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533E3" w14:textId="4387C1AF" w:rsidR="00113DA8" w:rsidRPr="009C4A10" w:rsidRDefault="00113DA8" w:rsidP="00113DA8">
      <w:pPr>
        <w:tabs>
          <w:tab w:val="left" w:pos="1170"/>
        </w:tabs>
        <w:spacing w:after="0" w:line="480" w:lineRule="auto"/>
        <w:jc w:val="center"/>
        <w:rPr>
          <w:rFonts w:ascii="Arial" w:hAnsi="Arial" w:cs="Arial"/>
          <w:b/>
          <w:bCs/>
          <w:sz w:val="24"/>
          <w:szCs w:val="24"/>
        </w:rPr>
      </w:pPr>
      <w:r w:rsidRPr="009C4A10">
        <w:rPr>
          <w:rFonts w:ascii="Arial" w:hAnsi="Arial" w:cs="Arial"/>
          <w:b/>
          <w:bCs/>
          <w:sz w:val="24"/>
          <w:szCs w:val="24"/>
        </w:rPr>
        <w:t>BAB V</w:t>
      </w:r>
    </w:p>
    <w:p w14:paraId="043C9849" w14:textId="56CFC647" w:rsidR="00113DA8" w:rsidRPr="009C4A10" w:rsidRDefault="00113DA8" w:rsidP="00113DA8">
      <w:pPr>
        <w:tabs>
          <w:tab w:val="left" w:pos="1170"/>
        </w:tabs>
        <w:spacing w:after="0" w:line="480" w:lineRule="auto"/>
        <w:jc w:val="center"/>
        <w:rPr>
          <w:rFonts w:ascii="Arial" w:hAnsi="Arial" w:cs="Arial"/>
          <w:b/>
          <w:bCs/>
          <w:sz w:val="24"/>
          <w:szCs w:val="24"/>
        </w:rPr>
      </w:pPr>
      <w:r w:rsidRPr="009C4A10">
        <w:rPr>
          <w:rFonts w:ascii="Arial" w:hAnsi="Arial" w:cs="Arial"/>
          <w:b/>
          <w:bCs/>
          <w:sz w:val="24"/>
          <w:szCs w:val="24"/>
        </w:rPr>
        <w:t>HASIL PENELITIAN DAN PEMBAHASAN</w:t>
      </w:r>
    </w:p>
    <w:p w14:paraId="377218B0" w14:textId="2D922C14" w:rsidR="00113DA8" w:rsidRDefault="009C4A10" w:rsidP="00113DA8">
      <w:pPr>
        <w:pStyle w:val="ListParagraph"/>
        <w:numPr>
          <w:ilvl w:val="0"/>
          <w:numId w:val="29"/>
        </w:numPr>
        <w:tabs>
          <w:tab w:val="left" w:pos="1170"/>
        </w:tabs>
        <w:spacing w:after="0" w:line="480" w:lineRule="auto"/>
        <w:ind w:left="360"/>
        <w:jc w:val="both"/>
        <w:rPr>
          <w:rFonts w:ascii="Arial" w:hAnsi="Arial" w:cs="Arial"/>
          <w:b/>
          <w:bCs/>
          <w:sz w:val="24"/>
          <w:szCs w:val="24"/>
          <w:lang w:val="sv-SE"/>
        </w:rPr>
      </w:pPr>
      <w:r>
        <w:rPr>
          <w:rFonts w:ascii="Arial" w:hAnsi="Arial" w:cs="Arial"/>
          <w:b/>
          <w:bCs/>
          <w:sz w:val="24"/>
          <w:szCs w:val="24"/>
          <w:lang w:val="sv-SE"/>
        </w:rPr>
        <w:t xml:space="preserve">Efektivitas </w:t>
      </w:r>
      <w:r w:rsidR="00113DA8">
        <w:rPr>
          <w:rFonts w:ascii="Arial" w:hAnsi="Arial" w:cs="Arial"/>
          <w:b/>
          <w:bCs/>
          <w:sz w:val="24"/>
          <w:szCs w:val="24"/>
          <w:lang w:val="sv-SE"/>
        </w:rPr>
        <w:t>Penegakan Hukum Tindak Pidana Menempatkan Keterangan Palsu Dalam Akta Otentik.</w:t>
      </w:r>
    </w:p>
    <w:p w14:paraId="79CE3986" w14:textId="0B84B569" w:rsidR="00113DA8" w:rsidRDefault="00113DA8" w:rsidP="00113DA8">
      <w:pPr>
        <w:pStyle w:val="ListParagraph"/>
        <w:tabs>
          <w:tab w:val="left" w:pos="1170"/>
        </w:tabs>
        <w:spacing w:after="0" w:line="480" w:lineRule="auto"/>
        <w:ind w:left="360" w:firstLine="360"/>
        <w:jc w:val="both"/>
        <w:rPr>
          <w:rFonts w:ascii="Arial" w:hAnsi="Arial" w:cs="Arial"/>
          <w:sz w:val="24"/>
          <w:szCs w:val="24"/>
          <w:lang w:val="sv-SE"/>
        </w:rPr>
      </w:pPr>
      <w:r w:rsidRPr="00113DA8">
        <w:rPr>
          <w:rFonts w:ascii="Arial" w:hAnsi="Arial" w:cs="Arial"/>
          <w:sz w:val="24"/>
          <w:szCs w:val="24"/>
          <w:lang w:val="sv-SE"/>
        </w:rPr>
        <w:t>Tujuan dari dibuatnya suatu hukum adalah untuk mengatur kehidupan dalam masyarakat di suatu negara dengan cara memaksa anggota masyarakat untuk mematuhi hukum. Jika hukum tidak dipatuhi, untuk mempertahankan hukum dan hak dalam negara hukum yaitu dengan jalan beracara, pejabat-pejabat hukum tertentu berhak menentukan hukum secara konkrit, yaitu hakim dan pengadilan</w:t>
      </w:r>
      <w:r>
        <w:rPr>
          <w:rFonts w:ascii="Arial" w:hAnsi="Arial" w:cs="Arial"/>
          <w:sz w:val="24"/>
          <w:szCs w:val="24"/>
          <w:lang w:val="sv-SE"/>
        </w:rPr>
        <w:t>.</w:t>
      </w:r>
    </w:p>
    <w:p w14:paraId="3C393BC5" w14:textId="29257957" w:rsidR="00113DA8" w:rsidRDefault="00113DA8" w:rsidP="00113DA8">
      <w:pPr>
        <w:pStyle w:val="ListParagraph"/>
        <w:tabs>
          <w:tab w:val="left" w:pos="1170"/>
        </w:tabs>
        <w:spacing w:after="0" w:line="480" w:lineRule="auto"/>
        <w:ind w:left="360" w:firstLine="360"/>
        <w:jc w:val="both"/>
        <w:rPr>
          <w:rFonts w:ascii="Arial" w:hAnsi="Arial" w:cs="Arial"/>
          <w:sz w:val="24"/>
          <w:szCs w:val="24"/>
          <w:lang w:val="sv-SE"/>
        </w:rPr>
      </w:pPr>
      <w:r w:rsidRPr="00113DA8">
        <w:rPr>
          <w:rFonts w:ascii="Arial" w:hAnsi="Arial" w:cs="Arial"/>
          <w:sz w:val="24"/>
          <w:szCs w:val="24"/>
          <w:lang w:val="sv-SE"/>
        </w:rPr>
        <w:t>Untuk melaksanakan hukum pidana diperlukan cara-cara yang harus ditempuh agar ketertiban hukum dalam masyarakat dapat ditegakkan. Cara itu disebut sebagai hukum acara pidana. Tujuan hukum acara pidana antara lain dapat dibaca dalam Pedoman Pelaksanaan KUHAP yang dikeluarkan oleh Menteri</w:t>
      </w:r>
      <w:r w:rsidR="00297666">
        <w:rPr>
          <w:rFonts w:ascii="Arial" w:hAnsi="Arial" w:cs="Arial"/>
          <w:sz w:val="24"/>
          <w:szCs w:val="24"/>
          <w:lang w:val="sv-SE"/>
        </w:rPr>
        <w:t xml:space="preserve"> </w:t>
      </w:r>
      <w:r w:rsidRPr="00113DA8">
        <w:rPr>
          <w:rFonts w:ascii="Arial" w:hAnsi="Arial" w:cs="Arial"/>
          <w:sz w:val="24"/>
          <w:szCs w:val="24"/>
          <w:lang w:val="sv-SE"/>
        </w:rPr>
        <w:t>Kehakiman adalah untuk mencari dan mendapatkan atau setidaknya mendekati kebenaran materiil. Artinya kebenaran yang selengkap-lengkapnya dari suatu perkara pidana dengan menerapkan ketentuan hukum acara pidana secara jujur dan tepat dengan tujuan untuk mencari siapakah pelaku yang dapat didakwakan melakukan suatu pelangaran hukum dan selanjutnya meminta pemeriksaan</w:t>
      </w:r>
      <w:r>
        <w:rPr>
          <w:rFonts w:ascii="Arial" w:hAnsi="Arial" w:cs="Arial"/>
          <w:sz w:val="24"/>
          <w:szCs w:val="24"/>
          <w:lang w:val="sv-SE"/>
        </w:rPr>
        <w:t>.</w:t>
      </w:r>
    </w:p>
    <w:p w14:paraId="71049CD8" w14:textId="7A9BB144" w:rsidR="00F33D2C" w:rsidRDefault="00F33D2C" w:rsidP="00113DA8">
      <w:pPr>
        <w:pStyle w:val="ListParagraph"/>
        <w:tabs>
          <w:tab w:val="left" w:pos="1170"/>
        </w:tabs>
        <w:spacing w:after="0" w:line="480" w:lineRule="auto"/>
        <w:ind w:left="360" w:firstLine="360"/>
        <w:jc w:val="both"/>
        <w:rPr>
          <w:rFonts w:ascii="Arial" w:hAnsi="Arial" w:cs="Arial"/>
          <w:sz w:val="24"/>
          <w:szCs w:val="24"/>
          <w:lang w:val="sv-SE"/>
        </w:rPr>
      </w:pPr>
      <w:r w:rsidRPr="00F33D2C">
        <w:rPr>
          <w:rFonts w:ascii="Arial" w:hAnsi="Arial" w:cs="Arial"/>
          <w:sz w:val="24"/>
          <w:szCs w:val="24"/>
          <w:lang w:val="sv-SE"/>
        </w:rPr>
        <w:t>Satreskrim  Polrestabes  Makassar  adalah  unsur  pelaksana  tugas</w:t>
      </w:r>
      <w:r>
        <w:rPr>
          <w:rFonts w:ascii="Arial" w:hAnsi="Arial" w:cs="Arial"/>
          <w:sz w:val="24"/>
          <w:szCs w:val="24"/>
          <w:lang w:val="sv-SE"/>
        </w:rPr>
        <w:t xml:space="preserve"> </w:t>
      </w:r>
      <w:r w:rsidRPr="00F33D2C">
        <w:rPr>
          <w:rFonts w:ascii="Arial" w:hAnsi="Arial" w:cs="Arial"/>
          <w:sz w:val="24"/>
          <w:szCs w:val="24"/>
          <w:lang w:val="sv-SE"/>
        </w:rPr>
        <w:t>pokok  Polrestabes</w:t>
      </w:r>
      <w:r>
        <w:rPr>
          <w:rFonts w:ascii="Arial" w:hAnsi="Arial" w:cs="Arial"/>
          <w:sz w:val="24"/>
          <w:szCs w:val="24"/>
          <w:lang w:val="sv-SE"/>
        </w:rPr>
        <w:t xml:space="preserve"> </w:t>
      </w:r>
      <w:r w:rsidRPr="00F33D2C">
        <w:rPr>
          <w:rFonts w:ascii="Arial" w:hAnsi="Arial" w:cs="Arial"/>
          <w:sz w:val="24"/>
          <w:szCs w:val="24"/>
          <w:lang w:val="sv-SE"/>
        </w:rPr>
        <w:t>Makassar  yang  berada  dibawah  Kapolrestabes</w:t>
      </w:r>
      <w:r>
        <w:rPr>
          <w:rFonts w:ascii="Arial" w:hAnsi="Arial" w:cs="Arial"/>
          <w:sz w:val="24"/>
          <w:szCs w:val="24"/>
          <w:lang w:val="sv-SE"/>
        </w:rPr>
        <w:t xml:space="preserve"> </w:t>
      </w:r>
      <w:r w:rsidRPr="00F33D2C">
        <w:rPr>
          <w:rFonts w:ascii="Arial" w:hAnsi="Arial" w:cs="Arial"/>
          <w:sz w:val="24"/>
          <w:szCs w:val="24"/>
          <w:lang w:val="sv-SE"/>
        </w:rPr>
        <w:t>Makassar.</w:t>
      </w:r>
      <w:r>
        <w:rPr>
          <w:rFonts w:ascii="Arial" w:hAnsi="Arial" w:cs="Arial"/>
          <w:sz w:val="24"/>
          <w:szCs w:val="24"/>
          <w:lang w:val="sv-SE"/>
        </w:rPr>
        <w:t xml:space="preserve"> </w:t>
      </w:r>
      <w:r w:rsidRPr="00F33D2C">
        <w:rPr>
          <w:rFonts w:ascii="Arial" w:hAnsi="Arial" w:cs="Arial"/>
          <w:sz w:val="24"/>
          <w:szCs w:val="24"/>
          <w:lang w:val="sv-SE"/>
        </w:rPr>
        <w:t xml:space="preserve">Sat  Reskrim  Polrestabes Makassar  menyelenggarakan  dan  </w:t>
      </w:r>
      <w:r w:rsidRPr="00F33D2C">
        <w:rPr>
          <w:rFonts w:ascii="Arial" w:hAnsi="Arial" w:cs="Arial"/>
          <w:sz w:val="24"/>
          <w:szCs w:val="24"/>
          <w:lang w:val="sv-SE"/>
        </w:rPr>
        <w:lastRenderedPageBreak/>
        <w:t>membina fungsi  penyelidikan  dan  penyidikan tindak   pidana   secara   transparan dan   akuntabel   dengan   penerapan   SP2HP, memberikan pelayanan dan perlindungan khusus terhadap korban dan pelaku anak dan wanita, menyelenggarakan  fungsi    identifikasi    baik    untuk    kepentingan penyidikan  maupun  pelayanan  umum,  menyelenggarakan pembinaan,  koordinasi dan pengawasan PPNS baik dibidang operasional maupun administrasi penyidikan sesuai ketentuan hukum</w:t>
      </w:r>
      <w:r w:rsidR="00297666">
        <w:rPr>
          <w:rFonts w:ascii="Arial" w:hAnsi="Arial" w:cs="Arial"/>
          <w:sz w:val="24"/>
          <w:szCs w:val="24"/>
          <w:lang w:val="sv-SE"/>
        </w:rPr>
        <w:t xml:space="preserve"> </w:t>
      </w:r>
      <w:r w:rsidRPr="00F33D2C">
        <w:rPr>
          <w:rFonts w:ascii="Arial" w:hAnsi="Arial" w:cs="Arial"/>
          <w:sz w:val="24"/>
          <w:szCs w:val="24"/>
          <w:lang w:val="sv-SE"/>
        </w:rPr>
        <w:t>dan perundang-undangan.</w:t>
      </w:r>
      <w:r>
        <w:rPr>
          <w:rFonts w:ascii="Arial" w:hAnsi="Arial" w:cs="Arial"/>
          <w:sz w:val="24"/>
          <w:szCs w:val="24"/>
          <w:lang w:val="sv-SE"/>
        </w:rPr>
        <w:t xml:space="preserve"> </w:t>
      </w:r>
      <w:r w:rsidRPr="00F33D2C">
        <w:rPr>
          <w:rFonts w:ascii="Arial" w:hAnsi="Arial" w:cs="Arial"/>
          <w:sz w:val="24"/>
          <w:szCs w:val="24"/>
          <w:lang w:val="sv-SE"/>
        </w:rPr>
        <w:t>Sat   Reskrim   Polrestabes Makassar    dipimpin    oleh    Kasat    Reskrim,</w:t>
      </w:r>
      <w:r>
        <w:rPr>
          <w:rFonts w:ascii="Arial" w:hAnsi="Arial" w:cs="Arial"/>
          <w:sz w:val="24"/>
          <w:szCs w:val="24"/>
          <w:lang w:val="sv-SE"/>
        </w:rPr>
        <w:t xml:space="preserve"> </w:t>
      </w:r>
      <w:r w:rsidR="00297666">
        <w:rPr>
          <w:rFonts w:ascii="Arial" w:hAnsi="Arial" w:cs="Arial"/>
          <w:sz w:val="24"/>
          <w:szCs w:val="24"/>
          <w:lang w:val="sv-SE"/>
        </w:rPr>
        <w:t xml:space="preserve"> </w:t>
      </w:r>
      <w:r w:rsidRPr="00F33D2C">
        <w:rPr>
          <w:rFonts w:ascii="Arial" w:hAnsi="Arial" w:cs="Arial"/>
          <w:sz w:val="24"/>
          <w:szCs w:val="24"/>
          <w:lang w:val="sv-SE"/>
        </w:rPr>
        <w:t>yang    bertanggungjawab  kepada Kapolrestabes  Makassar  dan  dalam</w:t>
      </w:r>
      <w:r>
        <w:rPr>
          <w:rFonts w:ascii="Arial" w:hAnsi="Arial" w:cs="Arial"/>
          <w:sz w:val="24"/>
          <w:szCs w:val="24"/>
          <w:lang w:val="sv-SE"/>
        </w:rPr>
        <w:t xml:space="preserve"> </w:t>
      </w:r>
      <w:r w:rsidRPr="00F33D2C">
        <w:rPr>
          <w:rFonts w:ascii="Arial" w:hAnsi="Arial" w:cs="Arial"/>
          <w:sz w:val="24"/>
          <w:szCs w:val="24"/>
          <w:lang w:val="sv-SE"/>
        </w:rPr>
        <w:t>pelaksanaan  tugas  sehari-hari  dibawah  kendal</w:t>
      </w:r>
      <w:r>
        <w:rPr>
          <w:rFonts w:ascii="Arial" w:hAnsi="Arial" w:cs="Arial"/>
          <w:sz w:val="24"/>
          <w:szCs w:val="24"/>
          <w:lang w:val="sv-SE"/>
        </w:rPr>
        <w:t xml:space="preserve"> </w:t>
      </w:r>
      <w:r w:rsidRPr="00F33D2C">
        <w:rPr>
          <w:rFonts w:ascii="Arial" w:hAnsi="Arial" w:cs="Arial"/>
          <w:sz w:val="24"/>
          <w:szCs w:val="24"/>
          <w:lang w:val="sv-SE"/>
        </w:rPr>
        <w:t>Wakapolrestabes</w:t>
      </w:r>
      <w:r>
        <w:rPr>
          <w:rFonts w:ascii="Arial" w:hAnsi="Arial" w:cs="Arial"/>
          <w:sz w:val="24"/>
          <w:szCs w:val="24"/>
          <w:lang w:val="sv-SE"/>
        </w:rPr>
        <w:t xml:space="preserve"> </w:t>
      </w:r>
      <w:r w:rsidRPr="00F33D2C">
        <w:rPr>
          <w:rFonts w:ascii="Arial" w:hAnsi="Arial" w:cs="Arial"/>
          <w:sz w:val="24"/>
          <w:szCs w:val="24"/>
          <w:lang w:val="sv-SE"/>
        </w:rPr>
        <w:t>Makassar. Menyampaikan saran masukan kepada</w:t>
      </w:r>
      <w:r>
        <w:rPr>
          <w:rFonts w:ascii="Arial" w:hAnsi="Arial" w:cs="Arial"/>
          <w:sz w:val="24"/>
          <w:szCs w:val="24"/>
          <w:lang w:val="sv-SE"/>
        </w:rPr>
        <w:t xml:space="preserve"> </w:t>
      </w:r>
      <w:r w:rsidRPr="00F33D2C">
        <w:rPr>
          <w:rFonts w:ascii="Arial" w:hAnsi="Arial" w:cs="Arial"/>
          <w:sz w:val="24"/>
          <w:szCs w:val="24"/>
          <w:lang w:val="sv-SE"/>
        </w:rPr>
        <w:t>Kapolrestabes</w:t>
      </w:r>
      <w:r>
        <w:rPr>
          <w:rFonts w:ascii="Arial" w:hAnsi="Arial" w:cs="Arial"/>
          <w:sz w:val="24"/>
          <w:szCs w:val="24"/>
          <w:lang w:val="sv-SE"/>
        </w:rPr>
        <w:t xml:space="preserve"> </w:t>
      </w:r>
      <w:r w:rsidRPr="00F33D2C">
        <w:rPr>
          <w:rFonts w:ascii="Arial" w:hAnsi="Arial" w:cs="Arial"/>
          <w:sz w:val="24"/>
          <w:szCs w:val="24"/>
          <w:lang w:val="sv-SE"/>
        </w:rPr>
        <w:t>/WakaPolrestabes Makassar</w:t>
      </w:r>
      <w:r>
        <w:rPr>
          <w:rFonts w:ascii="Arial" w:hAnsi="Arial" w:cs="Arial"/>
          <w:sz w:val="24"/>
          <w:szCs w:val="24"/>
          <w:lang w:val="sv-SE"/>
        </w:rPr>
        <w:t xml:space="preserve"> </w:t>
      </w:r>
      <w:r w:rsidRPr="00F33D2C">
        <w:rPr>
          <w:rFonts w:ascii="Arial" w:hAnsi="Arial" w:cs="Arial"/>
          <w:sz w:val="24"/>
          <w:szCs w:val="24"/>
          <w:lang w:val="sv-SE"/>
        </w:rPr>
        <w:t>mengenai hal-hal yang   berhubungan dengan</w:t>
      </w:r>
      <w:r>
        <w:rPr>
          <w:rFonts w:ascii="Arial" w:hAnsi="Arial" w:cs="Arial"/>
          <w:sz w:val="24"/>
          <w:szCs w:val="24"/>
          <w:lang w:val="sv-SE"/>
        </w:rPr>
        <w:t xml:space="preserve"> </w:t>
      </w:r>
      <w:r w:rsidRPr="00F33D2C">
        <w:rPr>
          <w:rFonts w:ascii="Arial" w:hAnsi="Arial" w:cs="Arial"/>
          <w:sz w:val="24"/>
          <w:szCs w:val="24"/>
          <w:lang w:val="sv-SE"/>
        </w:rPr>
        <w:t>bidang tugas reskrim  dalam   hal   penyelidikan   dan   penyidikan   tindak</w:t>
      </w:r>
      <w:r>
        <w:rPr>
          <w:rFonts w:ascii="Arial" w:hAnsi="Arial" w:cs="Arial"/>
          <w:sz w:val="24"/>
          <w:szCs w:val="24"/>
          <w:lang w:val="sv-SE"/>
        </w:rPr>
        <w:t xml:space="preserve"> </w:t>
      </w:r>
      <w:r w:rsidRPr="00F33D2C">
        <w:rPr>
          <w:rFonts w:ascii="Arial" w:hAnsi="Arial" w:cs="Arial"/>
          <w:sz w:val="24"/>
          <w:szCs w:val="24"/>
          <w:lang w:val="sv-SE"/>
        </w:rPr>
        <w:t>pidana.</w:t>
      </w:r>
      <w:r>
        <w:rPr>
          <w:rFonts w:ascii="Arial" w:hAnsi="Arial" w:cs="Arial"/>
          <w:sz w:val="24"/>
          <w:szCs w:val="24"/>
          <w:lang w:val="sv-SE"/>
        </w:rPr>
        <w:t xml:space="preserve"> </w:t>
      </w:r>
      <w:r w:rsidRPr="00F33D2C">
        <w:rPr>
          <w:rFonts w:ascii="Arial" w:hAnsi="Arial" w:cs="Arial"/>
          <w:sz w:val="24"/>
          <w:szCs w:val="24"/>
          <w:lang w:val="sv-SE"/>
        </w:rPr>
        <w:t>Kasat   Reskrim   dalam   melaksanakan   tugas   kewajibannya   dibantu   oleh Wakasat Reskrim, 1 Kaurbinops, 1 Kaurmintu, 1 kaur Iden, 2 Paur Ident, 12 Baur Ident, 6 Kanit idik, 12 Kasubnit, 2 Bamin, 120 Banit dan 6 Banum</w:t>
      </w:r>
      <w:r>
        <w:rPr>
          <w:rFonts w:ascii="Arial" w:hAnsi="Arial" w:cs="Arial"/>
          <w:sz w:val="24"/>
          <w:szCs w:val="24"/>
          <w:lang w:val="sv-SE"/>
        </w:rPr>
        <w:t>.</w:t>
      </w:r>
    </w:p>
    <w:p w14:paraId="41118EEE" w14:textId="6807610C" w:rsidR="00F33D2C" w:rsidRDefault="00F33D2C" w:rsidP="00113DA8">
      <w:pPr>
        <w:pStyle w:val="ListParagraph"/>
        <w:tabs>
          <w:tab w:val="left" w:pos="1170"/>
        </w:tabs>
        <w:spacing w:after="0" w:line="480" w:lineRule="auto"/>
        <w:ind w:left="360" w:firstLine="360"/>
        <w:jc w:val="both"/>
        <w:rPr>
          <w:rFonts w:ascii="Arial" w:hAnsi="Arial" w:cs="Arial"/>
          <w:sz w:val="24"/>
          <w:szCs w:val="24"/>
          <w:lang w:val="sv-SE"/>
        </w:rPr>
      </w:pPr>
      <w:r w:rsidRPr="00F33D2C">
        <w:rPr>
          <w:rFonts w:ascii="Arial" w:hAnsi="Arial" w:cs="Arial"/>
          <w:sz w:val="24"/>
          <w:szCs w:val="24"/>
          <w:lang w:val="sv-SE"/>
        </w:rPr>
        <w:t xml:space="preserve">Pasal 1 angka 2 KUHAP  menjelaskan   bahwa   penyidik  Polri   bertugas   dan berkewajiban  untuk  membuat  terang  tentang  dugaan  tindak  pidana  yang  terjadi, pengertian membuat terang tentang tindak pidana harus dipahami bahwa Polri yang penyidik  itu  bukan  harus  menyatakan  bahwa  dugaan  tindak  pidana itu  harus  tetap dinyatakan sebagai tindak pidana, tetapi Polri yang penyidik itu bertugas berdasarkan ketentuan    peraturan    </w:t>
      </w:r>
      <w:r w:rsidRPr="00F33D2C">
        <w:rPr>
          <w:rFonts w:ascii="Arial" w:hAnsi="Arial" w:cs="Arial"/>
          <w:sz w:val="24"/>
          <w:szCs w:val="24"/>
          <w:lang w:val="sv-SE"/>
        </w:rPr>
        <w:lastRenderedPageBreak/>
        <w:t>hukum    yang    berlaku    menyatakan    berdasarkan    hasil penyidikannya   bahwa   perkara   itu   adalah   peristiwa   pidana   berdasarkan   bukti permulaan  yang  cukupatau  bukan  merupakan  tindak  pidana  setelah  mendapatkan bahan  keterangan  yang  cukup  bahwa  perkara  itu  bukan  dalam  ranah  (wilayah) pidana, tetapi dalam ranah perkara lain.</w:t>
      </w:r>
      <w:r>
        <w:rPr>
          <w:rStyle w:val="FootnoteReference"/>
          <w:rFonts w:ascii="Arial" w:hAnsi="Arial" w:cs="Arial"/>
          <w:sz w:val="24"/>
          <w:szCs w:val="24"/>
          <w:lang w:val="sv-SE"/>
        </w:rPr>
        <w:footnoteReference w:id="1"/>
      </w:r>
    </w:p>
    <w:p w14:paraId="64806009" w14:textId="12A747C4" w:rsidR="00113DA8" w:rsidRDefault="00113DA8" w:rsidP="00113DA8">
      <w:pPr>
        <w:pStyle w:val="ListParagraph"/>
        <w:tabs>
          <w:tab w:val="left" w:pos="1170"/>
        </w:tabs>
        <w:spacing w:after="0" w:line="480" w:lineRule="auto"/>
        <w:ind w:left="360" w:firstLine="360"/>
        <w:jc w:val="both"/>
        <w:rPr>
          <w:rFonts w:ascii="Arial" w:hAnsi="Arial" w:cs="Arial"/>
          <w:sz w:val="24"/>
          <w:szCs w:val="24"/>
          <w:lang w:val="sv-SE"/>
        </w:rPr>
      </w:pPr>
      <w:r w:rsidRPr="00113DA8">
        <w:rPr>
          <w:rFonts w:ascii="Arial" w:hAnsi="Arial" w:cs="Arial"/>
          <w:sz w:val="24"/>
          <w:szCs w:val="24"/>
          <w:lang w:val="sv-SE"/>
        </w:rPr>
        <w:t xml:space="preserve">Penyidikan merupakan suatu tahap terpenting dalam kerangka hukum acara pidana di Indonesia karena dalam tahap ini pihak penyidik berupaya mengungkapkan fakta-fakta dan bukti-bukti atas terjadinya suatu tindak pidana serta menemukan tersangka pelaku tindak pidana tersebut. Di dalam konsideran huruf b Undang-Undang Nomor 2 Tahun 2002 tentang Kepolisian Negara Republik Indonesia (UU Kepolisian) ditegaskan bahwa pemeliharaan keamanan dalam </w:t>
      </w:r>
      <w:r w:rsidR="00297666">
        <w:rPr>
          <w:rFonts w:ascii="Arial" w:hAnsi="Arial" w:cs="Arial"/>
          <w:sz w:val="24"/>
          <w:szCs w:val="24"/>
          <w:lang w:val="sv-SE"/>
        </w:rPr>
        <w:t>N</w:t>
      </w:r>
      <w:r w:rsidRPr="00113DA8">
        <w:rPr>
          <w:rFonts w:ascii="Arial" w:hAnsi="Arial" w:cs="Arial"/>
          <w:sz w:val="24"/>
          <w:szCs w:val="24"/>
          <w:lang w:val="sv-SE"/>
        </w:rPr>
        <w:t>egeri melalui upaya penyelenggaraan fungsi kepolisian yang meliputi pemeliharaan keamanan dan ketertiban masyarakat, penegakkan hukum, perlindungan, pengayoman, dan pelayanan kepada masyarakat dilakukan oleh Kepolisian Negara Republik Indonesia selaku alat negara yang dibantu masyarakat dengan menjunjung tinggi hak asasi manusia</w:t>
      </w:r>
      <w:r>
        <w:rPr>
          <w:rFonts w:ascii="Arial" w:hAnsi="Arial" w:cs="Arial"/>
          <w:sz w:val="24"/>
          <w:szCs w:val="24"/>
          <w:lang w:val="sv-SE"/>
        </w:rPr>
        <w:t>.</w:t>
      </w:r>
    </w:p>
    <w:p w14:paraId="2D6AE9BA" w14:textId="120B5251" w:rsidR="00113DA8" w:rsidRDefault="00113DA8" w:rsidP="00113DA8">
      <w:pPr>
        <w:pStyle w:val="ListParagraph"/>
        <w:tabs>
          <w:tab w:val="left" w:pos="1170"/>
        </w:tabs>
        <w:spacing w:after="0" w:line="480" w:lineRule="auto"/>
        <w:ind w:left="360" w:firstLine="360"/>
        <w:jc w:val="both"/>
        <w:rPr>
          <w:rFonts w:ascii="Arial" w:hAnsi="Arial" w:cs="Arial"/>
          <w:sz w:val="24"/>
          <w:szCs w:val="24"/>
          <w:lang w:val="sv-SE"/>
        </w:rPr>
      </w:pPr>
      <w:r w:rsidRPr="00113DA8">
        <w:rPr>
          <w:rFonts w:ascii="Arial" w:hAnsi="Arial" w:cs="Arial"/>
          <w:sz w:val="24"/>
          <w:szCs w:val="24"/>
          <w:lang w:val="sv-SE"/>
        </w:rPr>
        <w:t xml:space="preserve">Pasal 7 ayat (1) KUHAP mengatur bahwa Penyidik Polri karena kewajibannya mempunyai wewenang menerima laporan atau pengaduan </w:t>
      </w:r>
      <w:r w:rsidRPr="00113DA8">
        <w:rPr>
          <w:rFonts w:ascii="Arial" w:hAnsi="Arial" w:cs="Arial"/>
          <w:sz w:val="24"/>
          <w:szCs w:val="24"/>
          <w:lang w:val="sv-SE"/>
        </w:rPr>
        <w:lastRenderedPageBreak/>
        <w:t>dari seorang tentang adanya tindak pidana, melakukan tindakan pertama pada saat di tempat kejadian,menyuruh berhenti seorang tersangka dan memeriksa tanda pengenal diri tersangka, melakukan penangkapan, penahanan, penggeledahan dan penyitaan, melakukan pemeriksaan dan penyitaan surat, mengambil sidik jari dan memotret seorang, memanggil orang untuk didengar dan diperiksa sebagai tersangka atau saksi, mendatangkan orang ahli yang diperlukan dalam hubungannya dengan pemeriksaan perkara, mengadakan penghentian penyidikan, mengadakan tindakan lain menurut hukum yang bertanggung jawab.</w:t>
      </w:r>
    </w:p>
    <w:p w14:paraId="49439C4A" w14:textId="69BE5030" w:rsidR="00C960E0" w:rsidRDefault="00C960E0" w:rsidP="00113DA8">
      <w:pPr>
        <w:pStyle w:val="ListParagraph"/>
        <w:tabs>
          <w:tab w:val="left" w:pos="1170"/>
        </w:tabs>
        <w:spacing w:after="0" w:line="480" w:lineRule="auto"/>
        <w:ind w:left="360" w:firstLine="360"/>
        <w:jc w:val="both"/>
        <w:rPr>
          <w:rFonts w:ascii="Arial" w:hAnsi="Arial" w:cs="Arial"/>
          <w:sz w:val="24"/>
          <w:szCs w:val="24"/>
          <w:lang w:val="sv-SE"/>
        </w:rPr>
      </w:pPr>
      <w:r w:rsidRPr="00C960E0">
        <w:rPr>
          <w:rFonts w:ascii="Arial" w:hAnsi="Arial" w:cs="Arial"/>
          <w:sz w:val="24"/>
          <w:szCs w:val="24"/>
          <w:lang w:val="sv-SE"/>
        </w:rPr>
        <w:t>Dalam  Undang-Undang  Kepolisian  juga  diatur  fungsi  Kepolisian sebagaimana  diatur  dalam  Pasal  2  Undang-Undang  Nomor  2  Tahun  2002  tentang Kepolisian  Republik  Indonesia,  yaitu  fungsi  kepolisian  adalah  salah  satu  fungsi pemerintahan  negara  dibidang  pemelihara  keamanan  dan  ketertiban  masyarakat, penegakkan  hukum,  perlindungan,  pengayoman,  dan  pelayanan  kepada  masyarakat</w:t>
      </w:r>
      <w:r>
        <w:rPr>
          <w:rFonts w:ascii="Arial" w:hAnsi="Arial" w:cs="Arial"/>
          <w:sz w:val="24"/>
          <w:szCs w:val="24"/>
          <w:lang w:val="sv-SE"/>
        </w:rPr>
        <w:t>.</w:t>
      </w:r>
      <w:r>
        <w:rPr>
          <w:rStyle w:val="FootnoteReference"/>
          <w:rFonts w:ascii="Arial" w:hAnsi="Arial" w:cs="Arial"/>
          <w:sz w:val="24"/>
          <w:szCs w:val="24"/>
          <w:lang w:val="sv-SE"/>
        </w:rPr>
        <w:footnoteReference w:id="2"/>
      </w:r>
    </w:p>
    <w:p w14:paraId="2B531834" w14:textId="2778C0C0" w:rsidR="00113DA8" w:rsidRDefault="00113DA8" w:rsidP="00113DA8">
      <w:pPr>
        <w:pStyle w:val="ListParagraph"/>
        <w:tabs>
          <w:tab w:val="left" w:pos="1170"/>
        </w:tabs>
        <w:spacing w:after="0" w:line="480" w:lineRule="auto"/>
        <w:ind w:left="360" w:firstLine="360"/>
        <w:jc w:val="both"/>
        <w:rPr>
          <w:rFonts w:ascii="Arial" w:hAnsi="Arial" w:cs="Arial"/>
          <w:sz w:val="24"/>
          <w:szCs w:val="24"/>
          <w:lang w:val="sv-SE"/>
        </w:rPr>
      </w:pPr>
      <w:r w:rsidRPr="00113DA8">
        <w:rPr>
          <w:rFonts w:ascii="Arial" w:hAnsi="Arial" w:cs="Arial"/>
          <w:sz w:val="24"/>
          <w:szCs w:val="24"/>
          <w:lang w:val="sv-SE"/>
        </w:rPr>
        <w:t xml:space="preserve">Pasal 16 ayat (1) UU Kepolisian mengatur bahwa dalam rangka menyelenggarakan tugas sebagaimana dimaksud dalam Pasal 13 dan 14 dalam proses pidana, Kepolisian Negara Republik Indonesia berwenang untuk melakukan penangkapan, penahanan, penggeledahan, dan </w:t>
      </w:r>
      <w:r w:rsidRPr="00113DA8">
        <w:rPr>
          <w:rFonts w:ascii="Arial" w:hAnsi="Arial" w:cs="Arial"/>
          <w:sz w:val="24"/>
          <w:szCs w:val="24"/>
          <w:lang w:val="sv-SE"/>
        </w:rPr>
        <w:lastRenderedPageBreak/>
        <w:t>penyitaan, melarang setiap orang meninggalkan atau memasuki tempat kejadian perkara untuk kepentingan penyidikan, membawa dan menghadapkan orang kepada penyidik dalam rangka penyidikan, menyuruh berhenti orang yang dicurigai dan menanyakan serta memeriksa tanda pengenal diri, melakukan pemeriksaan dan penyitaan surat, memanggil orang untuk didengar dan diperiksa sebagai tersangka atau saksi, mendatangkan orang ahli yang diperlukan dalam</w:t>
      </w:r>
      <w:r>
        <w:rPr>
          <w:rFonts w:ascii="Arial" w:hAnsi="Arial" w:cs="Arial"/>
          <w:sz w:val="24"/>
          <w:szCs w:val="24"/>
          <w:lang w:val="sv-SE"/>
        </w:rPr>
        <w:t xml:space="preserve"> </w:t>
      </w:r>
      <w:r w:rsidR="006D5E26" w:rsidRPr="006D5E26">
        <w:rPr>
          <w:rFonts w:ascii="Arial" w:hAnsi="Arial" w:cs="Arial"/>
          <w:sz w:val="24"/>
          <w:szCs w:val="24"/>
          <w:lang w:val="sv-SE"/>
        </w:rPr>
        <w:t>hubungannya dengan pemeriksaan perkara, mengadakan penghentian penyidikan, menyerahkan berkas perkara kepada penuntut umum, mengajukan permintaan secara langsung kepada pejabat imigrasi yang berwenang di tempat pemeriksaan imigrasi dalam keadaan mendesak atau mendadak untuk mencegah atau menangkal orang yang disangka melakukan tindak pidana, memberi petunjuk dan bantuan penyidikan kepada penyidik pegawai negeri sipil serta menerima hasil penyidikan penyidik pegawai negeri sipil untuk diserahkan kepada penuntut umum dan mengadakan tindakan lain menurut hukum yang bertanggung jawab.</w:t>
      </w:r>
    </w:p>
    <w:p w14:paraId="46D56B78" w14:textId="332EE240" w:rsidR="006D5E26" w:rsidRDefault="006D5E26" w:rsidP="00113DA8">
      <w:pPr>
        <w:pStyle w:val="ListParagraph"/>
        <w:tabs>
          <w:tab w:val="left" w:pos="1170"/>
        </w:tabs>
        <w:spacing w:after="0" w:line="480" w:lineRule="auto"/>
        <w:ind w:left="360" w:firstLine="360"/>
        <w:jc w:val="both"/>
        <w:rPr>
          <w:rFonts w:ascii="Arial" w:hAnsi="Arial" w:cs="Arial"/>
          <w:sz w:val="24"/>
          <w:szCs w:val="24"/>
          <w:lang w:val="sv-SE"/>
        </w:rPr>
      </w:pPr>
      <w:r w:rsidRPr="006D5E26">
        <w:rPr>
          <w:rFonts w:ascii="Arial" w:hAnsi="Arial" w:cs="Arial"/>
          <w:sz w:val="24"/>
          <w:szCs w:val="24"/>
          <w:lang w:val="sv-SE"/>
        </w:rPr>
        <w:t xml:space="preserve">Berdasarkan dua pasal di atas, menunjukkan bahwa penyidikan merupakan tugas dari kepolisian. Termasuk dalam penyelesaian suatu perkara keterangan palsu, apabila terdapat laporan mengenai dugaan suatu tindak pidana memberikan keterangan palsu dalam </w:t>
      </w:r>
      <w:r>
        <w:rPr>
          <w:rFonts w:ascii="Arial" w:hAnsi="Arial" w:cs="Arial"/>
          <w:sz w:val="24"/>
          <w:szCs w:val="24"/>
          <w:lang w:val="sv-SE"/>
        </w:rPr>
        <w:t xml:space="preserve">hal ini keterangan palsu dalam akta otentik, </w:t>
      </w:r>
      <w:r w:rsidRPr="006D5E26">
        <w:rPr>
          <w:rFonts w:ascii="Arial" w:hAnsi="Arial" w:cs="Arial"/>
          <w:sz w:val="24"/>
          <w:szCs w:val="24"/>
          <w:lang w:val="sv-SE"/>
        </w:rPr>
        <w:t xml:space="preserve">maka penyidik berhak untuk melakukan penyidikan termasuk melakukan tindakan yang bersifat memaksa lainnya </w:t>
      </w:r>
      <w:r w:rsidRPr="006D5E26">
        <w:rPr>
          <w:rFonts w:ascii="Arial" w:hAnsi="Arial" w:cs="Arial"/>
          <w:sz w:val="24"/>
          <w:szCs w:val="24"/>
          <w:lang w:val="sv-SE"/>
        </w:rPr>
        <w:lastRenderedPageBreak/>
        <w:t>demi mendapatkan bukti yang membuat terang tentang suatu tindak pidana yang terjadi</w:t>
      </w:r>
      <w:r>
        <w:rPr>
          <w:rFonts w:ascii="Arial" w:hAnsi="Arial" w:cs="Arial"/>
          <w:sz w:val="24"/>
          <w:szCs w:val="24"/>
          <w:lang w:val="sv-SE"/>
        </w:rPr>
        <w:t>.</w:t>
      </w:r>
    </w:p>
    <w:p w14:paraId="2D62742C" w14:textId="741F3A50" w:rsidR="006D5E26" w:rsidRDefault="006D5E26" w:rsidP="00113DA8">
      <w:pPr>
        <w:pStyle w:val="ListParagraph"/>
        <w:tabs>
          <w:tab w:val="left" w:pos="1170"/>
        </w:tabs>
        <w:spacing w:after="0" w:line="480" w:lineRule="auto"/>
        <w:ind w:left="360" w:firstLine="360"/>
        <w:jc w:val="both"/>
        <w:rPr>
          <w:rFonts w:ascii="Arial" w:hAnsi="Arial" w:cs="Arial"/>
          <w:sz w:val="24"/>
          <w:szCs w:val="24"/>
          <w:lang w:val="sv-SE"/>
        </w:rPr>
      </w:pPr>
      <w:r w:rsidRPr="006D5E26">
        <w:rPr>
          <w:rFonts w:ascii="Arial" w:hAnsi="Arial" w:cs="Arial"/>
          <w:sz w:val="24"/>
          <w:szCs w:val="24"/>
          <w:lang w:val="sv-SE"/>
        </w:rPr>
        <w:t xml:space="preserve">Memberi keterangan palsu dipandang sebagai kesalahan yang sangat buruk. Hal ini dianggap merusak kewajiban terhadap kesetiaan umum atau sebagai kedustaan terhadap masyarakat, sebagai ketidakjujuran terhadap Tuhan, demikian pula terhadap </w:t>
      </w:r>
      <w:r>
        <w:rPr>
          <w:rFonts w:ascii="Arial" w:hAnsi="Arial" w:cs="Arial"/>
          <w:sz w:val="24"/>
          <w:szCs w:val="24"/>
          <w:lang w:val="sv-SE"/>
        </w:rPr>
        <w:t>memberikan keterangan palsu ke dalam akta otentik</w:t>
      </w:r>
      <w:r w:rsidRPr="006D5E26">
        <w:rPr>
          <w:rFonts w:ascii="Arial" w:hAnsi="Arial" w:cs="Arial"/>
          <w:sz w:val="24"/>
          <w:szCs w:val="24"/>
          <w:lang w:val="sv-SE"/>
        </w:rPr>
        <w:t xml:space="preserve"> </w:t>
      </w:r>
      <w:r>
        <w:rPr>
          <w:rFonts w:ascii="Arial" w:hAnsi="Arial" w:cs="Arial"/>
          <w:sz w:val="24"/>
          <w:szCs w:val="24"/>
          <w:lang w:val="sv-SE"/>
        </w:rPr>
        <w:t>yang mana merupakan kesalahan yang sangat merugikan orang lain.</w:t>
      </w:r>
    </w:p>
    <w:p w14:paraId="2768E863" w14:textId="3678E8C5" w:rsidR="006D5E26" w:rsidRDefault="00763B4A" w:rsidP="00113DA8">
      <w:pPr>
        <w:pStyle w:val="ListParagraph"/>
        <w:tabs>
          <w:tab w:val="left" w:pos="1170"/>
        </w:tabs>
        <w:spacing w:after="0" w:line="480" w:lineRule="auto"/>
        <w:ind w:left="360" w:firstLine="360"/>
        <w:jc w:val="both"/>
        <w:rPr>
          <w:rFonts w:ascii="Arial" w:hAnsi="Arial" w:cs="Arial"/>
          <w:sz w:val="24"/>
          <w:szCs w:val="24"/>
          <w:lang w:val="sv-SE"/>
        </w:rPr>
      </w:pPr>
      <w:r w:rsidRPr="00763B4A">
        <w:rPr>
          <w:rFonts w:ascii="Arial" w:hAnsi="Arial" w:cs="Arial"/>
          <w:sz w:val="24"/>
          <w:szCs w:val="24"/>
          <w:lang w:val="sv-SE"/>
        </w:rPr>
        <w:t xml:space="preserve">Dari uraian-uraian di atas, </w:t>
      </w:r>
      <w:r>
        <w:rPr>
          <w:rFonts w:ascii="Arial" w:hAnsi="Arial" w:cs="Arial"/>
          <w:sz w:val="24"/>
          <w:szCs w:val="24"/>
          <w:lang w:val="sv-SE"/>
        </w:rPr>
        <w:t xml:space="preserve">memberikan keterangan palsu ke dalam akta otentik di jelaskan pada </w:t>
      </w:r>
      <w:r w:rsidRPr="00763B4A">
        <w:rPr>
          <w:rFonts w:ascii="Arial" w:hAnsi="Arial" w:cs="Arial"/>
          <w:sz w:val="24"/>
          <w:szCs w:val="24"/>
          <w:lang w:val="sv-SE"/>
        </w:rPr>
        <w:t>Pasal 266 KUHP dan unsur-unsurnya di mana bunyi dari</w:t>
      </w:r>
      <w:r w:rsidR="00297666">
        <w:rPr>
          <w:rFonts w:ascii="Arial" w:hAnsi="Arial" w:cs="Arial"/>
          <w:sz w:val="24"/>
          <w:szCs w:val="24"/>
          <w:lang w:val="sv-SE"/>
        </w:rPr>
        <w:t xml:space="preserve"> </w:t>
      </w:r>
      <w:r w:rsidRPr="00763B4A">
        <w:rPr>
          <w:rFonts w:ascii="Arial" w:hAnsi="Arial" w:cs="Arial"/>
          <w:sz w:val="24"/>
          <w:szCs w:val="24"/>
          <w:lang w:val="sv-SE"/>
        </w:rPr>
        <w:t>pada Pasal 266 KUHP, sebagai berikut :</w:t>
      </w:r>
    </w:p>
    <w:p w14:paraId="38337793" w14:textId="69C7BC18" w:rsidR="00763B4A" w:rsidRDefault="00DC181D" w:rsidP="00DC181D">
      <w:pPr>
        <w:pStyle w:val="ListParagraph"/>
        <w:numPr>
          <w:ilvl w:val="0"/>
          <w:numId w:val="30"/>
        </w:numPr>
        <w:tabs>
          <w:tab w:val="left" w:pos="1170"/>
        </w:tabs>
        <w:spacing w:after="0" w:line="480" w:lineRule="auto"/>
        <w:jc w:val="both"/>
        <w:rPr>
          <w:rFonts w:ascii="Arial" w:hAnsi="Arial" w:cs="Arial"/>
          <w:sz w:val="24"/>
          <w:szCs w:val="24"/>
          <w:lang w:val="sv-SE"/>
        </w:rPr>
      </w:pPr>
      <w:r w:rsidRPr="00DC181D">
        <w:rPr>
          <w:rFonts w:ascii="Arial" w:hAnsi="Arial" w:cs="Arial"/>
          <w:sz w:val="24"/>
          <w:szCs w:val="24"/>
          <w:lang w:val="sv-SE"/>
        </w:rPr>
        <w:t>Barangsiapa menyuruh menempatkan keterangan palsu ke dalam suatu akta otentik tentang sesuatu kejadian yang kebenarannya harus dinyatakan oleh akte itu, dengan maksud akan menggunakan atau menyuruh orang lain menggunakan akte itu seolah-olah keterangannya itu cocok dengan hal sebenarnya, maka kalau dalam mempergunakannya itu dapat mendatangkan kerugian, dihukum penjara selama-lamanya tujuh tahun</w:t>
      </w:r>
      <w:r>
        <w:rPr>
          <w:rFonts w:ascii="Arial" w:hAnsi="Arial" w:cs="Arial"/>
          <w:sz w:val="24"/>
          <w:szCs w:val="24"/>
          <w:lang w:val="sv-SE"/>
        </w:rPr>
        <w:t>,</w:t>
      </w:r>
    </w:p>
    <w:p w14:paraId="2B6F258D" w14:textId="4B134C73" w:rsidR="00DC181D" w:rsidRDefault="00DC181D" w:rsidP="00DC181D">
      <w:pPr>
        <w:pStyle w:val="ListParagraph"/>
        <w:numPr>
          <w:ilvl w:val="0"/>
          <w:numId w:val="30"/>
        </w:numPr>
        <w:tabs>
          <w:tab w:val="left" w:pos="1170"/>
        </w:tabs>
        <w:spacing w:after="0" w:line="480" w:lineRule="auto"/>
        <w:jc w:val="both"/>
        <w:rPr>
          <w:rFonts w:ascii="Arial" w:hAnsi="Arial" w:cs="Arial"/>
          <w:sz w:val="24"/>
          <w:szCs w:val="24"/>
          <w:lang w:val="sv-SE"/>
        </w:rPr>
      </w:pPr>
      <w:r w:rsidRPr="00DC181D">
        <w:rPr>
          <w:rFonts w:ascii="Arial" w:hAnsi="Arial" w:cs="Arial"/>
          <w:sz w:val="24"/>
          <w:szCs w:val="24"/>
          <w:lang w:val="sv-SE"/>
        </w:rPr>
        <w:t>Dengan hukum</w:t>
      </w:r>
      <w:r w:rsidR="00BE3BBD">
        <w:rPr>
          <w:rFonts w:ascii="Arial" w:hAnsi="Arial" w:cs="Arial"/>
          <w:sz w:val="24"/>
          <w:szCs w:val="24"/>
          <w:lang w:val="sv-SE"/>
        </w:rPr>
        <w:t xml:space="preserve"> </w:t>
      </w:r>
      <w:r w:rsidRPr="00DC181D">
        <w:rPr>
          <w:rFonts w:ascii="Arial" w:hAnsi="Arial" w:cs="Arial"/>
          <w:sz w:val="24"/>
          <w:szCs w:val="24"/>
          <w:lang w:val="sv-SE"/>
        </w:rPr>
        <w:t>itu juga dihukum barangsiapa dengan sengaja menggunakan akte itu seolah-olah isinya cocok dengan hal sebenarnya jika pemakaian surat itu dapat mendatangkan kerugian.</w:t>
      </w:r>
    </w:p>
    <w:p w14:paraId="7B741005" w14:textId="3AFEE845" w:rsidR="00DC181D" w:rsidRDefault="00DC181D" w:rsidP="00DC181D">
      <w:pPr>
        <w:pStyle w:val="ListParagraph"/>
        <w:tabs>
          <w:tab w:val="left" w:pos="1170"/>
        </w:tabs>
        <w:spacing w:after="0" w:line="480" w:lineRule="auto"/>
        <w:ind w:left="1080" w:hanging="360"/>
        <w:jc w:val="both"/>
        <w:rPr>
          <w:rFonts w:ascii="Arial" w:hAnsi="Arial" w:cs="Arial"/>
          <w:sz w:val="24"/>
          <w:szCs w:val="24"/>
          <w:lang w:val="sv-SE"/>
        </w:rPr>
      </w:pPr>
      <w:r w:rsidRPr="00DC181D">
        <w:rPr>
          <w:rFonts w:ascii="Arial" w:hAnsi="Arial" w:cs="Arial"/>
          <w:sz w:val="24"/>
          <w:szCs w:val="24"/>
          <w:lang w:val="sv-SE"/>
        </w:rPr>
        <w:t>Unsur-unsur daripada Pasal 266 KUHP ini adalah meliputi :</w:t>
      </w:r>
      <w:r>
        <w:rPr>
          <w:rFonts w:ascii="Arial" w:hAnsi="Arial" w:cs="Arial"/>
          <w:sz w:val="24"/>
          <w:szCs w:val="24"/>
          <w:lang w:val="sv-SE"/>
        </w:rPr>
        <w:t xml:space="preserve"> </w:t>
      </w:r>
    </w:p>
    <w:p w14:paraId="0086DE2E" w14:textId="1C9C1BA5" w:rsidR="00DC181D" w:rsidRDefault="00DC181D" w:rsidP="00DC181D">
      <w:pPr>
        <w:pStyle w:val="ListParagraph"/>
        <w:tabs>
          <w:tab w:val="left" w:pos="1170"/>
        </w:tabs>
        <w:spacing w:after="0" w:line="480" w:lineRule="auto"/>
        <w:ind w:hanging="360"/>
        <w:jc w:val="both"/>
        <w:rPr>
          <w:rFonts w:ascii="Arial" w:hAnsi="Arial" w:cs="Arial"/>
          <w:sz w:val="24"/>
          <w:szCs w:val="24"/>
          <w:lang w:val="sv-SE"/>
        </w:rPr>
      </w:pPr>
      <w:r>
        <w:rPr>
          <w:rFonts w:ascii="Arial" w:hAnsi="Arial" w:cs="Arial"/>
          <w:sz w:val="24"/>
          <w:szCs w:val="24"/>
          <w:lang w:val="sv-SE"/>
        </w:rPr>
        <w:t>Obyektif :</w:t>
      </w:r>
    </w:p>
    <w:p w14:paraId="644CB53C" w14:textId="77777777" w:rsidR="00DC181D" w:rsidRDefault="00DC181D" w:rsidP="00DC181D">
      <w:pPr>
        <w:pStyle w:val="ListParagraph"/>
        <w:tabs>
          <w:tab w:val="left" w:pos="1170"/>
        </w:tabs>
        <w:spacing w:after="0" w:line="480" w:lineRule="auto"/>
        <w:ind w:left="1080" w:hanging="360"/>
        <w:jc w:val="both"/>
        <w:rPr>
          <w:rFonts w:ascii="Arial" w:hAnsi="Arial" w:cs="Arial"/>
          <w:sz w:val="24"/>
          <w:szCs w:val="24"/>
          <w:lang w:val="sv-SE"/>
        </w:rPr>
      </w:pPr>
      <w:r w:rsidRPr="00DC181D">
        <w:rPr>
          <w:rFonts w:ascii="Arial" w:hAnsi="Arial" w:cs="Arial"/>
          <w:sz w:val="24"/>
          <w:szCs w:val="24"/>
          <w:lang w:val="sv-SE"/>
        </w:rPr>
        <w:lastRenderedPageBreak/>
        <w:t xml:space="preserve">- menyuruh memasukkan ke dalam akta otentik; </w:t>
      </w:r>
    </w:p>
    <w:p w14:paraId="1E9702D8" w14:textId="77777777" w:rsidR="00DC181D" w:rsidRDefault="00DC181D" w:rsidP="00DC181D">
      <w:pPr>
        <w:pStyle w:val="ListParagraph"/>
        <w:tabs>
          <w:tab w:val="left" w:pos="1170"/>
        </w:tabs>
        <w:spacing w:after="0" w:line="480" w:lineRule="auto"/>
        <w:ind w:left="1080" w:hanging="360"/>
        <w:jc w:val="both"/>
        <w:rPr>
          <w:rFonts w:ascii="Arial" w:hAnsi="Arial" w:cs="Arial"/>
          <w:sz w:val="24"/>
          <w:szCs w:val="24"/>
          <w:lang w:val="sv-SE"/>
        </w:rPr>
      </w:pPr>
      <w:r w:rsidRPr="00DC181D">
        <w:rPr>
          <w:rFonts w:ascii="Arial" w:hAnsi="Arial" w:cs="Arial"/>
          <w:sz w:val="24"/>
          <w:szCs w:val="24"/>
          <w:lang w:val="sv-SE"/>
        </w:rPr>
        <w:t xml:space="preserve">- keterangan palsu; </w:t>
      </w:r>
    </w:p>
    <w:p w14:paraId="61CE01C2" w14:textId="6DD1A43F" w:rsidR="00DC181D" w:rsidRDefault="00DC181D" w:rsidP="00DC181D">
      <w:pPr>
        <w:pStyle w:val="ListParagraph"/>
        <w:tabs>
          <w:tab w:val="left" w:pos="1170"/>
        </w:tabs>
        <w:spacing w:after="0" w:line="480" w:lineRule="auto"/>
        <w:ind w:left="1080" w:hanging="360"/>
        <w:jc w:val="both"/>
        <w:rPr>
          <w:rFonts w:ascii="Arial" w:hAnsi="Arial" w:cs="Arial"/>
          <w:sz w:val="24"/>
          <w:szCs w:val="24"/>
          <w:lang w:val="sv-SE"/>
        </w:rPr>
      </w:pPr>
      <w:r w:rsidRPr="00DC181D">
        <w:rPr>
          <w:rFonts w:ascii="Arial" w:hAnsi="Arial" w:cs="Arial"/>
          <w:sz w:val="24"/>
          <w:szCs w:val="24"/>
          <w:lang w:val="sv-SE"/>
        </w:rPr>
        <w:t>- tentang hal yang kebenarannya harus dinyatakan;</w:t>
      </w:r>
    </w:p>
    <w:p w14:paraId="36847CD9" w14:textId="2814D007" w:rsidR="00DC181D" w:rsidRDefault="00DC181D" w:rsidP="00DC181D">
      <w:pPr>
        <w:pStyle w:val="ListParagraph"/>
        <w:tabs>
          <w:tab w:val="left" w:pos="1170"/>
        </w:tabs>
        <w:spacing w:after="0" w:line="480" w:lineRule="auto"/>
        <w:ind w:left="1080" w:hanging="720"/>
        <w:jc w:val="both"/>
        <w:rPr>
          <w:rFonts w:ascii="Arial" w:hAnsi="Arial" w:cs="Arial"/>
          <w:sz w:val="24"/>
          <w:szCs w:val="24"/>
          <w:lang w:val="sv-SE"/>
        </w:rPr>
      </w:pPr>
      <w:r>
        <w:rPr>
          <w:rFonts w:ascii="Arial" w:hAnsi="Arial" w:cs="Arial"/>
          <w:sz w:val="24"/>
          <w:szCs w:val="24"/>
          <w:lang w:val="sv-SE"/>
        </w:rPr>
        <w:t>Subyektif :</w:t>
      </w:r>
    </w:p>
    <w:p w14:paraId="0E124A2C" w14:textId="77777777" w:rsidR="00DC181D" w:rsidRDefault="00DC181D" w:rsidP="00DC181D">
      <w:pPr>
        <w:pStyle w:val="ListParagraph"/>
        <w:tabs>
          <w:tab w:val="left" w:pos="1170"/>
        </w:tabs>
        <w:spacing w:after="0" w:line="480" w:lineRule="auto"/>
        <w:ind w:left="1080" w:hanging="360"/>
        <w:jc w:val="both"/>
        <w:rPr>
          <w:rFonts w:ascii="Arial" w:hAnsi="Arial" w:cs="Arial"/>
          <w:sz w:val="24"/>
          <w:szCs w:val="24"/>
          <w:lang w:val="sv-SE"/>
        </w:rPr>
      </w:pPr>
      <w:r w:rsidRPr="00DC181D">
        <w:rPr>
          <w:rFonts w:ascii="Arial" w:hAnsi="Arial" w:cs="Arial"/>
          <w:sz w:val="24"/>
          <w:szCs w:val="24"/>
          <w:lang w:val="sv-SE"/>
        </w:rPr>
        <w:t xml:space="preserve">- memakai akte itu; </w:t>
      </w:r>
    </w:p>
    <w:p w14:paraId="0F834D96" w14:textId="77777777" w:rsidR="00DC181D" w:rsidRDefault="00DC181D" w:rsidP="00DC181D">
      <w:pPr>
        <w:pStyle w:val="ListParagraph"/>
        <w:tabs>
          <w:tab w:val="left" w:pos="1170"/>
        </w:tabs>
        <w:spacing w:after="0" w:line="480" w:lineRule="auto"/>
        <w:ind w:left="1080" w:hanging="360"/>
        <w:jc w:val="both"/>
        <w:rPr>
          <w:rFonts w:ascii="Arial" w:hAnsi="Arial" w:cs="Arial"/>
          <w:sz w:val="24"/>
          <w:szCs w:val="24"/>
          <w:lang w:val="sv-SE"/>
        </w:rPr>
      </w:pPr>
      <w:r w:rsidRPr="00DC181D">
        <w:rPr>
          <w:rFonts w:ascii="Arial" w:hAnsi="Arial" w:cs="Arial"/>
          <w:sz w:val="24"/>
          <w:szCs w:val="24"/>
          <w:lang w:val="sv-SE"/>
        </w:rPr>
        <w:t xml:space="preserve">- menyuruh orang lain memakai; </w:t>
      </w:r>
    </w:p>
    <w:p w14:paraId="44469F59" w14:textId="77777777" w:rsidR="00DC181D" w:rsidRDefault="00DC181D" w:rsidP="00DC181D">
      <w:pPr>
        <w:pStyle w:val="ListParagraph"/>
        <w:tabs>
          <w:tab w:val="left" w:pos="1170"/>
        </w:tabs>
        <w:spacing w:after="0" w:line="480" w:lineRule="auto"/>
        <w:ind w:left="1080" w:hanging="360"/>
        <w:jc w:val="both"/>
        <w:rPr>
          <w:rFonts w:ascii="Arial" w:hAnsi="Arial" w:cs="Arial"/>
          <w:sz w:val="24"/>
          <w:szCs w:val="24"/>
          <w:lang w:val="sv-SE"/>
        </w:rPr>
      </w:pPr>
      <w:r w:rsidRPr="00DC181D">
        <w:rPr>
          <w:rFonts w:ascii="Arial" w:hAnsi="Arial" w:cs="Arial"/>
          <w:sz w:val="24"/>
          <w:szCs w:val="24"/>
          <w:lang w:val="sv-SE"/>
        </w:rPr>
        <w:t xml:space="preserve">- seolah-olah keterangan itu sesuai dengan kebenarannya </w:t>
      </w:r>
    </w:p>
    <w:p w14:paraId="02E05A0C" w14:textId="645BE9BA" w:rsidR="00DC181D" w:rsidRDefault="00DC181D" w:rsidP="00DC181D">
      <w:pPr>
        <w:pStyle w:val="ListParagraph"/>
        <w:tabs>
          <w:tab w:val="left" w:pos="1170"/>
        </w:tabs>
        <w:spacing w:after="0" w:line="480" w:lineRule="auto"/>
        <w:ind w:left="1080" w:hanging="360"/>
        <w:jc w:val="both"/>
        <w:rPr>
          <w:rFonts w:ascii="Arial" w:hAnsi="Arial" w:cs="Arial"/>
          <w:sz w:val="24"/>
          <w:szCs w:val="24"/>
          <w:lang w:val="sv-SE"/>
        </w:rPr>
      </w:pPr>
      <w:r w:rsidRPr="00DC181D">
        <w:rPr>
          <w:rFonts w:ascii="Arial" w:hAnsi="Arial" w:cs="Arial"/>
          <w:sz w:val="24"/>
          <w:szCs w:val="24"/>
          <w:lang w:val="sv-SE"/>
        </w:rPr>
        <w:t>- apabila pemakaian akte itu dapat mendatangkan kerugian.</w:t>
      </w:r>
      <w:r>
        <w:rPr>
          <w:rStyle w:val="FootnoteReference"/>
          <w:rFonts w:ascii="Arial" w:hAnsi="Arial" w:cs="Arial"/>
          <w:sz w:val="24"/>
          <w:szCs w:val="24"/>
          <w:lang w:val="sv-SE"/>
        </w:rPr>
        <w:footnoteReference w:id="3"/>
      </w:r>
    </w:p>
    <w:p w14:paraId="2A79EC55" w14:textId="3B0FE603" w:rsidR="00DC181D" w:rsidRDefault="00DC181D" w:rsidP="00DC181D">
      <w:pPr>
        <w:pStyle w:val="ListParagraph"/>
        <w:tabs>
          <w:tab w:val="left" w:pos="1170"/>
          <w:tab w:val="left" w:pos="1350"/>
        </w:tabs>
        <w:spacing w:after="0" w:line="480" w:lineRule="auto"/>
        <w:ind w:left="360" w:firstLine="360"/>
        <w:jc w:val="both"/>
        <w:rPr>
          <w:rFonts w:ascii="Arial" w:hAnsi="Arial" w:cs="Arial"/>
          <w:sz w:val="24"/>
          <w:szCs w:val="24"/>
          <w:lang w:val="sv-SE"/>
        </w:rPr>
      </w:pPr>
      <w:r w:rsidRPr="00DC181D">
        <w:rPr>
          <w:rFonts w:ascii="Arial" w:hAnsi="Arial" w:cs="Arial"/>
          <w:sz w:val="24"/>
          <w:szCs w:val="24"/>
          <w:lang w:val="sv-SE"/>
        </w:rPr>
        <w:t>Menurut R. Soesilo, tentang Pasal 266 KUHP ini diterangkannya secara panjang lebar sebagai berikut :</w:t>
      </w:r>
    </w:p>
    <w:p w14:paraId="36780F67" w14:textId="77777777" w:rsidR="00DC181D" w:rsidRDefault="00DC181D" w:rsidP="00DC181D">
      <w:pPr>
        <w:pStyle w:val="ListParagraph"/>
        <w:tabs>
          <w:tab w:val="left" w:pos="1170"/>
          <w:tab w:val="left" w:pos="1350"/>
        </w:tabs>
        <w:spacing w:after="0" w:line="480" w:lineRule="auto"/>
        <w:ind w:left="1080" w:hanging="360"/>
        <w:jc w:val="both"/>
        <w:rPr>
          <w:rFonts w:ascii="Arial" w:hAnsi="Arial" w:cs="Arial"/>
          <w:sz w:val="24"/>
          <w:szCs w:val="24"/>
          <w:lang w:val="sv-SE"/>
        </w:rPr>
      </w:pPr>
      <w:r w:rsidRPr="00DC181D">
        <w:rPr>
          <w:rFonts w:ascii="Arial" w:hAnsi="Arial" w:cs="Arial"/>
          <w:sz w:val="24"/>
          <w:szCs w:val="24"/>
          <w:lang w:val="sv-SE"/>
        </w:rPr>
        <w:t xml:space="preserve">1. Yang dinamakan akta otentik yaitu suatu surat yang dibuat menurut bentuk dan syarat-syarat yang ditetapkan oleh undang-undang, oleh pegawai umum. </w:t>
      </w:r>
    </w:p>
    <w:p w14:paraId="3BA48E86" w14:textId="77777777" w:rsidR="00DC181D" w:rsidRDefault="00DC181D" w:rsidP="00DC181D">
      <w:pPr>
        <w:pStyle w:val="ListParagraph"/>
        <w:tabs>
          <w:tab w:val="left" w:pos="1170"/>
          <w:tab w:val="left" w:pos="1350"/>
        </w:tabs>
        <w:spacing w:after="0" w:line="480" w:lineRule="auto"/>
        <w:ind w:left="1080" w:hanging="360"/>
        <w:jc w:val="both"/>
        <w:rPr>
          <w:rFonts w:ascii="Arial" w:hAnsi="Arial" w:cs="Arial"/>
          <w:sz w:val="24"/>
          <w:szCs w:val="24"/>
          <w:lang w:val="sv-SE"/>
        </w:rPr>
      </w:pPr>
      <w:r w:rsidRPr="00DC181D">
        <w:rPr>
          <w:rFonts w:ascii="Arial" w:hAnsi="Arial" w:cs="Arial"/>
          <w:sz w:val="24"/>
          <w:szCs w:val="24"/>
          <w:lang w:val="sv-SE"/>
        </w:rPr>
        <w:t xml:space="preserve">2. Yang dapat dihukum menurut Pasal ini misalnya orang yang memberikan keterangan tidak benar kepada pegawai Burgerlijke Stand untuk dimasukkan ke dalam akta kelahiran yang harus dibuat oleh pegawai tersebut, dengan maksud untuk mempergunakan atau menyuruh orang lain mempergunakan akte itu seolah- olah keterangan yang termuat di dalamnya itu benar. </w:t>
      </w:r>
    </w:p>
    <w:p w14:paraId="1DF8C288" w14:textId="199AF1B1" w:rsidR="00DC181D" w:rsidRDefault="00DC181D" w:rsidP="00DC181D">
      <w:pPr>
        <w:pStyle w:val="ListParagraph"/>
        <w:tabs>
          <w:tab w:val="left" w:pos="1170"/>
          <w:tab w:val="left" w:pos="1350"/>
        </w:tabs>
        <w:spacing w:after="0" w:line="480" w:lineRule="auto"/>
        <w:ind w:left="1080" w:hanging="360"/>
        <w:jc w:val="both"/>
        <w:rPr>
          <w:rFonts w:ascii="Arial" w:hAnsi="Arial" w:cs="Arial"/>
          <w:sz w:val="24"/>
          <w:szCs w:val="24"/>
          <w:lang w:val="sv-SE"/>
        </w:rPr>
      </w:pPr>
      <w:r w:rsidRPr="00DC181D">
        <w:rPr>
          <w:rFonts w:ascii="Arial" w:hAnsi="Arial" w:cs="Arial"/>
          <w:sz w:val="24"/>
          <w:szCs w:val="24"/>
          <w:lang w:val="sv-SE"/>
        </w:rPr>
        <w:t>3. Yang diancam hukuman itu tidak hanya orang yang memberikan keterangan tidak benar d</w:t>
      </w:r>
      <w:r>
        <w:rPr>
          <w:rFonts w:ascii="Arial" w:hAnsi="Arial" w:cs="Arial"/>
          <w:sz w:val="24"/>
          <w:szCs w:val="24"/>
          <w:lang w:val="sv-SE"/>
        </w:rPr>
        <w:t>a</w:t>
      </w:r>
      <w:r w:rsidRPr="00DC181D">
        <w:rPr>
          <w:rFonts w:ascii="Arial" w:hAnsi="Arial" w:cs="Arial"/>
          <w:sz w:val="24"/>
          <w:szCs w:val="24"/>
          <w:lang w:val="sv-SE"/>
        </w:rPr>
        <w:t xml:space="preserve">n sebagainya, akan tetapi juga orang yang </w:t>
      </w:r>
      <w:r w:rsidRPr="00DC181D">
        <w:rPr>
          <w:rFonts w:ascii="Arial" w:hAnsi="Arial" w:cs="Arial"/>
          <w:sz w:val="24"/>
          <w:szCs w:val="24"/>
          <w:lang w:val="sv-SE"/>
        </w:rPr>
        <w:lastRenderedPageBreak/>
        <w:t>dengan sengaja menggunakan surat (akt</w:t>
      </w:r>
      <w:r>
        <w:rPr>
          <w:rFonts w:ascii="Arial" w:hAnsi="Arial" w:cs="Arial"/>
          <w:sz w:val="24"/>
          <w:szCs w:val="24"/>
          <w:lang w:val="sv-SE"/>
        </w:rPr>
        <w:t>a</w:t>
      </w:r>
      <w:r w:rsidRPr="00DC181D">
        <w:rPr>
          <w:rFonts w:ascii="Arial" w:hAnsi="Arial" w:cs="Arial"/>
          <w:sz w:val="24"/>
          <w:szCs w:val="24"/>
          <w:lang w:val="sv-SE"/>
        </w:rPr>
        <w:t xml:space="preserve">) yang memuat keterangan tidak benar itu. Dalam kedua hal ini senantiasa hams dibuktikan, bahwa orang itu bertindak seakanakan surat itu benar dun perbuatan itu dapat mendatangkan kerugian. </w:t>
      </w:r>
    </w:p>
    <w:p w14:paraId="4F810592" w14:textId="19D34231" w:rsidR="00DC181D" w:rsidRDefault="00DC181D" w:rsidP="00DC181D">
      <w:pPr>
        <w:pStyle w:val="ListParagraph"/>
        <w:tabs>
          <w:tab w:val="left" w:pos="1170"/>
          <w:tab w:val="left" w:pos="1350"/>
        </w:tabs>
        <w:spacing w:after="0" w:line="480" w:lineRule="auto"/>
        <w:ind w:left="1080" w:hanging="360"/>
        <w:jc w:val="both"/>
        <w:rPr>
          <w:rFonts w:ascii="Arial" w:hAnsi="Arial" w:cs="Arial"/>
          <w:sz w:val="24"/>
          <w:szCs w:val="24"/>
          <w:lang w:val="sv-SE"/>
        </w:rPr>
      </w:pPr>
      <w:r w:rsidRPr="00DC181D">
        <w:rPr>
          <w:rFonts w:ascii="Arial" w:hAnsi="Arial" w:cs="Arial"/>
          <w:sz w:val="24"/>
          <w:szCs w:val="24"/>
          <w:lang w:val="sv-SE"/>
        </w:rPr>
        <w:t>4. Orang yang memberikan keterangan palsu (tidak benar) kepada pegawai polisi untuk dimasukkan ke dalam proses verbal itu tidak dapat dikenakan Pasal ini, karena proses verbal itu gunanya bukan untuk membuktikan kebenaran dari keterangan orang itu, tetapi hanya untuk membuktikan bahwa keterangan yang diberikan orang itu demikianlah adanya. Ini beda sekali halnya dengan surat (akt</w:t>
      </w:r>
      <w:r>
        <w:rPr>
          <w:rFonts w:ascii="Arial" w:hAnsi="Arial" w:cs="Arial"/>
          <w:sz w:val="24"/>
          <w:szCs w:val="24"/>
          <w:lang w:val="sv-SE"/>
        </w:rPr>
        <w:t>a</w:t>
      </w:r>
      <w:r w:rsidRPr="00DC181D">
        <w:rPr>
          <w:rFonts w:ascii="Arial" w:hAnsi="Arial" w:cs="Arial"/>
          <w:sz w:val="24"/>
          <w:szCs w:val="24"/>
          <w:lang w:val="sv-SE"/>
        </w:rPr>
        <w:t xml:space="preserve">) kelahiran yang gunanya benar-benar untuk membuktikan kebenaran kelahiran itu. </w:t>
      </w:r>
    </w:p>
    <w:p w14:paraId="25738FE2" w14:textId="0114B247" w:rsidR="008439F7" w:rsidRDefault="00DC181D" w:rsidP="005A417F">
      <w:pPr>
        <w:pStyle w:val="ListParagraph"/>
        <w:tabs>
          <w:tab w:val="left" w:pos="1170"/>
          <w:tab w:val="left" w:pos="1350"/>
        </w:tabs>
        <w:spacing w:after="0" w:line="480" w:lineRule="auto"/>
        <w:ind w:left="1080" w:hanging="360"/>
        <w:jc w:val="both"/>
        <w:rPr>
          <w:rFonts w:ascii="Arial" w:hAnsi="Arial" w:cs="Arial"/>
          <w:sz w:val="24"/>
          <w:szCs w:val="24"/>
          <w:lang w:val="sv-SE"/>
        </w:rPr>
      </w:pPr>
      <w:r w:rsidRPr="00DC181D">
        <w:rPr>
          <w:rFonts w:ascii="Arial" w:hAnsi="Arial" w:cs="Arial"/>
          <w:sz w:val="24"/>
          <w:szCs w:val="24"/>
          <w:lang w:val="sv-SE"/>
        </w:rPr>
        <w:t>5. Dapat di</w:t>
      </w:r>
      <w:r>
        <w:rPr>
          <w:rFonts w:ascii="Arial" w:hAnsi="Arial" w:cs="Arial"/>
          <w:sz w:val="24"/>
          <w:szCs w:val="24"/>
          <w:lang w:val="sv-SE"/>
        </w:rPr>
        <w:t xml:space="preserve"> </w:t>
      </w:r>
      <w:r w:rsidRPr="00DC181D">
        <w:rPr>
          <w:rFonts w:ascii="Arial" w:hAnsi="Arial" w:cs="Arial"/>
          <w:sz w:val="24"/>
          <w:szCs w:val="24"/>
          <w:lang w:val="sv-SE"/>
        </w:rPr>
        <w:t>hukum menurut Pasal ini misalnya pedagang yang menyuruh membuat persetujuan dagang kepada seorang Notaris mengenai sebidang tanah, jika terlebih dahulu ia telah menjual tanah itu kepada orang lain. Dalam hal ini maka Akte Notaris merupakan suatu surat yang digunakan sebagai bukti terhadap suatu pemindahan hak milik. Kerugian akan diderita oleh pembeli sudah terang, ialah jumlah uang yang telah dibayar untuk pembelian itu yang</w:t>
      </w:r>
      <w:r>
        <w:rPr>
          <w:rFonts w:ascii="Arial" w:hAnsi="Arial" w:cs="Arial"/>
          <w:sz w:val="24"/>
          <w:szCs w:val="24"/>
          <w:lang w:val="sv-SE"/>
        </w:rPr>
        <w:t xml:space="preserve"> </w:t>
      </w:r>
      <w:r w:rsidRPr="00DC181D">
        <w:rPr>
          <w:rFonts w:ascii="Arial" w:hAnsi="Arial" w:cs="Arial"/>
          <w:sz w:val="24"/>
          <w:szCs w:val="24"/>
          <w:lang w:val="sv-SE"/>
        </w:rPr>
        <w:t xml:space="preserve">bukan semestinya, biaya Notaris dan sebagainya. Pun dapat dihukum pula seorang yang menyuruh pegawai kantor pencatatan jiwa untuk membuat suatu akte tentang kelahiran seorang anak dari isterinya dengan nama kecil A, sedangkan anak itu sebenarnya telah </w:t>
      </w:r>
      <w:r w:rsidRPr="00DC181D">
        <w:rPr>
          <w:rFonts w:ascii="Arial" w:hAnsi="Arial" w:cs="Arial"/>
          <w:sz w:val="24"/>
          <w:szCs w:val="24"/>
          <w:lang w:val="sv-SE"/>
        </w:rPr>
        <w:lastRenderedPageBreak/>
        <w:t xml:space="preserve">dilahirkan oleh perempuan lain daripada isterinya itu, sehingga pemakaian akte itu dapat menimbulkan kerugian bagi anaknya yang </w:t>
      </w:r>
    </w:p>
    <w:p w14:paraId="3CBA74C0" w14:textId="57869ABE" w:rsidR="00CD0881" w:rsidRDefault="00CD0881" w:rsidP="008439F7">
      <w:pPr>
        <w:pStyle w:val="ListParagraph"/>
        <w:tabs>
          <w:tab w:val="left" w:pos="1170"/>
          <w:tab w:val="left" w:pos="1350"/>
        </w:tabs>
        <w:spacing w:after="0" w:line="480" w:lineRule="auto"/>
        <w:ind w:left="360" w:firstLine="360"/>
        <w:jc w:val="both"/>
        <w:rPr>
          <w:rFonts w:ascii="Arial" w:hAnsi="Arial" w:cs="Arial"/>
          <w:sz w:val="24"/>
          <w:szCs w:val="24"/>
          <w:lang w:val="sv-SE"/>
        </w:rPr>
      </w:pPr>
      <w:r w:rsidRPr="00CD0881">
        <w:rPr>
          <w:rFonts w:ascii="Arial" w:hAnsi="Arial" w:cs="Arial"/>
          <w:sz w:val="24"/>
          <w:szCs w:val="24"/>
          <w:lang w:val="sv-SE"/>
        </w:rPr>
        <w:t>Akta autentik sebagai alat bukti terkuat dan terpenuh, mempunyai peranan penting dalam setiap hubungan hukum dalam kehidupan masyarakat. Dalam berbagai hubungan bisnis, kegiatan di bidang perbankan, pertanahan, kegiatan sosial, dan lain-lain, diperlukan adanya pembuktian tertulis berupa akta autentik. Hal ini sejalan dengan perkembangan tuntutan akan kepastian hukum dalam berbagai hubungan ekonomi dan sosial, baik pada tingkat regional, nasional, maupun internasional. Akta autentik yang menentukan secara jelas hak dan kewajiban para pihak akan menjamin kepastian hukum sekaligus diharapkan dapat menghindari terjadinya sengketa.</w:t>
      </w:r>
    </w:p>
    <w:p w14:paraId="233E5848" w14:textId="7573DB08" w:rsidR="008A20EB" w:rsidRDefault="008A20EB" w:rsidP="008439F7">
      <w:pPr>
        <w:pStyle w:val="ListParagraph"/>
        <w:tabs>
          <w:tab w:val="left" w:pos="1170"/>
          <w:tab w:val="left" w:pos="1350"/>
        </w:tabs>
        <w:spacing w:after="0" w:line="480" w:lineRule="auto"/>
        <w:ind w:left="360" w:firstLine="360"/>
        <w:jc w:val="both"/>
        <w:rPr>
          <w:rFonts w:ascii="Arial" w:hAnsi="Arial" w:cs="Arial"/>
          <w:sz w:val="24"/>
          <w:szCs w:val="24"/>
          <w:lang w:val="sv-SE"/>
        </w:rPr>
      </w:pPr>
      <w:r w:rsidRPr="008A20EB">
        <w:rPr>
          <w:rFonts w:ascii="Arial" w:hAnsi="Arial" w:cs="Arial"/>
          <w:sz w:val="24"/>
          <w:szCs w:val="24"/>
          <w:lang w:val="sv-SE"/>
        </w:rPr>
        <w:t xml:space="preserve">Berdasarkan hasil wawancara dengan </w:t>
      </w:r>
      <w:r>
        <w:rPr>
          <w:rFonts w:ascii="Arial" w:hAnsi="Arial" w:cs="Arial"/>
          <w:b/>
          <w:bCs/>
          <w:sz w:val="24"/>
          <w:szCs w:val="24"/>
          <w:lang w:val="sv-SE"/>
        </w:rPr>
        <w:t>Aiptu Rahman</w:t>
      </w:r>
      <w:r w:rsidRPr="008A20EB">
        <w:rPr>
          <w:rFonts w:ascii="Arial" w:hAnsi="Arial" w:cs="Arial"/>
          <w:b/>
          <w:bCs/>
          <w:sz w:val="24"/>
          <w:szCs w:val="24"/>
          <w:lang w:val="sv-SE"/>
        </w:rPr>
        <w:t>, SH.,MH</w:t>
      </w:r>
      <w:r w:rsidRPr="008A20EB">
        <w:rPr>
          <w:rFonts w:ascii="Arial" w:hAnsi="Arial" w:cs="Arial"/>
          <w:sz w:val="24"/>
          <w:szCs w:val="24"/>
          <w:lang w:val="sv-SE"/>
        </w:rPr>
        <w:t xml:space="preserve">, selaku </w:t>
      </w:r>
      <w:r>
        <w:rPr>
          <w:rFonts w:ascii="Arial" w:hAnsi="Arial" w:cs="Arial"/>
          <w:sz w:val="24"/>
          <w:szCs w:val="24"/>
          <w:lang w:val="sv-SE"/>
        </w:rPr>
        <w:t>Penyidik Pembantu</w:t>
      </w:r>
      <w:r w:rsidRPr="008A20EB">
        <w:rPr>
          <w:rFonts w:ascii="Arial" w:hAnsi="Arial" w:cs="Arial"/>
          <w:sz w:val="24"/>
          <w:szCs w:val="24"/>
          <w:lang w:val="sv-SE"/>
        </w:rPr>
        <w:t xml:space="preserve"> Reskrim Polrestabes Makassar pada tanggal 15 Mei 2023, pukul 1</w:t>
      </w:r>
      <w:r>
        <w:rPr>
          <w:rFonts w:ascii="Arial" w:hAnsi="Arial" w:cs="Arial"/>
          <w:sz w:val="24"/>
          <w:szCs w:val="24"/>
          <w:lang w:val="sv-SE"/>
        </w:rPr>
        <w:t>1</w:t>
      </w:r>
      <w:r w:rsidRPr="008A20EB">
        <w:rPr>
          <w:rFonts w:ascii="Arial" w:hAnsi="Arial" w:cs="Arial"/>
          <w:sz w:val="24"/>
          <w:szCs w:val="24"/>
          <w:lang w:val="sv-SE"/>
        </w:rPr>
        <w:t>:20 wita</w:t>
      </w:r>
      <w:r>
        <w:rPr>
          <w:rFonts w:ascii="Arial" w:hAnsi="Arial" w:cs="Arial"/>
          <w:sz w:val="24"/>
          <w:szCs w:val="24"/>
          <w:lang w:val="sv-SE"/>
        </w:rPr>
        <w:t xml:space="preserve">, </w:t>
      </w:r>
      <w:r w:rsidR="004C61F4">
        <w:rPr>
          <w:rFonts w:ascii="Arial" w:hAnsi="Arial" w:cs="Arial"/>
          <w:sz w:val="24"/>
          <w:szCs w:val="24"/>
          <w:lang w:val="sv-SE"/>
        </w:rPr>
        <w:t xml:space="preserve">akta otentik adalah suatu surat yang dibuat menurut bentuk dan syarat yang ditetapkan oleh Undang-undang, oleh pegawai umum seperti Notaris, pegawai catatan sipil, KUA, dan Hakim. </w:t>
      </w:r>
      <w:r w:rsidR="004C61F4" w:rsidRPr="004C61F4">
        <w:rPr>
          <w:rFonts w:ascii="Arial" w:hAnsi="Arial" w:cs="Arial"/>
          <w:sz w:val="24"/>
          <w:szCs w:val="24"/>
          <w:lang w:val="sv-SE"/>
        </w:rPr>
        <w:t xml:space="preserve">Akta Notaris yang dibuat sesuai kehendak para pihak yang berkepentingan guna memastikan atau menjamin hak dan kewajiban para pihak, kepastian, ketertiban dan perlindungan hukum para pihak. Akta notaris pada hakekatnya memuat kebenaran formal sesuai dengan apa yang diberitahukan para pihak kepada Pejabat umum (Notaris). Notaris berkewajiban untuk memasukkan dalam akta tentang apa yang </w:t>
      </w:r>
      <w:r w:rsidR="004C61F4" w:rsidRPr="004C61F4">
        <w:rPr>
          <w:rFonts w:ascii="Arial" w:hAnsi="Arial" w:cs="Arial"/>
          <w:sz w:val="24"/>
          <w:szCs w:val="24"/>
          <w:lang w:val="sv-SE"/>
        </w:rPr>
        <w:lastRenderedPageBreak/>
        <w:t>sungguhsungguh telah dimengerti sesuai dengan kehendak para pihak dan membacakan kepada para pihak tentang isi dari akta tersebut.</w:t>
      </w:r>
    </w:p>
    <w:p w14:paraId="5DCCE77E" w14:textId="0E13C43B" w:rsidR="001E6FB7" w:rsidRDefault="001E6FB7" w:rsidP="001E6FB7">
      <w:pPr>
        <w:pStyle w:val="ListParagraph"/>
        <w:tabs>
          <w:tab w:val="left" w:pos="1170"/>
          <w:tab w:val="left" w:pos="1350"/>
        </w:tabs>
        <w:spacing w:after="0" w:line="480" w:lineRule="auto"/>
        <w:ind w:left="360" w:firstLine="360"/>
        <w:jc w:val="both"/>
        <w:rPr>
          <w:rFonts w:ascii="Arial" w:hAnsi="Arial" w:cs="Arial"/>
          <w:sz w:val="24"/>
          <w:szCs w:val="24"/>
        </w:rPr>
      </w:pPr>
      <w:proofErr w:type="spellStart"/>
      <w:r w:rsidRPr="001E6FB7">
        <w:rPr>
          <w:rFonts w:ascii="Arial" w:hAnsi="Arial" w:cs="Arial"/>
          <w:sz w:val="24"/>
          <w:szCs w:val="24"/>
        </w:rPr>
        <w:t>Undang-Undang</w:t>
      </w:r>
      <w:proofErr w:type="spellEnd"/>
      <w:r w:rsidRPr="001E6FB7">
        <w:rPr>
          <w:rFonts w:ascii="Arial" w:hAnsi="Arial" w:cs="Arial"/>
          <w:sz w:val="24"/>
          <w:szCs w:val="24"/>
        </w:rPr>
        <w:t xml:space="preserve"> </w:t>
      </w:r>
      <w:proofErr w:type="spellStart"/>
      <w:r w:rsidRPr="001E6FB7">
        <w:rPr>
          <w:rFonts w:ascii="Arial" w:hAnsi="Arial" w:cs="Arial"/>
          <w:sz w:val="24"/>
          <w:szCs w:val="24"/>
        </w:rPr>
        <w:t>Nomor</w:t>
      </w:r>
      <w:proofErr w:type="spellEnd"/>
      <w:r w:rsidRPr="001E6FB7">
        <w:rPr>
          <w:rFonts w:ascii="Arial" w:hAnsi="Arial" w:cs="Arial"/>
          <w:sz w:val="24"/>
          <w:szCs w:val="24"/>
        </w:rPr>
        <w:t xml:space="preserve"> 30 </w:t>
      </w:r>
      <w:proofErr w:type="spellStart"/>
      <w:r w:rsidRPr="001E6FB7">
        <w:rPr>
          <w:rFonts w:ascii="Arial" w:hAnsi="Arial" w:cs="Arial"/>
          <w:sz w:val="24"/>
          <w:szCs w:val="24"/>
        </w:rPr>
        <w:t>Tahun</w:t>
      </w:r>
      <w:proofErr w:type="spellEnd"/>
      <w:r w:rsidRPr="001E6FB7">
        <w:rPr>
          <w:rFonts w:ascii="Arial" w:hAnsi="Arial" w:cs="Arial"/>
          <w:sz w:val="24"/>
          <w:szCs w:val="24"/>
        </w:rPr>
        <w:t xml:space="preserve"> 2004 </w:t>
      </w:r>
      <w:proofErr w:type="spellStart"/>
      <w:r w:rsidRPr="001E6FB7">
        <w:rPr>
          <w:rFonts w:ascii="Arial" w:hAnsi="Arial" w:cs="Arial"/>
          <w:sz w:val="24"/>
          <w:szCs w:val="24"/>
        </w:rPr>
        <w:t>tentang</w:t>
      </w:r>
      <w:proofErr w:type="spellEnd"/>
      <w:r w:rsidRPr="001E6FB7">
        <w:rPr>
          <w:rFonts w:ascii="Arial" w:hAnsi="Arial" w:cs="Arial"/>
          <w:sz w:val="24"/>
          <w:szCs w:val="24"/>
        </w:rPr>
        <w:t xml:space="preserve"> </w:t>
      </w:r>
      <w:proofErr w:type="spellStart"/>
      <w:r w:rsidRPr="001E6FB7">
        <w:rPr>
          <w:rFonts w:ascii="Arial" w:hAnsi="Arial" w:cs="Arial"/>
          <w:sz w:val="24"/>
          <w:szCs w:val="24"/>
        </w:rPr>
        <w:t>Jabatan</w:t>
      </w:r>
      <w:proofErr w:type="spellEnd"/>
      <w:r w:rsidRPr="001E6FB7">
        <w:rPr>
          <w:rFonts w:ascii="Arial" w:hAnsi="Arial" w:cs="Arial"/>
          <w:sz w:val="24"/>
          <w:szCs w:val="24"/>
        </w:rPr>
        <w:t xml:space="preserve"> </w:t>
      </w:r>
      <w:proofErr w:type="spellStart"/>
      <w:r w:rsidRPr="001E6FB7">
        <w:rPr>
          <w:rFonts w:ascii="Arial" w:hAnsi="Arial" w:cs="Arial"/>
          <w:sz w:val="24"/>
          <w:szCs w:val="24"/>
        </w:rPr>
        <w:t>Notaris</w:t>
      </w:r>
      <w:proofErr w:type="spellEnd"/>
      <w:r w:rsidRPr="001E6FB7">
        <w:rPr>
          <w:rFonts w:ascii="Arial" w:hAnsi="Arial" w:cs="Arial"/>
          <w:sz w:val="24"/>
          <w:szCs w:val="24"/>
        </w:rPr>
        <w:t xml:space="preserve"> </w:t>
      </w:r>
      <w:proofErr w:type="spellStart"/>
      <w:r w:rsidRPr="001E6FB7">
        <w:rPr>
          <w:rFonts w:ascii="Arial" w:hAnsi="Arial" w:cs="Arial"/>
          <w:sz w:val="24"/>
          <w:szCs w:val="24"/>
        </w:rPr>
        <w:t>tidak</w:t>
      </w:r>
      <w:proofErr w:type="spellEnd"/>
      <w:r w:rsidRPr="001E6FB7">
        <w:rPr>
          <w:rFonts w:ascii="Arial" w:hAnsi="Arial" w:cs="Arial"/>
          <w:sz w:val="24"/>
          <w:szCs w:val="24"/>
        </w:rPr>
        <w:t xml:space="preserve"> </w:t>
      </w:r>
      <w:proofErr w:type="spellStart"/>
      <w:r w:rsidRPr="001E6FB7">
        <w:rPr>
          <w:rFonts w:ascii="Arial" w:hAnsi="Arial" w:cs="Arial"/>
          <w:sz w:val="24"/>
          <w:szCs w:val="24"/>
        </w:rPr>
        <w:t>mengatur</w:t>
      </w:r>
      <w:proofErr w:type="spellEnd"/>
      <w:r w:rsidRPr="001E6FB7">
        <w:rPr>
          <w:rFonts w:ascii="Arial" w:hAnsi="Arial" w:cs="Arial"/>
          <w:sz w:val="24"/>
          <w:szCs w:val="24"/>
        </w:rPr>
        <w:t xml:space="preserve"> </w:t>
      </w:r>
      <w:proofErr w:type="spellStart"/>
      <w:r w:rsidRPr="001E6FB7">
        <w:rPr>
          <w:rFonts w:ascii="Arial" w:hAnsi="Arial" w:cs="Arial"/>
          <w:sz w:val="24"/>
          <w:szCs w:val="24"/>
        </w:rPr>
        <w:t>secara</w:t>
      </w:r>
      <w:proofErr w:type="spellEnd"/>
      <w:r w:rsidRPr="001E6FB7">
        <w:rPr>
          <w:rFonts w:ascii="Arial" w:hAnsi="Arial" w:cs="Arial"/>
          <w:sz w:val="24"/>
          <w:szCs w:val="24"/>
        </w:rPr>
        <w:t xml:space="preserve"> </w:t>
      </w:r>
      <w:proofErr w:type="spellStart"/>
      <w:r w:rsidRPr="001E6FB7">
        <w:rPr>
          <w:rFonts w:ascii="Arial" w:hAnsi="Arial" w:cs="Arial"/>
          <w:sz w:val="24"/>
          <w:szCs w:val="24"/>
        </w:rPr>
        <w:t>khusus</w:t>
      </w:r>
      <w:proofErr w:type="spellEnd"/>
      <w:r w:rsidRPr="001E6FB7">
        <w:rPr>
          <w:rFonts w:ascii="Arial" w:hAnsi="Arial" w:cs="Arial"/>
          <w:sz w:val="24"/>
          <w:szCs w:val="24"/>
        </w:rPr>
        <w:t xml:space="preserve"> </w:t>
      </w:r>
      <w:proofErr w:type="spellStart"/>
      <w:r w:rsidRPr="001E6FB7">
        <w:rPr>
          <w:rFonts w:ascii="Arial" w:hAnsi="Arial" w:cs="Arial"/>
          <w:sz w:val="24"/>
          <w:szCs w:val="24"/>
        </w:rPr>
        <w:t>tentang</w:t>
      </w:r>
      <w:proofErr w:type="spellEnd"/>
      <w:r w:rsidRPr="001E6FB7">
        <w:rPr>
          <w:rFonts w:ascii="Arial" w:hAnsi="Arial" w:cs="Arial"/>
          <w:sz w:val="24"/>
          <w:szCs w:val="24"/>
        </w:rPr>
        <w:t xml:space="preserve"> </w:t>
      </w:r>
      <w:proofErr w:type="spellStart"/>
      <w:r w:rsidRPr="001E6FB7">
        <w:rPr>
          <w:rFonts w:ascii="Arial" w:hAnsi="Arial" w:cs="Arial"/>
          <w:sz w:val="24"/>
          <w:szCs w:val="24"/>
        </w:rPr>
        <w:t>tindak</w:t>
      </w:r>
      <w:proofErr w:type="spellEnd"/>
      <w:r w:rsidRPr="001E6FB7">
        <w:rPr>
          <w:rFonts w:ascii="Arial" w:hAnsi="Arial" w:cs="Arial"/>
          <w:sz w:val="24"/>
          <w:szCs w:val="24"/>
        </w:rPr>
        <w:t xml:space="preserve"> </w:t>
      </w:r>
      <w:proofErr w:type="spellStart"/>
      <w:r w:rsidRPr="001E6FB7">
        <w:rPr>
          <w:rFonts w:ascii="Arial" w:hAnsi="Arial" w:cs="Arial"/>
          <w:sz w:val="24"/>
          <w:szCs w:val="24"/>
        </w:rPr>
        <w:t>pidana</w:t>
      </w:r>
      <w:proofErr w:type="spellEnd"/>
      <w:r w:rsidRPr="001E6FB7">
        <w:rPr>
          <w:rFonts w:ascii="Arial" w:hAnsi="Arial" w:cs="Arial"/>
          <w:sz w:val="24"/>
          <w:szCs w:val="24"/>
        </w:rPr>
        <w:t xml:space="preserve"> yang </w:t>
      </w:r>
      <w:proofErr w:type="spellStart"/>
      <w:r w:rsidRPr="001E6FB7">
        <w:rPr>
          <w:rFonts w:ascii="Arial" w:hAnsi="Arial" w:cs="Arial"/>
          <w:sz w:val="24"/>
          <w:szCs w:val="24"/>
        </w:rPr>
        <w:t>dilakukan</w:t>
      </w:r>
      <w:proofErr w:type="spellEnd"/>
      <w:r w:rsidRPr="001E6FB7">
        <w:rPr>
          <w:rFonts w:ascii="Arial" w:hAnsi="Arial" w:cs="Arial"/>
          <w:sz w:val="24"/>
          <w:szCs w:val="24"/>
        </w:rPr>
        <w:t xml:space="preserve"> </w:t>
      </w:r>
      <w:proofErr w:type="spellStart"/>
      <w:r w:rsidRPr="001E6FB7">
        <w:rPr>
          <w:rFonts w:ascii="Arial" w:hAnsi="Arial" w:cs="Arial"/>
          <w:sz w:val="24"/>
          <w:szCs w:val="24"/>
        </w:rPr>
        <w:t>notaris</w:t>
      </w:r>
      <w:proofErr w:type="spellEnd"/>
      <w:r w:rsidRPr="001E6FB7">
        <w:rPr>
          <w:rFonts w:ascii="Arial" w:hAnsi="Arial" w:cs="Arial"/>
          <w:sz w:val="24"/>
          <w:szCs w:val="24"/>
        </w:rPr>
        <w:t xml:space="preserve"> </w:t>
      </w:r>
      <w:proofErr w:type="spellStart"/>
      <w:r w:rsidRPr="001E6FB7">
        <w:rPr>
          <w:rFonts w:ascii="Arial" w:hAnsi="Arial" w:cs="Arial"/>
          <w:sz w:val="24"/>
          <w:szCs w:val="24"/>
        </w:rPr>
        <w:t>atau</w:t>
      </w:r>
      <w:proofErr w:type="spellEnd"/>
      <w:r w:rsidRPr="001E6FB7">
        <w:rPr>
          <w:rFonts w:ascii="Arial" w:hAnsi="Arial" w:cs="Arial"/>
          <w:sz w:val="24"/>
          <w:szCs w:val="24"/>
        </w:rPr>
        <w:t xml:space="preserve"> </w:t>
      </w:r>
      <w:proofErr w:type="spellStart"/>
      <w:r w:rsidRPr="001E6FB7">
        <w:rPr>
          <w:rFonts w:ascii="Arial" w:hAnsi="Arial" w:cs="Arial"/>
          <w:sz w:val="24"/>
          <w:szCs w:val="24"/>
        </w:rPr>
        <w:t>tindak</w:t>
      </w:r>
      <w:proofErr w:type="spellEnd"/>
      <w:r w:rsidRPr="001E6FB7">
        <w:rPr>
          <w:rFonts w:ascii="Arial" w:hAnsi="Arial" w:cs="Arial"/>
          <w:sz w:val="24"/>
          <w:szCs w:val="24"/>
        </w:rPr>
        <w:t xml:space="preserve"> </w:t>
      </w:r>
      <w:proofErr w:type="spellStart"/>
      <w:r w:rsidRPr="001E6FB7">
        <w:rPr>
          <w:rFonts w:ascii="Arial" w:hAnsi="Arial" w:cs="Arial"/>
          <w:sz w:val="24"/>
          <w:szCs w:val="24"/>
        </w:rPr>
        <w:t>pidana</w:t>
      </w:r>
      <w:proofErr w:type="spellEnd"/>
      <w:r w:rsidRPr="001E6FB7">
        <w:rPr>
          <w:rFonts w:ascii="Arial" w:hAnsi="Arial" w:cs="Arial"/>
          <w:sz w:val="24"/>
          <w:szCs w:val="24"/>
        </w:rPr>
        <w:t xml:space="preserve"> yang </w:t>
      </w:r>
      <w:proofErr w:type="spellStart"/>
      <w:r w:rsidRPr="001E6FB7">
        <w:rPr>
          <w:rFonts w:ascii="Arial" w:hAnsi="Arial" w:cs="Arial"/>
          <w:sz w:val="24"/>
          <w:szCs w:val="24"/>
        </w:rPr>
        <w:t>berkaitan</w:t>
      </w:r>
      <w:proofErr w:type="spellEnd"/>
      <w:r w:rsidRPr="001E6FB7">
        <w:rPr>
          <w:rFonts w:ascii="Arial" w:hAnsi="Arial" w:cs="Arial"/>
          <w:sz w:val="24"/>
          <w:szCs w:val="24"/>
        </w:rPr>
        <w:t xml:space="preserve"> </w:t>
      </w:r>
      <w:proofErr w:type="spellStart"/>
      <w:r w:rsidRPr="001E6FB7">
        <w:rPr>
          <w:rFonts w:ascii="Arial" w:hAnsi="Arial" w:cs="Arial"/>
          <w:sz w:val="24"/>
          <w:szCs w:val="24"/>
        </w:rPr>
        <w:t>dengan</w:t>
      </w:r>
      <w:proofErr w:type="spellEnd"/>
      <w:r w:rsidRPr="001E6FB7">
        <w:rPr>
          <w:rFonts w:ascii="Arial" w:hAnsi="Arial" w:cs="Arial"/>
          <w:sz w:val="24"/>
          <w:szCs w:val="24"/>
        </w:rPr>
        <w:t xml:space="preserve"> </w:t>
      </w:r>
      <w:proofErr w:type="spellStart"/>
      <w:r w:rsidRPr="001E6FB7">
        <w:rPr>
          <w:rFonts w:ascii="Arial" w:hAnsi="Arial" w:cs="Arial"/>
          <w:sz w:val="24"/>
          <w:szCs w:val="24"/>
        </w:rPr>
        <w:t>jabatan</w:t>
      </w:r>
      <w:proofErr w:type="spellEnd"/>
      <w:r w:rsidRPr="001E6FB7">
        <w:rPr>
          <w:rFonts w:ascii="Arial" w:hAnsi="Arial" w:cs="Arial"/>
          <w:sz w:val="24"/>
          <w:szCs w:val="24"/>
        </w:rPr>
        <w:t xml:space="preserve"> </w:t>
      </w:r>
      <w:proofErr w:type="spellStart"/>
      <w:r w:rsidRPr="001E6FB7">
        <w:rPr>
          <w:rFonts w:ascii="Arial" w:hAnsi="Arial" w:cs="Arial"/>
          <w:sz w:val="24"/>
          <w:szCs w:val="24"/>
        </w:rPr>
        <w:t>notaris</w:t>
      </w:r>
      <w:proofErr w:type="spellEnd"/>
      <w:r w:rsidRPr="001E6FB7">
        <w:rPr>
          <w:rFonts w:ascii="Arial" w:hAnsi="Arial" w:cs="Arial"/>
          <w:sz w:val="24"/>
          <w:szCs w:val="24"/>
        </w:rPr>
        <w:t xml:space="preserve">. </w:t>
      </w:r>
      <w:proofErr w:type="spellStart"/>
      <w:r w:rsidRPr="001E6FB7">
        <w:rPr>
          <w:rFonts w:ascii="Arial" w:hAnsi="Arial" w:cs="Arial"/>
          <w:sz w:val="24"/>
          <w:szCs w:val="24"/>
        </w:rPr>
        <w:t>Undang-undang</w:t>
      </w:r>
      <w:proofErr w:type="spellEnd"/>
      <w:r w:rsidRPr="001E6FB7">
        <w:rPr>
          <w:rFonts w:ascii="Arial" w:hAnsi="Arial" w:cs="Arial"/>
          <w:sz w:val="24"/>
          <w:szCs w:val="24"/>
        </w:rPr>
        <w:t xml:space="preserve"> </w:t>
      </w:r>
      <w:proofErr w:type="spellStart"/>
      <w:r w:rsidRPr="001E6FB7">
        <w:rPr>
          <w:rFonts w:ascii="Arial" w:hAnsi="Arial" w:cs="Arial"/>
          <w:sz w:val="24"/>
          <w:szCs w:val="24"/>
        </w:rPr>
        <w:t>tersebut</w:t>
      </w:r>
      <w:proofErr w:type="spellEnd"/>
      <w:r w:rsidRPr="001E6FB7">
        <w:rPr>
          <w:rFonts w:ascii="Arial" w:hAnsi="Arial" w:cs="Arial"/>
          <w:sz w:val="24"/>
          <w:szCs w:val="24"/>
        </w:rPr>
        <w:t xml:space="preserve"> </w:t>
      </w:r>
      <w:proofErr w:type="spellStart"/>
      <w:r w:rsidRPr="001E6FB7">
        <w:rPr>
          <w:rFonts w:ascii="Arial" w:hAnsi="Arial" w:cs="Arial"/>
          <w:sz w:val="24"/>
          <w:szCs w:val="24"/>
        </w:rPr>
        <w:t>telah</w:t>
      </w:r>
      <w:proofErr w:type="spellEnd"/>
      <w:r w:rsidRPr="001E6FB7">
        <w:rPr>
          <w:rFonts w:ascii="Arial" w:hAnsi="Arial" w:cs="Arial"/>
          <w:sz w:val="24"/>
          <w:szCs w:val="24"/>
        </w:rPr>
        <w:t xml:space="preserve"> </w:t>
      </w:r>
      <w:proofErr w:type="spellStart"/>
      <w:r w:rsidRPr="001E6FB7">
        <w:rPr>
          <w:rFonts w:ascii="Arial" w:hAnsi="Arial" w:cs="Arial"/>
          <w:sz w:val="24"/>
          <w:szCs w:val="24"/>
        </w:rPr>
        <w:t>diubah</w:t>
      </w:r>
      <w:proofErr w:type="spellEnd"/>
      <w:r w:rsidRPr="001E6FB7">
        <w:rPr>
          <w:rFonts w:ascii="Arial" w:hAnsi="Arial" w:cs="Arial"/>
          <w:sz w:val="24"/>
          <w:szCs w:val="24"/>
        </w:rPr>
        <w:t xml:space="preserve"> </w:t>
      </w:r>
      <w:proofErr w:type="spellStart"/>
      <w:r w:rsidRPr="001E6FB7">
        <w:rPr>
          <w:rFonts w:ascii="Arial" w:hAnsi="Arial" w:cs="Arial"/>
          <w:sz w:val="24"/>
          <w:szCs w:val="24"/>
        </w:rPr>
        <w:t>dengan</w:t>
      </w:r>
      <w:proofErr w:type="spellEnd"/>
      <w:r w:rsidRPr="001E6FB7">
        <w:rPr>
          <w:rFonts w:ascii="Arial" w:hAnsi="Arial" w:cs="Arial"/>
          <w:sz w:val="24"/>
          <w:szCs w:val="24"/>
        </w:rPr>
        <w:t xml:space="preserve"> UU </w:t>
      </w:r>
      <w:proofErr w:type="spellStart"/>
      <w:r w:rsidRPr="001E6FB7">
        <w:rPr>
          <w:rFonts w:ascii="Arial" w:hAnsi="Arial" w:cs="Arial"/>
          <w:sz w:val="24"/>
          <w:szCs w:val="24"/>
        </w:rPr>
        <w:t>Nomor</w:t>
      </w:r>
      <w:proofErr w:type="spellEnd"/>
      <w:r w:rsidRPr="001E6FB7">
        <w:rPr>
          <w:rFonts w:ascii="Arial" w:hAnsi="Arial" w:cs="Arial"/>
          <w:sz w:val="24"/>
          <w:szCs w:val="24"/>
        </w:rPr>
        <w:t xml:space="preserve"> 2 </w:t>
      </w:r>
      <w:proofErr w:type="spellStart"/>
      <w:r w:rsidRPr="001E6FB7">
        <w:rPr>
          <w:rFonts w:ascii="Arial" w:hAnsi="Arial" w:cs="Arial"/>
          <w:sz w:val="24"/>
          <w:szCs w:val="24"/>
        </w:rPr>
        <w:t>Tahun</w:t>
      </w:r>
      <w:proofErr w:type="spellEnd"/>
      <w:r w:rsidRPr="001E6FB7">
        <w:rPr>
          <w:rFonts w:ascii="Arial" w:hAnsi="Arial" w:cs="Arial"/>
          <w:sz w:val="24"/>
          <w:szCs w:val="24"/>
        </w:rPr>
        <w:t xml:space="preserve"> 2014 </w:t>
      </w:r>
      <w:proofErr w:type="spellStart"/>
      <w:r w:rsidRPr="001E6FB7">
        <w:rPr>
          <w:rFonts w:ascii="Arial" w:hAnsi="Arial" w:cs="Arial"/>
          <w:sz w:val="24"/>
          <w:szCs w:val="24"/>
        </w:rPr>
        <w:t>tentang</w:t>
      </w:r>
      <w:proofErr w:type="spellEnd"/>
      <w:r w:rsidRPr="001E6FB7">
        <w:rPr>
          <w:rFonts w:ascii="Arial" w:hAnsi="Arial" w:cs="Arial"/>
          <w:sz w:val="24"/>
          <w:szCs w:val="24"/>
        </w:rPr>
        <w:t xml:space="preserve"> </w:t>
      </w:r>
      <w:proofErr w:type="spellStart"/>
      <w:r w:rsidRPr="001E6FB7">
        <w:rPr>
          <w:rFonts w:ascii="Arial" w:hAnsi="Arial" w:cs="Arial"/>
          <w:sz w:val="24"/>
          <w:szCs w:val="24"/>
        </w:rPr>
        <w:t>Perubahan</w:t>
      </w:r>
      <w:proofErr w:type="spellEnd"/>
      <w:r w:rsidRPr="001E6FB7">
        <w:rPr>
          <w:rFonts w:ascii="Arial" w:hAnsi="Arial" w:cs="Arial"/>
          <w:sz w:val="24"/>
          <w:szCs w:val="24"/>
        </w:rPr>
        <w:t xml:space="preserve"> </w:t>
      </w:r>
      <w:proofErr w:type="spellStart"/>
      <w:r w:rsidRPr="001E6FB7">
        <w:rPr>
          <w:rFonts w:ascii="Arial" w:hAnsi="Arial" w:cs="Arial"/>
          <w:sz w:val="24"/>
          <w:szCs w:val="24"/>
        </w:rPr>
        <w:t>atas</w:t>
      </w:r>
      <w:proofErr w:type="spellEnd"/>
      <w:r w:rsidRPr="001E6FB7">
        <w:rPr>
          <w:rFonts w:ascii="Arial" w:hAnsi="Arial" w:cs="Arial"/>
          <w:sz w:val="24"/>
          <w:szCs w:val="24"/>
        </w:rPr>
        <w:t xml:space="preserve"> UU </w:t>
      </w:r>
      <w:proofErr w:type="spellStart"/>
      <w:r w:rsidRPr="001E6FB7">
        <w:rPr>
          <w:rFonts w:ascii="Arial" w:hAnsi="Arial" w:cs="Arial"/>
          <w:sz w:val="24"/>
          <w:szCs w:val="24"/>
        </w:rPr>
        <w:t>Nomor</w:t>
      </w:r>
      <w:proofErr w:type="spellEnd"/>
      <w:r w:rsidRPr="001E6FB7">
        <w:rPr>
          <w:rFonts w:ascii="Arial" w:hAnsi="Arial" w:cs="Arial"/>
          <w:sz w:val="24"/>
          <w:szCs w:val="24"/>
        </w:rPr>
        <w:t xml:space="preserve"> 30 </w:t>
      </w:r>
      <w:proofErr w:type="spellStart"/>
      <w:r w:rsidRPr="001E6FB7">
        <w:rPr>
          <w:rFonts w:ascii="Arial" w:hAnsi="Arial" w:cs="Arial"/>
          <w:sz w:val="24"/>
          <w:szCs w:val="24"/>
        </w:rPr>
        <w:t>Tahun</w:t>
      </w:r>
      <w:proofErr w:type="spellEnd"/>
      <w:r w:rsidRPr="001E6FB7">
        <w:rPr>
          <w:rFonts w:ascii="Arial" w:hAnsi="Arial" w:cs="Arial"/>
          <w:sz w:val="24"/>
          <w:szCs w:val="24"/>
        </w:rPr>
        <w:t xml:space="preserve"> 2004 </w:t>
      </w:r>
      <w:proofErr w:type="spellStart"/>
      <w:r w:rsidRPr="001E6FB7">
        <w:rPr>
          <w:rFonts w:ascii="Arial" w:hAnsi="Arial" w:cs="Arial"/>
          <w:sz w:val="24"/>
          <w:szCs w:val="24"/>
        </w:rPr>
        <w:t>tentang</w:t>
      </w:r>
      <w:proofErr w:type="spellEnd"/>
      <w:r w:rsidRPr="001E6FB7">
        <w:rPr>
          <w:rFonts w:ascii="Arial" w:hAnsi="Arial" w:cs="Arial"/>
          <w:sz w:val="24"/>
          <w:szCs w:val="24"/>
        </w:rPr>
        <w:t xml:space="preserve"> </w:t>
      </w:r>
      <w:proofErr w:type="spellStart"/>
      <w:r w:rsidRPr="001E6FB7">
        <w:rPr>
          <w:rFonts w:ascii="Arial" w:hAnsi="Arial" w:cs="Arial"/>
          <w:sz w:val="24"/>
          <w:szCs w:val="24"/>
        </w:rPr>
        <w:t>Jabatan</w:t>
      </w:r>
      <w:proofErr w:type="spellEnd"/>
      <w:r w:rsidRPr="001E6FB7">
        <w:rPr>
          <w:rFonts w:ascii="Arial" w:hAnsi="Arial" w:cs="Arial"/>
          <w:sz w:val="24"/>
          <w:szCs w:val="24"/>
        </w:rPr>
        <w:t xml:space="preserve"> </w:t>
      </w:r>
      <w:proofErr w:type="spellStart"/>
      <w:r w:rsidRPr="001E6FB7">
        <w:rPr>
          <w:rFonts w:ascii="Arial" w:hAnsi="Arial" w:cs="Arial"/>
          <w:sz w:val="24"/>
          <w:szCs w:val="24"/>
        </w:rPr>
        <w:t>Notaris</w:t>
      </w:r>
      <w:proofErr w:type="spellEnd"/>
      <w:r w:rsidRPr="001E6FB7">
        <w:rPr>
          <w:rFonts w:ascii="Arial" w:hAnsi="Arial" w:cs="Arial"/>
          <w:sz w:val="24"/>
          <w:szCs w:val="24"/>
        </w:rPr>
        <w:t xml:space="preserve">. </w:t>
      </w:r>
      <w:proofErr w:type="spellStart"/>
      <w:r w:rsidRPr="001E6FB7">
        <w:rPr>
          <w:rFonts w:ascii="Arial" w:hAnsi="Arial" w:cs="Arial"/>
          <w:sz w:val="24"/>
          <w:szCs w:val="24"/>
        </w:rPr>
        <w:t>Dalam</w:t>
      </w:r>
      <w:proofErr w:type="spellEnd"/>
      <w:r w:rsidRPr="001E6FB7">
        <w:rPr>
          <w:rFonts w:ascii="Arial" w:hAnsi="Arial" w:cs="Arial"/>
          <w:sz w:val="24"/>
          <w:szCs w:val="24"/>
        </w:rPr>
        <w:t xml:space="preserve"> UU </w:t>
      </w:r>
      <w:proofErr w:type="spellStart"/>
      <w:r w:rsidRPr="001E6FB7">
        <w:rPr>
          <w:rFonts w:ascii="Arial" w:hAnsi="Arial" w:cs="Arial"/>
          <w:sz w:val="24"/>
          <w:szCs w:val="24"/>
        </w:rPr>
        <w:t>Nomor</w:t>
      </w:r>
      <w:proofErr w:type="spellEnd"/>
      <w:r w:rsidRPr="001E6FB7">
        <w:rPr>
          <w:rFonts w:ascii="Arial" w:hAnsi="Arial" w:cs="Arial"/>
          <w:sz w:val="24"/>
          <w:szCs w:val="24"/>
        </w:rPr>
        <w:t xml:space="preserve"> 2 </w:t>
      </w:r>
      <w:proofErr w:type="spellStart"/>
      <w:r w:rsidRPr="001E6FB7">
        <w:rPr>
          <w:rFonts w:ascii="Arial" w:hAnsi="Arial" w:cs="Arial"/>
          <w:sz w:val="24"/>
          <w:szCs w:val="24"/>
        </w:rPr>
        <w:t>Tahun</w:t>
      </w:r>
      <w:proofErr w:type="spellEnd"/>
      <w:r w:rsidRPr="001E6FB7">
        <w:rPr>
          <w:rFonts w:ascii="Arial" w:hAnsi="Arial" w:cs="Arial"/>
          <w:sz w:val="24"/>
          <w:szCs w:val="24"/>
        </w:rPr>
        <w:t xml:space="preserve"> 2014 juga </w:t>
      </w:r>
      <w:proofErr w:type="spellStart"/>
      <w:r w:rsidRPr="001E6FB7">
        <w:rPr>
          <w:rFonts w:ascii="Arial" w:hAnsi="Arial" w:cs="Arial"/>
          <w:sz w:val="24"/>
          <w:szCs w:val="24"/>
        </w:rPr>
        <w:t>tidak</w:t>
      </w:r>
      <w:proofErr w:type="spellEnd"/>
      <w:r w:rsidRPr="001E6FB7">
        <w:rPr>
          <w:rFonts w:ascii="Arial" w:hAnsi="Arial" w:cs="Arial"/>
          <w:sz w:val="24"/>
          <w:szCs w:val="24"/>
        </w:rPr>
        <w:t xml:space="preserve"> </w:t>
      </w:r>
      <w:proofErr w:type="spellStart"/>
      <w:r w:rsidRPr="001E6FB7">
        <w:rPr>
          <w:rFonts w:ascii="Arial" w:hAnsi="Arial" w:cs="Arial"/>
          <w:sz w:val="24"/>
          <w:szCs w:val="24"/>
        </w:rPr>
        <w:t>ada</w:t>
      </w:r>
      <w:proofErr w:type="spellEnd"/>
      <w:r w:rsidRPr="001E6FB7">
        <w:rPr>
          <w:rFonts w:ascii="Arial" w:hAnsi="Arial" w:cs="Arial"/>
          <w:sz w:val="24"/>
          <w:szCs w:val="24"/>
        </w:rPr>
        <w:t xml:space="preserve"> </w:t>
      </w:r>
      <w:proofErr w:type="spellStart"/>
      <w:r w:rsidRPr="001E6FB7">
        <w:rPr>
          <w:rFonts w:ascii="Arial" w:hAnsi="Arial" w:cs="Arial"/>
          <w:sz w:val="24"/>
          <w:szCs w:val="24"/>
        </w:rPr>
        <w:t>ketentuan</w:t>
      </w:r>
      <w:proofErr w:type="spellEnd"/>
      <w:r w:rsidRPr="001E6FB7">
        <w:rPr>
          <w:rFonts w:ascii="Arial" w:hAnsi="Arial" w:cs="Arial"/>
          <w:sz w:val="24"/>
          <w:szCs w:val="24"/>
        </w:rPr>
        <w:t xml:space="preserve"> yang </w:t>
      </w:r>
      <w:proofErr w:type="spellStart"/>
      <w:r w:rsidRPr="001E6FB7">
        <w:rPr>
          <w:rFonts w:ascii="Arial" w:hAnsi="Arial" w:cs="Arial"/>
          <w:sz w:val="24"/>
          <w:szCs w:val="24"/>
        </w:rPr>
        <w:t>mengatur</w:t>
      </w:r>
      <w:proofErr w:type="spellEnd"/>
      <w:r w:rsidRPr="001E6FB7">
        <w:rPr>
          <w:rFonts w:ascii="Arial" w:hAnsi="Arial" w:cs="Arial"/>
          <w:sz w:val="24"/>
          <w:szCs w:val="24"/>
        </w:rPr>
        <w:t xml:space="preserve"> </w:t>
      </w:r>
      <w:proofErr w:type="spellStart"/>
      <w:r w:rsidRPr="001E6FB7">
        <w:rPr>
          <w:rFonts w:ascii="Arial" w:hAnsi="Arial" w:cs="Arial"/>
          <w:sz w:val="24"/>
          <w:szCs w:val="24"/>
        </w:rPr>
        <w:t>tindak</w:t>
      </w:r>
      <w:proofErr w:type="spellEnd"/>
      <w:r w:rsidRPr="001E6FB7">
        <w:rPr>
          <w:rFonts w:ascii="Arial" w:hAnsi="Arial" w:cs="Arial"/>
          <w:sz w:val="24"/>
          <w:szCs w:val="24"/>
        </w:rPr>
        <w:t xml:space="preserve"> </w:t>
      </w:r>
      <w:proofErr w:type="spellStart"/>
      <w:r w:rsidRPr="001E6FB7">
        <w:rPr>
          <w:rFonts w:ascii="Arial" w:hAnsi="Arial" w:cs="Arial"/>
          <w:sz w:val="24"/>
          <w:szCs w:val="24"/>
        </w:rPr>
        <w:t>pidana</w:t>
      </w:r>
      <w:proofErr w:type="spellEnd"/>
      <w:r w:rsidRPr="001E6FB7">
        <w:rPr>
          <w:rFonts w:ascii="Arial" w:hAnsi="Arial" w:cs="Arial"/>
          <w:sz w:val="24"/>
          <w:szCs w:val="24"/>
        </w:rPr>
        <w:t xml:space="preserve"> yang </w:t>
      </w:r>
      <w:proofErr w:type="spellStart"/>
      <w:r w:rsidRPr="001E6FB7">
        <w:rPr>
          <w:rFonts w:ascii="Arial" w:hAnsi="Arial" w:cs="Arial"/>
          <w:sz w:val="24"/>
          <w:szCs w:val="24"/>
        </w:rPr>
        <w:t>dilakukan</w:t>
      </w:r>
      <w:proofErr w:type="spellEnd"/>
      <w:r w:rsidRPr="001E6FB7">
        <w:rPr>
          <w:rFonts w:ascii="Arial" w:hAnsi="Arial" w:cs="Arial"/>
          <w:sz w:val="24"/>
          <w:szCs w:val="24"/>
        </w:rPr>
        <w:t xml:space="preserve"> </w:t>
      </w:r>
      <w:proofErr w:type="spellStart"/>
      <w:r w:rsidRPr="001E6FB7">
        <w:rPr>
          <w:rFonts w:ascii="Arial" w:hAnsi="Arial" w:cs="Arial"/>
          <w:sz w:val="24"/>
          <w:szCs w:val="24"/>
        </w:rPr>
        <w:t>notaris</w:t>
      </w:r>
      <w:proofErr w:type="spellEnd"/>
      <w:r w:rsidRPr="001E6FB7">
        <w:rPr>
          <w:rFonts w:ascii="Arial" w:hAnsi="Arial" w:cs="Arial"/>
          <w:sz w:val="24"/>
          <w:szCs w:val="24"/>
        </w:rPr>
        <w:t xml:space="preserve"> </w:t>
      </w:r>
      <w:proofErr w:type="spellStart"/>
      <w:r w:rsidRPr="001E6FB7">
        <w:rPr>
          <w:rFonts w:ascii="Arial" w:hAnsi="Arial" w:cs="Arial"/>
          <w:sz w:val="24"/>
          <w:szCs w:val="24"/>
        </w:rPr>
        <w:t>atau</w:t>
      </w:r>
      <w:proofErr w:type="spellEnd"/>
      <w:r w:rsidRPr="001E6FB7">
        <w:rPr>
          <w:rFonts w:ascii="Arial" w:hAnsi="Arial" w:cs="Arial"/>
          <w:sz w:val="24"/>
          <w:szCs w:val="24"/>
        </w:rPr>
        <w:t xml:space="preserve"> </w:t>
      </w:r>
      <w:proofErr w:type="spellStart"/>
      <w:r w:rsidRPr="001E6FB7">
        <w:rPr>
          <w:rFonts w:ascii="Arial" w:hAnsi="Arial" w:cs="Arial"/>
          <w:sz w:val="24"/>
          <w:szCs w:val="24"/>
        </w:rPr>
        <w:t>tindak</w:t>
      </w:r>
      <w:proofErr w:type="spellEnd"/>
      <w:r w:rsidRPr="001E6FB7">
        <w:rPr>
          <w:rFonts w:ascii="Arial" w:hAnsi="Arial" w:cs="Arial"/>
          <w:sz w:val="24"/>
          <w:szCs w:val="24"/>
        </w:rPr>
        <w:t xml:space="preserve"> </w:t>
      </w:r>
      <w:proofErr w:type="spellStart"/>
      <w:r w:rsidRPr="001E6FB7">
        <w:rPr>
          <w:rFonts w:ascii="Arial" w:hAnsi="Arial" w:cs="Arial"/>
          <w:sz w:val="24"/>
          <w:szCs w:val="24"/>
        </w:rPr>
        <w:t>pidana</w:t>
      </w:r>
      <w:proofErr w:type="spellEnd"/>
      <w:r w:rsidRPr="001E6FB7">
        <w:rPr>
          <w:rFonts w:ascii="Arial" w:hAnsi="Arial" w:cs="Arial"/>
          <w:sz w:val="24"/>
          <w:szCs w:val="24"/>
        </w:rPr>
        <w:t xml:space="preserve"> yang </w:t>
      </w:r>
      <w:proofErr w:type="spellStart"/>
      <w:r w:rsidRPr="001E6FB7">
        <w:rPr>
          <w:rFonts w:ascii="Arial" w:hAnsi="Arial" w:cs="Arial"/>
          <w:sz w:val="24"/>
          <w:szCs w:val="24"/>
        </w:rPr>
        <w:t>berkaitan</w:t>
      </w:r>
      <w:proofErr w:type="spellEnd"/>
      <w:r w:rsidRPr="001E6FB7">
        <w:rPr>
          <w:rFonts w:ascii="Arial" w:hAnsi="Arial" w:cs="Arial"/>
          <w:sz w:val="24"/>
          <w:szCs w:val="24"/>
        </w:rPr>
        <w:t xml:space="preserve"> </w:t>
      </w:r>
      <w:proofErr w:type="spellStart"/>
      <w:r w:rsidRPr="001E6FB7">
        <w:rPr>
          <w:rFonts w:ascii="Arial" w:hAnsi="Arial" w:cs="Arial"/>
          <w:sz w:val="24"/>
          <w:szCs w:val="24"/>
        </w:rPr>
        <w:t>dengan</w:t>
      </w:r>
      <w:proofErr w:type="spellEnd"/>
      <w:r w:rsidRPr="001E6FB7">
        <w:rPr>
          <w:rFonts w:ascii="Arial" w:hAnsi="Arial" w:cs="Arial"/>
          <w:sz w:val="24"/>
          <w:szCs w:val="24"/>
        </w:rPr>
        <w:t xml:space="preserve"> </w:t>
      </w:r>
      <w:proofErr w:type="spellStart"/>
      <w:r w:rsidRPr="001E6FB7">
        <w:rPr>
          <w:rFonts w:ascii="Arial" w:hAnsi="Arial" w:cs="Arial"/>
          <w:sz w:val="24"/>
          <w:szCs w:val="24"/>
        </w:rPr>
        <w:t>jabatan</w:t>
      </w:r>
      <w:proofErr w:type="spellEnd"/>
      <w:r w:rsidRPr="001E6FB7">
        <w:rPr>
          <w:rFonts w:ascii="Arial" w:hAnsi="Arial" w:cs="Arial"/>
          <w:sz w:val="24"/>
          <w:szCs w:val="24"/>
        </w:rPr>
        <w:t xml:space="preserve"> </w:t>
      </w:r>
      <w:proofErr w:type="spellStart"/>
      <w:r w:rsidRPr="001E6FB7">
        <w:rPr>
          <w:rFonts w:ascii="Arial" w:hAnsi="Arial" w:cs="Arial"/>
          <w:sz w:val="24"/>
          <w:szCs w:val="24"/>
        </w:rPr>
        <w:t>notaris</w:t>
      </w:r>
      <w:proofErr w:type="spellEnd"/>
      <w:r w:rsidRPr="001E6FB7">
        <w:rPr>
          <w:rFonts w:ascii="Arial" w:hAnsi="Arial" w:cs="Arial"/>
          <w:sz w:val="24"/>
          <w:szCs w:val="24"/>
        </w:rPr>
        <w:t xml:space="preserve">. Hal </w:t>
      </w:r>
      <w:proofErr w:type="spellStart"/>
      <w:r w:rsidRPr="001E6FB7">
        <w:rPr>
          <w:rFonts w:ascii="Arial" w:hAnsi="Arial" w:cs="Arial"/>
          <w:sz w:val="24"/>
          <w:szCs w:val="24"/>
        </w:rPr>
        <w:t>ini</w:t>
      </w:r>
      <w:proofErr w:type="spellEnd"/>
      <w:r w:rsidRPr="001E6FB7">
        <w:rPr>
          <w:rFonts w:ascii="Arial" w:hAnsi="Arial" w:cs="Arial"/>
          <w:sz w:val="24"/>
          <w:szCs w:val="24"/>
        </w:rPr>
        <w:t xml:space="preserve"> </w:t>
      </w:r>
      <w:proofErr w:type="spellStart"/>
      <w:r w:rsidRPr="001E6FB7">
        <w:rPr>
          <w:rFonts w:ascii="Arial" w:hAnsi="Arial" w:cs="Arial"/>
          <w:sz w:val="24"/>
          <w:szCs w:val="24"/>
        </w:rPr>
        <w:t>berarti</w:t>
      </w:r>
      <w:proofErr w:type="spellEnd"/>
      <w:r w:rsidRPr="001E6FB7">
        <w:rPr>
          <w:rFonts w:ascii="Arial" w:hAnsi="Arial" w:cs="Arial"/>
          <w:sz w:val="24"/>
          <w:szCs w:val="24"/>
        </w:rPr>
        <w:t xml:space="preserve">, </w:t>
      </w:r>
      <w:proofErr w:type="spellStart"/>
      <w:r w:rsidRPr="001E6FB7">
        <w:rPr>
          <w:rFonts w:ascii="Arial" w:hAnsi="Arial" w:cs="Arial"/>
          <w:sz w:val="24"/>
          <w:szCs w:val="24"/>
        </w:rPr>
        <w:t>terhadap</w:t>
      </w:r>
      <w:proofErr w:type="spellEnd"/>
      <w:r w:rsidRPr="001E6FB7">
        <w:rPr>
          <w:rFonts w:ascii="Arial" w:hAnsi="Arial" w:cs="Arial"/>
          <w:sz w:val="24"/>
          <w:szCs w:val="24"/>
        </w:rPr>
        <w:t xml:space="preserve"> </w:t>
      </w:r>
      <w:proofErr w:type="spellStart"/>
      <w:r w:rsidRPr="001E6FB7">
        <w:rPr>
          <w:rFonts w:ascii="Arial" w:hAnsi="Arial" w:cs="Arial"/>
          <w:sz w:val="24"/>
          <w:szCs w:val="24"/>
        </w:rPr>
        <w:t>notaris</w:t>
      </w:r>
      <w:proofErr w:type="spellEnd"/>
      <w:r w:rsidRPr="001E6FB7">
        <w:rPr>
          <w:rFonts w:ascii="Arial" w:hAnsi="Arial" w:cs="Arial"/>
          <w:sz w:val="24"/>
          <w:szCs w:val="24"/>
        </w:rPr>
        <w:t xml:space="preserve"> yang </w:t>
      </w:r>
      <w:proofErr w:type="spellStart"/>
      <w:r w:rsidRPr="001E6FB7">
        <w:rPr>
          <w:rFonts w:ascii="Arial" w:hAnsi="Arial" w:cs="Arial"/>
          <w:sz w:val="24"/>
          <w:szCs w:val="24"/>
        </w:rPr>
        <w:t>melakukan</w:t>
      </w:r>
      <w:proofErr w:type="spellEnd"/>
      <w:r w:rsidRPr="001E6FB7">
        <w:rPr>
          <w:rFonts w:ascii="Arial" w:hAnsi="Arial" w:cs="Arial"/>
          <w:sz w:val="24"/>
          <w:szCs w:val="24"/>
        </w:rPr>
        <w:t xml:space="preserve"> </w:t>
      </w:r>
      <w:proofErr w:type="spellStart"/>
      <w:r w:rsidRPr="001E6FB7">
        <w:rPr>
          <w:rFonts w:ascii="Arial" w:hAnsi="Arial" w:cs="Arial"/>
          <w:sz w:val="24"/>
          <w:szCs w:val="24"/>
        </w:rPr>
        <w:t>tindak</w:t>
      </w:r>
      <w:proofErr w:type="spellEnd"/>
      <w:r w:rsidRPr="001E6FB7">
        <w:rPr>
          <w:rFonts w:ascii="Arial" w:hAnsi="Arial" w:cs="Arial"/>
          <w:sz w:val="24"/>
          <w:szCs w:val="24"/>
        </w:rPr>
        <w:t xml:space="preserve"> </w:t>
      </w:r>
      <w:proofErr w:type="spellStart"/>
      <w:r w:rsidRPr="001E6FB7">
        <w:rPr>
          <w:rFonts w:ascii="Arial" w:hAnsi="Arial" w:cs="Arial"/>
          <w:sz w:val="24"/>
          <w:szCs w:val="24"/>
        </w:rPr>
        <w:t>pidana</w:t>
      </w:r>
      <w:proofErr w:type="spellEnd"/>
      <w:r w:rsidRPr="001E6FB7">
        <w:rPr>
          <w:rFonts w:ascii="Arial" w:hAnsi="Arial" w:cs="Arial"/>
          <w:sz w:val="24"/>
          <w:szCs w:val="24"/>
        </w:rPr>
        <w:t xml:space="preserve"> yang </w:t>
      </w:r>
      <w:proofErr w:type="spellStart"/>
      <w:r w:rsidRPr="001E6FB7">
        <w:rPr>
          <w:rFonts w:ascii="Arial" w:hAnsi="Arial" w:cs="Arial"/>
          <w:sz w:val="24"/>
          <w:szCs w:val="24"/>
        </w:rPr>
        <w:t>terkait</w:t>
      </w:r>
      <w:proofErr w:type="spellEnd"/>
      <w:r w:rsidRPr="001E6FB7">
        <w:rPr>
          <w:rFonts w:ascii="Arial" w:hAnsi="Arial" w:cs="Arial"/>
          <w:sz w:val="24"/>
          <w:szCs w:val="24"/>
        </w:rPr>
        <w:t xml:space="preserve"> </w:t>
      </w:r>
      <w:proofErr w:type="spellStart"/>
      <w:r w:rsidRPr="001E6FB7">
        <w:rPr>
          <w:rFonts w:ascii="Arial" w:hAnsi="Arial" w:cs="Arial"/>
          <w:sz w:val="24"/>
          <w:szCs w:val="24"/>
        </w:rPr>
        <w:t>dengan</w:t>
      </w:r>
      <w:proofErr w:type="spellEnd"/>
      <w:r w:rsidRPr="001E6FB7">
        <w:rPr>
          <w:rFonts w:ascii="Arial" w:hAnsi="Arial" w:cs="Arial"/>
          <w:sz w:val="24"/>
          <w:szCs w:val="24"/>
        </w:rPr>
        <w:t xml:space="preserve"> </w:t>
      </w:r>
      <w:proofErr w:type="spellStart"/>
      <w:r w:rsidRPr="001E6FB7">
        <w:rPr>
          <w:rFonts w:ascii="Arial" w:hAnsi="Arial" w:cs="Arial"/>
          <w:sz w:val="24"/>
          <w:szCs w:val="24"/>
        </w:rPr>
        <w:t>jabatannya</w:t>
      </w:r>
      <w:proofErr w:type="spellEnd"/>
      <w:r w:rsidRPr="001E6FB7">
        <w:rPr>
          <w:rFonts w:ascii="Arial" w:hAnsi="Arial" w:cs="Arial"/>
          <w:sz w:val="24"/>
          <w:szCs w:val="24"/>
        </w:rPr>
        <w:t xml:space="preserve">, </w:t>
      </w:r>
      <w:proofErr w:type="spellStart"/>
      <w:r w:rsidRPr="001E6FB7">
        <w:rPr>
          <w:rFonts w:ascii="Arial" w:hAnsi="Arial" w:cs="Arial"/>
          <w:sz w:val="24"/>
          <w:szCs w:val="24"/>
        </w:rPr>
        <w:t>berlaku</w:t>
      </w:r>
      <w:proofErr w:type="spellEnd"/>
      <w:r w:rsidRPr="001E6FB7">
        <w:rPr>
          <w:rFonts w:ascii="Arial" w:hAnsi="Arial" w:cs="Arial"/>
          <w:sz w:val="24"/>
          <w:szCs w:val="24"/>
        </w:rPr>
        <w:t xml:space="preserve"> </w:t>
      </w:r>
      <w:proofErr w:type="spellStart"/>
      <w:r w:rsidRPr="001E6FB7">
        <w:rPr>
          <w:rFonts w:ascii="Arial" w:hAnsi="Arial" w:cs="Arial"/>
          <w:sz w:val="24"/>
          <w:szCs w:val="24"/>
        </w:rPr>
        <w:t>ketentuan</w:t>
      </w:r>
      <w:proofErr w:type="spellEnd"/>
      <w:r w:rsidRPr="001E6FB7">
        <w:rPr>
          <w:rFonts w:ascii="Arial" w:hAnsi="Arial" w:cs="Arial"/>
          <w:sz w:val="24"/>
          <w:szCs w:val="24"/>
        </w:rPr>
        <w:t xml:space="preserve"> KUHP.</w:t>
      </w:r>
    </w:p>
    <w:p w14:paraId="2674E6CF" w14:textId="7C636147" w:rsidR="001E6FB7" w:rsidRDefault="001E6FB7" w:rsidP="001E6FB7">
      <w:pPr>
        <w:pStyle w:val="ListParagraph"/>
        <w:tabs>
          <w:tab w:val="left" w:pos="1170"/>
          <w:tab w:val="left" w:pos="1350"/>
        </w:tabs>
        <w:spacing w:after="0" w:line="480" w:lineRule="auto"/>
        <w:ind w:left="360" w:firstLine="360"/>
        <w:jc w:val="both"/>
        <w:rPr>
          <w:rFonts w:ascii="Arial" w:hAnsi="Arial" w:cs="Arial"/>
          <w:sz w:val="24"/>
          <w:szCs w:val="24"/>
        </w:rPr>
      </w:pPr>
      <w:proofErr w:type="spellStart"/>
      <w:r w:rsidRPr="001E6FB7">
        <w:rPr>
          <w:rFonts w:ascii="Arial" w:hAnsi="Arial" w:cs="Arial"/>
          <w:sz w:val="24"/>
          <w:szCs w:val="24"/>
        </w:rPr>
        <w:t>Terkait</w:t>
      </w:r>
      <w:proofErr w:type="spellEnd"/>
      <w:r w:rsidRPr="001E6FB7">
        <w:rPr>
          <w:rFonts w:ascii="Arial" w:hAnsi="Arial" w:cs="Arial"/>
          <w:sz w:val="24"/>
          <w:szCs w:val="24"/>
        </w:rPr>
        <w:t xml:space="preserve"> </w:t>
      </w:r>
      <w:proofErr w:type="spellStart"/>
      <w:r w:rsidRPr="001E6FB7">
        <w:rPr>
          <w:rFonts w:ascii="Arial" w:hAnsi="Arial" w:cs="Arial"/>
          <w:sz w:val="24"/>
          <w:szCs w:val="24"/>
        </w:rPr>
        <w:t>dengan</w:t>
      </w:r>
      <w:proofErr w:type="spellEnd"/>
      <w:r w:rsidRPr="001E6FB7">
        <w:rPr>
          <w:rFonts w:ascii="Arial" w:hAnsi="Arial" w:cs="Arial"/>
          <w:sz w:val="24"/>
          <w:szCs w:val="24"/>
        </w:rPr>
        <w:t xml:space="preserve"> </w:t>
      </w:r>
      <w:proofErr w:type="spellStart"/>
      <w:r w:rsidRPr="001E6FB7">
        <w:rPr>
          <w:rFonts w:ascii="Arial" w:hAnsi="Arial" w:cs="Arial"/>
          <w:sz w:val="24"/>
          <w:szCs w:val="24"/>
        </w:rPr>
        <w:t>profesinya</w:t>
      </w:r>
      <w:proofErr w:type="spellEnd"/>
      <w:r w:rsidRPr="001E6FB7">
        <w:rPr>
          <w:rFonts w:ascii="Arial" w:hAnsi="Arial" w:cs="Arial"/>
          <w:sz w:val="24"/>
          <w:szCs w:val="24"/>
        </w:rPr>
        <w:t xml:space="preserve">, </w:t>
      </w:r>
      <w:proofErr w:type="spellStart"/>
      <w:r w:rsidRPr="001E6FB7">
        <w:rPr>
          <w:rFonts w:ascii="Arial" w:hAnsi="Arial" w:cs="Arial"/>
          <w:sz w:val="24"/>
          <w:szCs w:val="24"/>
        </w:rPr>
        <w:t>notaris</w:t>
      </w:r>
      <w:proofErr w:type="spellEnd"/>
      <w:r w:rsidRPr="001E6FB7">
        <w:rPr>
          <w:rFonts w:ascii="Arial" w:hAnsi="Arial" w:cs="Arial"/>
          <w:sz w:val="24"/>
          <w:szCs w:val="24"/>
        </w:rPr>
        <w:t xml:space="preserve"> </w:t>
      </w:r>
      <w:proofErr w:type="spellStart"/>
      <w:r w:rsidRPr="001E6FB7">
        <w:rPr>
          <w:rFonts w:ascii="Arial" w:hAnsi="Arial" w:cs="Arial"/>
          <w:sz w:val="24"/>
          <w:szCs w:val="24"/>
        </w:rPr>
        <w:t>bisa</w:t>
      </w:r>
      <w:proofErr w:type="spellEnd"/>
      <w:r w:rsidRPr="001E6FB7">
        <w:rPr>
          <w:rFonts w:ascii="Arial" w:hAnsi="Arial" w:cs="Arial"/>
          <w:sz w:val="24"/>
          <w:szCs w:val="24"/>
        </w:rPr>
        <w:t xml:space="preserve"> </w:t>
      </w:r>
      <w:proofErr w:type="spellStart"/>
      <w:r w:rsidRPr="001E6FB7">
        <w:rPr>
          <w:rFonts w:ascii="Arial" w:hAnsi="Arial" w:cs="Arial"/>
          <w:sz w:val="24"/>
          <w:szCs w:val="24"/>
        </w:rPr>
        <w:t>saja</w:t>
      </w:r>
      <w:proofErr w:type="spellEnd"/>
      <w:r w:rsidRPr="001E6FB7">
        <w:rPr>
          <w:rFonts w:ascii="Arial" w:hAnsi="Arial" w:cs="Arial"/>
          <w:sz w:val="24"/>
          <w:szCs w:val="24"/>
        </w:rPr>
        <w:t xml:space="preserve"> </w:t>
      </w:r>
      <w:proofErr w:type="spellStart"/>
      <w:r w:rsidRPr="001E6FB7">
        <w:rPr>
          <w:rFonts w:ascii="Arial" w:hAnsi="Arial" w:cs="Arial"/>
          <w:sz w:val="24"/>
          <w:szCs w:val="24"/>
        </w:rPr>
        <w:t>melakukan</w:t>
      </w:r>
      <w:proofErr w:type="spellEnd"/>
      <w:r w:rsidRPr="001E6FB7">
        <w:rPr>
          <w:rFonts w:ascii="Arial" w:hAnsi="Arial" w:cs="Arial"/>
          <w:sz w:val="24"/>
          <w:szCs w:val="24"/>
        </w:rPr>
        <w:t xml:space="preserve"> </w:t>
      </w:r>
      <w:proofErr w:type="spellStart"/>
      <w:r w:rsidRPr="001E6FB7">
        <w:rPr>
          <w:rFonts w:ascii="Arial" w:hAnsi="Arial" w:cs="Arial"/>
          <w:sz w:val="24"/>
          <w:szCs w:val="24"/>
        </w:rPr>
        <w:t>tindak</w:t>
      </w:r>
      <w:proofErr w:type="spellEnd"/>
      <w:r w:rsidRPr="001E6FB7">
        <w:rPr>
          <w:rFonts w:ascii="Arial" w:hAnsi="Arial" w:cs="Arial"/>
          <w:sz w:val="24"/>
          <w:szCs w:val="24"/>
        </w:rPr>
        <w:t xml:space="preserve"> </w:t>
      </w:r>
      <w:proofErr w:type="spellStart"/>
      <w:r w:rsidRPr="001E6FB7">
        <w:rPr>
          <w:rFonts w:ascii="Arial" w:hAnsi="Arial" w:cs="Arial"/>
          <w:sz w:val="24"/>
          <w:szCs w:val="24"/>
        </w:rPr>
        <w:t>pidana</w:t>
      </w:r>
      <w:proofErr w:type="spellEnd"/>
      <w:r w:rsidRPr="001E6FB7">
        <w:rPr>
          <w:rFonts w:ascii="Arial" w:hAnsi="Arial" w:cs="Arial"/>
          <w:sz w:val="24"/>
          <w:szCs w:val="24"/>
        </w:rPr>
        <w:t xml:space="preserve">, </w:t>
      </w:r>
      <w:proofErr w:type="spellStart"/>
      <w:r w:rsidRPr="001E6FB7">
        <w:rPr>
          <w:rFonts w:ascii="Arial" w:hAnsi="Arial" w:cs="Arial"/>
          <w:sz w:val="24"/>
          <w:szCs w:val="24"/>
        </w:rPr>
        <w:t>khususnya</w:t>
      </w:r>
      <w:proofErr w:type="spellEnd"/>
      <w:r w:rsidRPr="001E6FB7">
        <w:rPr>
          <w:rFonts w:ascii="Arial" w:hAnsi="Arial" w:cs="Arial"/>
          <w:sz w:val="24"/>
          <w:szCs w:val="24"/>
        </w:rPr>
        <w:t xml:space="preserve"> </w:t>
      </w:r>
      <w:proofErr w:type="spellStart"/>
      <w:r w:rsidRPr="001E6FB7">
        <w:rPr>
          <w:rFonts w:ascii="Arial" w:hAnsi="Arial" w:cs="Arial"/>
          <w:sz w:val="24"/>
          <w:szCs w:val="24"/>
        </w:rPr>
        <w:t>tindak</w:t>
      </w:r>
      <w:proofErr w:type="spellEnd"/>
      <w:r w:rsidRPr="001E6FB7">
        <w:rPr>
          <w:rFonts w:ascii="Arial" w:hAnsi="Arial" w:cs="Arial"/>
          <w:sz w:val="24"/>
          <w:szCs w:val="24"/>
        </w:rPr>
        <w:t xml:space="preserve"> </w:t>
      </w:r>
      <w:proofErr w:type="spellStart"/>
      <w:r w:rsidRPr="001E6FB7">
        <w:rPr>
          <w:rFonts w:ascii="Arial" w:hAnsi="Arial" w:cs="Arial"/>
          <w:sz w:val="24"/>
          <w:szCs w:val="24"/>
        </w:rPr>
        <w:t>pidana</w:t>
      </w:r>
      <w:proofErr w:type="spellEnd"/>
      <w:r w:rsidRPr="001E6FB7">
        <w:rPr>
          <w:rFonts w:ascii="Arial" w:hAnsi="Arial" w:cs="Arial"/>
          <w:sz w:val="24"/>
          <w:szCs w:val="24"/>
        </w:rPr>
        <w:t xml:space="preserve"> </w:t>
      </w:r>
      <w:proofErr w:type="spellStart"/>
      <w:r w:rsidRPr="001E6FB7">
        <w:rPr>
          <w:rFonts w:ascii="Arial" w:hAnsi="Arial" w:cs="Arial"/>
          <w:sz w:val="24"/>
          <w:szCs w:val="24"/>
        </w:rPr>
        <w:t>pemalsuan</w:t>
      </w:r>
      <w:proofErr w:type="spellEnd"/>
      <w:r w:rsidRPr="001E6FB7">
        <w:rPr>
          <w:rFonts w:ascii="Arial" w:hAnsi="Arial" w:cs="Arial"/>
          <w:sz w:val="24"/>
          <w:szCs w:val="24"/>
        </w:rPr>
        <w:t xml:space="preserve"> </w:t>
      </w:r>
      <w:proofErr w:type="spellStart"/>
      <w:r w:rsidRPr="001E6FB7">
        <w:rPr>
          <w:rFonts w:ascii="Arial" w:hAnsi="Arial" w:cs="Arial"/>
          <w:sz w:val="24"/>
          <w:szCs w:val="24"/>
        </w:rPr>
        <w:t>terhadap</w:t>
      </w:r>
      <w:proofErr w:type="spellEnd"/>
      <w:r w:rsidRPr="001E6FB7">
        <w:rPr>
          <w:rFonts w:ascii="Arial" w:hAnsi="Arial" w:cs="Arial"/>
          <w:sz w:val="24"/>
          <w:szCs w:val="24"/>
        </w:rPr>
        <w:t xml:space="preserve"> </w:t>
      </w:r>
      <w:proofErr w:type="spellStart"/>
      <w:r w:rsidRPr="001E6FB7">
        <w:rPr>
          <w:rFonts w:ascii="Arial" w:hAnsi="Arial" w:cs="Arial"/>
          <w:sz w:val="24"/>
          <w:szCs w:val="24"/>
        </w:rPr>
        <w:t>akta</w:t>
      </w:r>
      <w:proofErr w:type="spellEnd"/>
      <w:r w:rsidRPr="001E6FB7">
        <w:rPr>
          <w:rFonts w:ascii="Arial" w:hAnsi="Arial" w:cs="Arial"/>
          <w:sz w:val="24"/>
          <w:szCs w:val="24"/>
        </w:rPr>
        <w:t xml:space="preserve"> </w:t>
      </w:r>
      <w:proofErr w:type="spellStart"/>
      <w:r w:rsidRPr="001E6FB7">
        <w:rPr>
          <w:rFonts w:ascii="Arial" w:hAnsi="Arial" w:cs="Arial"/>
          <w:sz w:val="24"/>
          <w:szCs w:val="24"/>
        </w:rPr>
        <w:t>relaas</w:t>
      </w:r>
      <w:proofErr w:type="spellEnd"/>
      <w:r w:rsidRPr="001E6FB7">
        <w:rPr>
          <w:rFonts w:ascii="Arial" w:hAnsi="Arial" w:cs="Arial"/>
          <w:sz w:val="24"/>
          <w:szCs w:val="24"/>
        </w:rPr>
        <w:t xml:space="preserve"> </w:t>
      </w:r>
      <w:proofErr w:type="spellStart"/>
      <w:r w:rsidRPr="001E6FB7">
        <w:rPr>
          <w:rFonts w:ascii="Arial" w:hAnsi="Arial" w:cs="Arial"/>
          <w:sz w:val="24"/>
          <w:szCs w:val="24"/>
        </w:rPr>
        <w:t>atau</w:t>
      </w:r>
      <w:proofErr w:type="spellEnd"/>
      <w:r w:rsidRPr="001E6FB7">
        <w:rPr>
          <w:rFonts w:ascii="Arial" w:hAnsi="Arial" w:cs="Arial"/>
          <w:sz w:val="24"/>
          <w:szCs w:val="24"/>
        </w:rPr>
        <w:t xml:space="preserve"> </w:t>
      </w:r>
      <w:proofErr w:type="spellStart"/>
      <w:r w:rsidRPr="001E6FB7">
        <w:rPr>
          <w:rFonts w:ascii="Arial" w:hAnsi="Arial" w:cs="Arial"/>
          <w:sz w:val="24"/>
          <w:szCs w:val="24"/>
        </w:rPr>
        <w:t>akta</w:t>
      </w:r>
      <w:proofErr w:type="spellEnd"/>
      <w:r w:rsidRPr="001E6FB7">
        <w:rPr>
          <w:rFonts w:ascii="Arial" w:hAnsi="Arial" w:cs="Arial"/>
          <w:sz w:val="24"/>
          <w:szCs w:val="24"/>
        </w:rPr>
        <w:t xml:space="preserve"> </w:t>
      </w:r>
      <w:proofErr w:type="spellStart"/>
      <w:r w:rsidRPr="001E6FB7">
        <w:rPr>
          <w:rFonts w:ascii="Arial" w:hAnsi="Arial" w:cs="Arial"/>
          <w:sz w:val="24"/>
          <w:szCs w:val="24"/>
        </w:rPr>
        <w:t>pejabat</w:t>
      </w:r>
      <w:proofErr w:type="spellEnd"/>
      <w:r w:rsidRPr="001E6FB7">
        <w:rPr>
          <w:rFonts w:ascii="Arial" w:hAnsi="Arial" w:cs="Arial"/>
          <w:sz w:val="24"/>
          <w:szCs w:val="24"/>
        </w:rPr>
        <w:t xml:space="preserve"> </w:t>
      </w:r>
      <w:proofErr w:type="spellStart"/>
      <w:r w:rsidRPr="001E6FB7">
        <w:rPr>
          <w:rFonts w:ascii="Arial" w:hAnsi="Arial" w:cs="Arial"/>
          <w:sz w:val="24"/>
          <w:szCs w:val="24"/>
        </w:rPr>
        <w:t>yaitu</w:t>
      </w:r>
      <w:proofErr w:type="spellEnd"/>
      <w:r w:rsidRPr="001E6FB7">
        <w:rPr>
          <w:rFonts w:ascii="Arial" w:hAnsi="Arial" w:cs="Arial"/>
          <w:sz w:val="24"/>
          <w:szCs w:val="24"/>
        </w:rPr>
        <w:t xml:space="preserve"> </w:t>
      </w:r>
      <w:proofErr w:type="spellStart"/>
      <w:r w:rsidRPr="001E6FB7">
        <w:rPr>
          <w:rFonts w:ascii="Arial" w:hAnsi="Arial" w:cs="Arial"/>
          <w:sz w:val="24"/>
          <w:szCs w:val="24"/>
        </w:rPr>
        <w:t>akta</w:t>
      </w:r>
      <w:proofErr w:type="spellEnd"/>
      <w:r w:rsidRPr="001E6FB7">
        <w:rPr>
          <w:rFonts w:ascii="Arial" w:hAnsi="Arial" w:cs="Arial"/>
          <w:sz w:val="24"/>
          <w:szCs w:val="24"/>
        </w:rPr>
        <w:t xml:space="preserve"> yang </w:t>
      </w:r>
      <w:proofErr w:type="spellStart"/>
      <w:r w:rsidRPr="001E6FB7">
        <w:rPr>
          <w:rFonts w:ascii="Arial" w:hAnsi="Arial" w:cs="Arial"/>
          <w:sz w:val="24"/>
          <w:szCs w:val="24"/>
        </w:rPr>
        <w:t>dibuat</w:t>
      </w:r>
      <w:proofErr w:type="spellEnd"/>
      <w:r w:rsidRPr="001E6FB7">
        <w:rPr>
          <w:rFonts w:ascii="Arial" w:hAnsi="Arial" w:cs="Arial"/>
          <w:sz w:val="24"/>
          <w:szCs w:val="24"/>
        </w:rPr>
        <w:t xml:space="preserve"> oleh (door </w:t>
      </w:r>
      <w:proofErr w:type="spellStart"/>
      <w:r w:rsidRPr="001E6FB7">
        <w:rPr>
          <w:rFonts w:ascii="Arial" w:hAnsi="Arial" w:cs="Arial"/>
          <w:sz w:val="24"/>
          <w:szCs w:val="24"/>
        </w:rPr>
        <w:t>enn</w:t>
      </w:r>
      <w:proofErr w:type="spellEnd"/>
      <w:r w:rsidRPr="001E6FB7">
        <w:rPr>
          <w:rFonts w:ascii="Arial" w:hAnsi="Arial" w:cs="Arial"/>
          <w:sz w:val="24"/>
          <w:szCs w:val="24"/>
        </w:rPr>
        <w:t xml:space="preserve">) </w:t>
      </w:r>
      <w:proofErr w:type="spellStart"/>
      <w:r w:rsidRPr="001E6FB7">
        <w:rPr>
          <w:rFonts w:ascii="Arial" w:hAnsi="Arial" w:cs="Arial"/>
          <w:sz w:val="24"/>
          <w:szCs w:val="24"/>
        </w:rPr>
        <w:t>notaris</w:t>
      </w:r>
      <w:proofErr w:type="spellEnd"/>
      <w:r w:rsidRPr="001E6FB7">
        <w:rPr>
          <w:rFonts w:ascii="Arial" w:hAnsi="Arial" w:cs="Arial"/>
          <w:sz w:val="24"/>
          <w:szCs w:val="24"/>
        </w:rPr>
        <w:t xml:space="preserve"> </w:t>
      </w:r>
      <w:proofErr w:type="spellStart"/>
      <w:r w:rsidRPr="001E6FB7">
        <w:rPr>
          <w:rFonts w:ascii="Arial" w:hAnsi="Arial" w:cs="Arial"/>
          <w:sz w:val="24"/>
          <w:szCs w:val="24"/>
        </w:rPr>
        <w:t>berdasarkan</w:t>
      </w:r>
      <w:proofErr w:type="spellEnd"/>
      <w:r w:rsidRPr="001E6FB7">
        <w:rPr>
          <w:rFonts w:ascii="Arial" w:hAnsi="Arial" w:cs="Arial"/>
          <w:sz w:val="24"/>
          <w:szCs w:val="24"/>
        </w:rPr>
        <w:t xml:space="preserve"> </w:t>
      </w:r>
      <w:proofErr w:type="spellStart"/>
      <w:r w:rsidRPr="001E6FB7">
        <w:rPr>
          <w:rFonts w:ascii="Arial" w:hAnsi="Arial" w:cs="Arial"/>
          <w:sz w:val="24"/>
          <w:szCs w:val="24"/>
        </w:rPr>
        <w:t>pengamatan</w:t>
      </w:r>
      <w:proofErr w:type="spellEnd"/>
      <w:r w:rsidRPr="001E6FB7">
        <w:rPr>
          <w:rFonts w:ascii="Arial" w:hAnsi="Arial" w:cs="Arial"/>
          <w:sz w:val="24"/>
          <w:szCs w:val="24"/>
        </w:rPr>
        <w:t xml:space="preserve"> yang </w:t>
      </w:r>
      <w:proofErr w:type="spellStart"/>
      <w:r w:rsidRPr="001E6FB7">
        <w:rPr>
          <w:rFonts w:ascii="Arial" w:hAnsi="Arial" w:cs="Arial"/>
          <w:sz w:val="24"/>
          <w:szCs w:val="24"/>
        </w:rPr>
        <w:t>dilakukan</w:t>
      </w:r>
      <w:proofErr w:type="spellEnd"/>
      <w:r w:rsidRPr="001E6FB7">
        <w:rPr>
          <w:rFonts w:ascii="Arial" w:hAnsi="Arial" w:cs="Arial"/>
          <w:sz w:val="24"/>
          <w:szCs w:val="24"/>
        </w:rPr>
        <w:t xml:space="preserve"> </w:t>
      </w:r>
      <w:proofErr w:type="spellStart"/>
      <w:r w:rsidRPr="001E6FB7">
        <w:rPr>
          <w:rFonts w:ascii="Arial" w:hAnsi="Arial" w:cs="Arial"/>
          <w:sz w:val="24"/>
          <w:szCs w:val="24"/>
        </w:rPr>
        <w:t>notaris</w:t>
      </w:r>
      <w:proofErr w:type="spellEnd"/>
      <w:r w:rsidRPr="001E6FB7">
        <w:rPr>
          <w:rFonts w:ascii="Arial" w:hAnsi="Arial" w:cs="Arial"/>
          <w:sz w:val="24"/>
          <w:szCs w:val="24"/>
        </w:rPr>
        <w:t xml:space="preserve"> </w:t>
      </w:r>
      <w:proofErr w:type="spellStart"/>
      <w:r w:rsidRPr="001E6FB7">
        <w:rPr>
          <w:rFonts w:ascii="Arial" w:hAnsi="Arial" w:cs="Arial"/>
          <w:sz w:val="24"/>
          <w:szCs w:val="24"/>
        </w:rPr>
        <w:t>tersebut</w:t>
      </w:r>
      <w:proofErr w:type="spellEnd"/>
      <w:r w:rsidRPr="001E6FB7">
        <w:rPr>
          <w:rFonts w:ascii="Arial" w:hAnsi="Arial" w:cs="Arial"/>
          <w:sz w:val="24"/>
          <w:szCs w:val="24"/>
        </w:rPr>
        <w:t xml:space="preserve">. </w:t>
      </w:r>
      <w:proofErr w:type="spellStart"/>
      <w:r w:rsidRPr="001E6FB7">
        <w:rPr>
          <w:rFonts w:ascii="Arial" w:hAnsi="Arial" w:cs="Arial"/>
          <w:sz w:val="24"/>
          <w:szCs w:val="24"/>
        </w:rPr>
        <w:t>Apabila</w:t>
      </w:r>
      <w:proofErr w:type="spellEnd"/>
      <w:r w:rsidRPr="001E6FB7">
        <w:rPr>
          <w:rFonts w:ascii="Arial" w:hAnsi="Arial" w:cs="Arial"/>
          <w:sz w:val="24"/>
          <w:szCs w:val="24"/>
        </w:rPr>
        <w:t xml:space="preserve"> </w:t>
      </w:r>
      <w:proofErr w:type="spellStart"/>
      <w:r w:rsidRPr="001E6FB7">
        <w:rPr>
          <w:rFonts w:ascii="Arial" w:hAnsi="Arial" w:cs="Arial"/>
          <w:sz w:val="24"/>
          <w:szCs w:val="24"/>
        </w:rPr>
        <w:t>seorang</w:t>
      </w:r>
      <w:proofErr w:type="spellEnd"/>
      <w:r w:rsidRPr="001E6FB7">
        <w:rPr>
          <w:rFonts w:ascii="Arial" w:hAnsi="Arial" w:cs="Arial"/>
          <w:sz w:val="24"/>
          <w:szCs w:val="24"/>
        </w:rPr>
        <w:t xml:space="preserve"> </w:t>
      </w:r>
      <w:proofErr w:type="spellStart"/>
      <w:r w:rsidRPr="001E6FB7">
        <w:rPr>
          <w:rFonts w:ascii="Arial" w:hAnsi="Arial" w:cs="Arial"/>
          <w:sz w:val="24"/>
          <w:szCs w:val="24"/>
        </w:rPr>
        <w:t>notaris</w:t>
      </w:r>
      <w:proofErr w:type="spellEnd"/>
      <w:r w:rsidRPr="001E6FB7">
        <w:rPr>
          <w:rFonts w:ascii="Arial" w:hAnsi="Arial" w:cs="Arial"/>
          <w:sz w:val="24"/>
          <w:szCs w:val="24"/>
        </w:rPr>
        <w:t xml:space="preserve"> </w:t>
      </w:r>
      <w:proofErr w:type="spellStart"/>
      <w:r w:rsidRPr="001E6FB7">
        <w:rPr>
          <w:rFonts w:ascii="Arial" w:hAnsi="Arial" w:cs="Arial"/>
          <w:sz w:val="24"/>
          <w:szCs w:val="24"/>
        </w:rPr>
        <w:t>melakukan</w:t>
      </w:r>
      <w:proofErr w:type="spellEnd"/>
      <w:r w:rsidRPr="001E6FB7">
        <w:rPr>
          <w:rFonts w:ascii="Arial" w:hAnsi="Arial" w:cs="Arial"/>
          <w:sz w:val="24"/>
          <w:szCs w:val="24"/>
        </w:rPr>
        <w:t xml:space="preserve"> </w:t>
      </w:r>
      <w:proofErr w:type="spellStart"/>
      <w:r w:rsidRPr="001E6FB7">
        <w:rPr>
          <w:rFonts w:ascii="Arial" w:hAnsi="Arial" w:cs="Arial"/>
          <w:sz w:val="24"/>
          <w:szCs w:val="24"/>
        </w:rPr>
        <w:t>tindak</w:t>
      </w:r>
      <w:proofErr w:type="spellEnd"/>
      <w:r w:rsidRPr="001E6FB7">
        <w:rPr>
          <w:rFonts w:ascii="Arial" w:hAnsi="Arial" w:cs="Arial"/>
          <w:sz w:val="24"/>
          <w:szCs w:val="24"/>
        </w:rPr>
        <w:t xml:space="preserve"> </w:t>
      </w:r>
      <w:proofErr w:type="spellStart"/>
      <w:r w:rsidRPr="001E6FB7">
        <w:rPr>
          <w:rFonts w:ascii="Arial" w:hAnsi="Arial" w:cs="Arial"/>
          <w:sz w:val="24"/>
          <w:szCs w:val="24"/>
        </w:rPr>
        <w:t>pidana</w:t>
      </w:r>
      <w:proofErr w:type="spellEnd"/>
      <w:r w:rsidRPr="001E6FB7">
        <w:rPr>
          <w:rFonts w:ascii="Arial" w:hAnsi="Arial" w:cs="Arial"/>
          <w:sz w:val="24"/>
          <w:szCs w:val="24"/>
        </w:rPr>
        <w:t xml:space="preserve"> </w:t>
      </w:r>
      <w:proofErr w:type="spellStart"/>
      <w:r w:rsidRPr="001E6FB7">
        <w:rPr>
          <w:rFonts w:ascii="Arial" w:hAnsi="Arial" w:cs="Arial"/>
          <w:sz w:val="24"/>
          <w:szCs w:val="24"/>
        </w:rPr>
        <w:t>pemalsuan</w:t>
      </w:r>
      <w:proofErr w:type="spellEnd"/>
      <w:r w:rsidRPr="001E6FB7">
        <w:rPr>
          <w:rFonts w:ascii="Arial" w:hAnsi="Arial" w:cs="Arial"/>
          <w:sz w:val="24"/>
          <w:szCs w:val="24"/>
        </w:rPr>
        <w:t xml:space="preserve"> </w:t>
      </w:r>
      <w:proofErr w:type="spellStart"/>
      <w:r w:rsidRPr="001E6FB7">
        <w:rPr>
          <w:rFonts w:ascii="Arial" w:hAnsi="Arial" w:cs="Arial"/>
          <w:sz w:val="24"/>
          <w:szCs w:val="24"/>
        </w:rPr>
        <w:t>dalam</w:t>
      </w:r>
      <w:proofErr w:type="spellEnd"/>
      <w:r w:rsidRPr="001E6FB7">
        <w:rPr>
          <w:rFonts w:ascii="Arial" w:hAnsi="Arial" w:cs="Arial"/>
          <w:sz w:val="24"/>
          <w:szCs w:val="24"/>
        </w:rPr>
        <w:t xml:space="preserve"> </w:t>
      </w:r>
      <w:proofErr w:type="spellStart"/>
      <w:r w:rsidRPr="001E6FB7">
        <w:rPr>
          <w:rFonts w:ascii="Arial" w:hAnsi="Arial" w:cs="Arial"/>
          <w:sz w:val="24"/>
          <w:szCs w:val="24"/>
        </w:rPr>
        <w:t>konteks</w:t>
      </w:r>
      <w:proofErr w:type="spellEnd"/>
      <w:r w:rsidRPr="001E6FB7">
        <w:rPr>
          <w:rFonts w:ascii="Arial" w:hAnsi="Arial" w:cs="Arial"/>
          <w:sz w:val="24"/>
          <w:szCs w:val="24"/>
        </w:rPr>
        <w:t xml:space="preserve"> </w:t>
      </w:r>
      <w:proofErr w:type="spellStart"/>
      <w:r w:rsidRPr="001E6FB7">
        <w:rPr>
          <w:rFonts w:ascii="Arial" w:hAnsi="Arial" w:cs="Arial"/>
          <w:sz w:val="24"/>
          <w:szCs w:val="24"/>
        </w:rPr>
        <w:t>tugasnya</w:t>
      </w:r>
      <w:proofErr w:type="spellEnd"/>
      <w:r w:rsidRPr="001E6FB7">
        <w:rPr>
          <w:rFonts w:ascii="Arial" w:hAnsi="Arial" w:cs="Arial"/>
          <w:sz w:val="24"/>
          <w:szCs w:val="24"/>
        </w:rPr>
        <w:t xml:space="preserve">, </w:t>
      </w:r>
      <w:proofErr w:type="spellStart"/>
      <w:r w:rsidRPr="001E6FB7">
        <w:rPr>
          <w:rFonts w:ascii="Arial" w:hAnsi="Arial" w:cs="Arial"/>
          <w:sz w:val="24"/>
          <w:szCs w:val="24"/>
        </w:rPr>
        <w:t>maka</w:t>
      </w:r>
      <w:proofErr w:type="spellEnd"/>
      <w:r w:rsidRPr="001E6FB7">
        <w:rPr>
          <w:rFonts w:ascii="Arial" w:hAnsi="Arial" w:cs="Arial"/>
          <w:sz w:val="24"/>
          <w:szCs w:val="24"/>
        </w:rPr>
        <w:t xml:space="preserve"> </w:t>
      </w:r>
      <w:proofErr w:type="spellStart"/>
      <w:r w:rsidRPr="001E6FB7">
        <w:rPr>
          <w:rFonts w:ascii="Arial" w:hAnsi="Arial" w:cs="Arial"/>
          <w:sz w:val="24"/>
          <w:szCs w:val="24"/>
        </w:rPr>
        <w:t>notaris</w:t>
      </w:r>
      <w:proofErr w:type="spellEnd"/>
      <w:r w:rsidRPr="001E6FB7">
        <w:rPr>
          <w:rFonts w:ascii="Arial" w:hAnsi="Arial" w:cs="Arial"/>
          <w:sz w:val="24"/>
          <w:szCs w:val="24"/>
        </w:rPr>
        <w:t xml:space="preserve"> </w:t>
      </w:r>
      <w:proofErr w:type="spellStart"/>
      <w:r w:rsidRPr="001E6FB7">
        <w:rPr>
          <w:rFonts w:ascii="Arial" w:hAnsi="Arial" w:cs="Arial"/>
          <w:sz w:val="24"/>
          <w:szCs w:val="24"/>
        </w:rPr>
        <w:t>tersebut</w:t>
      </w:r>
      <w:proofErr w:type="spellEnd"/>
      <w:r w:rsidRPr="001E6FB7">
        <w:rPr>
          <w:rFonts w:ascii="Arial" w:hAnsi="Arial" w:cs="Arial"/>
          <w:sz w:val="24"/>
          <w:szCs w:val="24"/>
        </w:rPr>
        <w:t xml:space="preserve"> </w:t>
      </w:r>
      <w:proofErr w:type="spellStart"/>
      <w:r w:rsidRPr="001E6FB7">
        <w:rPr>
          <w:rFonts w:ascii="Arial" w:hAnsi="Arial" w:cs="Arial"/>
          <w:sz w:val="24"/>
          <w:szCs w:val="24"/>
        </w:rPr>
        <w:t>dapat</w:t>
      </w:r>
      <w:proofErr w:type="spellEnd"/>
      <w:r w:rsidRPr="001E6FB7">
        <w:rPr>
          <w:rFonts w:ascii="Arial" w:hAnsi="Arial" w:cs="Arial"/>
          <w:sz w:val="24"/>
          <w:szCs w:val="24"/>
        </w:rPr>
        <w:t xml:space="preserve"> </w:t>
      </w:r>
      <w:proofErr w:type="spellStart"/>
      <w:r w:rsidRPr="001E6FB7">
        <w:rPr>
          <w:rFonts w:ascii="Arial" w:hAnsi="Arial" w:cs="Arial"/>
          <w:sz w:val="24"/>
          <w:szCs w:val="24"/>
        </w:rPr>
        <w:t>diminta</w:t>
      </w:r>
      <w:proofErr w:type="spellEnd"/>
      <w:r w:rsidRPr="001E6FB7">
        <w:rPr>
          <w:rFonts w:ascii="Arial" w:hAnsi="Arial" w:cs="Arial"/>
          <w:sz w:val="24"/>
          <w:szCs w:val="24"/>
        </w:rPr>
        <w:t xml:space="preserve"> </w:t>
      </w:r>
      <w:proofErr w:type="spellStart"/>
      <w:r w:rsidRPr="001E6FB7">
        <w:rPr>
          <w:rFonts w:ascii="Arial" w:hAnsi="Arial" w:cs="Arial"/>
          <w:sz w:val="24"/>
          <w:szCs w:val="24"/>
        </w:rPr>
        <w:t>pertanggungjawaban</w:t>
      </w:r>
      <w:proofErr w:type="spellEnd"/>
      <w:r w:rsidRPr="001E6FB7">
        <w:rPr>
          <w:rFonts w:ascii="Arial" w:hAnsi="Arial" w:cs="Arial"/>
          <w:sz w:val="24"/>
          <w:szCs w:val="24"/>
        </w:rPr>
        <w:t xml:space="preserve"> </w:t>
      </w:r>
      <w:proofErr w:type="spellStart"/>
      <w:r w:rsidRPr="001E6FB7">
        <w:rPr>
          <w:rFonts w:ascii="Arial" w:hAnsi="Arial" w:cs="Arial"/>
          <w:sz w:val="24"/>
          <w:szCs w:val="24"/>
        </w:rPr>
        <w:t>pidana</w:t>
      </w:r>
      <w:proofErr w:type="spellEnd"/>
      <w:r w:rsidRPr="001E6FB7">
        <w:rPr>
          <w:rFonts w:ascii="Arial" w:hAnsi="Arial" w:cs="Arial"/>
          <w:sz w:val="24"/>
          <w:szCs w:val="24"/>
        </w:rPr>
        <w:t xml:space="preserve">. </w:t>
      </w:r>
      <w:proofErr w:type="spellStart"/>
      <w:r w:rsidRPr="001E6FB7">
        <w:rPr>
          <w:rFonts w:ascii="Arial" w:hAnsi="Arial" w:cs="Arial"/>
          <w:sz w:val="24"/>
          <w:szCs w:val="24"/>
        </w:rPr>
        <w:t>Dalam</w:t>
      </w:r>
      <w:proofErr w:type="spellEnd"/>
      <w:r w:rsidRPr="001E6FB7">
        <w:rPr>
          <w:rFonts w:ascii="Arial" w:hAnsi="Arial" w:cs="Arial"/>
          <w:sz w:val="24"/>
          <w:szCs w:val="24"/>
        </w:rPr>
        <w:t xml:space="preserve"> </w:t>
      </w:r>
      <w:proofErr w:type="spellStart"/>
      <w:r w:rsidRPr="001E6FB7">
        <w:rPr>
          <w:rFonts w:ascii="Arial" w:hAnsi="Arial" w:cs="Arial"/>
          <w:sz w:val="24"/>
          <w:szCs w:val="24"/>
        </w:rPr>
        <w:t>hal</w:t>
      </w:r>
      <w:proofErr w:type="spellEnd"/>
      <w:r w:rsidRPr="001E6FB7">
        <w:rPr>
          <w:rFonts w:ascii="Arial" w:hAnsi="Arial" w:cs="Arial"/>
          <w:sz w:val="24"/>
          <w:szCs w:val="24"/>
        </w:rPr>
        <w:t xml:space="preserve"> </w:t>
      </w:r>
      <w:proofErr w:type="spellStart"/>
      <w:r w:rsidRPr="001E6FB7">
        <w:rPr>
          <w:rFonts w:ascii="Arial" w:hAnsi="Arial" w:cs="Arial"/>
          <w:sz w:val="24"/>
          <w:szCs w:val="24"/>
        </w:rPr>
        <w:t>ini</w:t>
      </w:r>
      <w:proofErr w:type="spellEnd"/>
      <w:r w:rsidRPr="001E6FB7">
        <w:rPr>
          <w:rFonts w:ascii="Arial" w:hAnsi="Arial" w:cs="Arial"/>
          <w:sz w:val="24"/>
          <w:szCs w:val="24"/>
        </w:rPr>
        <w:t xml:space="preserve">, </w:t>
      </w:r>
      <w:proofErr w:type="spellStart"/>
      <w:r w:rsidRPr="001E6FB7">
        <w:rPr>
          <w:rFonts w:ascii="Arial" w:hAnsi="Arial" w:cs="Arial"/>
          <w:sz w:val="24"/>
          <w:szCs w:val="24"/>
        </w:rPr>
        <w:t>bisa</w:t>
      </w:r>
      <w:proofErr w:type="spellEnd"/>
      <w:r w:rsidRPr="001E6FB7">
        <w:rPr>
          <w:rFonts w:ascii="Arial" w:hAnsi="Arial" w:cs="Arial"/>
          <w:sz w:val="24"/>
          <w:szCs w:val="24"/>
        </w:rPr>
        <w:t xml:space="preserve"> </w:t>
      </w:r>
      <w:proofErr w:type="spellStart"/>
      <w:r w:rsidRPr="001E6FB7">
        <w:rPr>
          <w:rFonts w:ascii="Arial" w:hAnsi="Arial" w:cs="Arial"/>
          <w:sz w:val="24"/>
          <w:szCs w:val="24"/>
        </w:rPr>
        <w:t>terjadi</w:t>
      </w:r>
      <w:proofErr w:type="spellEnd"/>
      <w:r w:rsidRPr="001E6FB7">
        <w:rPr>
          <w:rFonts w:ascii="Arial" w:hAnsi="Arial" w:cs="Arial"/>
          <w:sz w:val="24"/>
          <w:szCs w:val="24"/>
        </w:rPr>
        <w:t xml:space="preserve"> </w:t>
      </w:r>
      <w:proofErr w:type="spellStart"/>
      <w:r w:rsidRPr="001E6FB7">
        <w:rPr>
          <w:rFonts w:ascii="Arial" w:hAnsi="Arial" w:cs="Arial"/>
          <w:sz w:val="24"/>
          <w:szCs w:val="24"/>
        </w:rPr>
        <w:t>bahwa</w:t>
      </w:r>
      <w:proofErr w:type="spellEnd"/>
      <w:r w:rsidRPr="001E6FB7">
        <w:rPr>
          <w:rFonts w:ascii="Arial" w:hAnsi="Arial" w:cs="Arial"/>
          <w:sz w:val="24"/>
          <w:szCs w:val="24"/>
        </w:rPr>
        <w:t xml:space="preserve"> </w:t>
      </w:r>
      <w:proofErr w:type="spellStart"/>
      <w:r w:rsidRPr="001E6FB7">
        <w:rPr>
          <w:rFonts w:ascii="Arial" w:hAnsi="Arial" w:cs="Arial"/>
          <w:sz w:val="24"/>
          <w:szCs w:val="24"/>
        </w:rPr>
        <w:t>notaris</w:t>
      </w:r>
      <w:proofErr w:type="spellEnd"/>
      <w:r w:rsidRPr="001E6FB7">
        <w:rPr>
          <w:rFonts w:ascii="Arial" w:hAnsi="Arial" w:cs="Arial"/>
          <w:sz w:val="24"/>
          <w:szCs w:val="24"/>
        </w:rPr>
        <w:t xml:space="preserve"> </w:t>
      </w:r>
      <w:proofErr w:type="spellStart"/>
      <w:r w:rsidRPr="001E6FB7">
        <w:rPr>
          <w:rFonts w:ascii="Arial" w:hAnsi="Arial" w:cs="Arial"/>
          <w:sz w:val="24"/>
          <w:szCs w:val="24"/>
        </w:rPr>
        <w:t>secara</w:t>
      </w:r>
      <w:proofErr w:type="spellEnd"/>
      <w:r w:rsidRPr="001E6FB7">
        <w:rPr>
          <w:rFonts w:ascii="Arial" w:hAnsi="Arial" w:cs="Arial"/>
          <w:sz w:val="24"/>
          <w:szCs w:val="24"/>
        </w:rPr>
        <w:t xml:space="preserve"> </w:t>
      </w:r>
      <w:proofErr w:type="spellStart"/>
      <w:r w:rsidRPr="001E6FB7">
        <w:rPr>
          <w:rFonts w:ascii="Arial" w:hAnsi="Arial" w:cs="Arial"/>
          <w:sz w:val="24"/>
          <w:szCs w:val="24"/>
        </w:rPr>
        <w:t>sengaja</w:t>
      </w:r>
      <w:proofErr w:type="spellEnd"/>
      <w:r w:rsidRPr="001E6FB7">
        <w:rPr>
          <w:rFonts w:ascii="Arial" w:hAnsi="Arial" w:cs="Arial"/>
          <w:sz w:val="24"/>
          <w:szCs w:val="24"/>
        </w:rPr>
        <w:t xml:space="preserve"> </w:t>
      </w:r>
      <w:proofErr w:type="spellStart"/>
      <w:r w:rsidRPr="001E6FB7">
        <w:rPr>
          <w:rFonts w:ascii="Arial" w:hAnsi="Arial" w:cs="Arial"/>
          <w:sz w:val="24"/>
          <w:szCs w:val="24"/>
        </w:rPr>
        <w:t>membuat</w:t>
      </w:r>
      <w:proofErr w:type="spellEnd"/>
      <w:r w:rsidRPr="001E6FB7">
        <w:rPr>
          <w:rFonts w:ascii="Arial" w:hAnsi="Arial" w:cs="Arial"/>
          <w:sz w:val="24"/>
          <w:szCs w:val="24"/>
        </w:rPr>
        <w:t xml:space="preserve"> </w:t>
      </w:r>
      <w:proofErr w:type="spellStart"/>
      <w:r w:rsidRPr="001E6FB7">
        <w:rPr>
          <w:rFonts w:ascii="Arial" w:hAnsi="Arial" w:cs="Arial"/>
          <w:sz w:val="24"/>
          <w:szCs w:val="24"/>
        </w:rPr>
        <w:t>akta</w:t>
      </w:r>
      <w:proofErr w:type="spellEnd"/>
      <w:r w:rsidRPr="001E6FB7">
        <w:rPr>
          <w:rFonts w:ascii="Arial" w:hAnsi="Arial" w:cs="Arial"/>
          <w:sz w:val="24"/>
          <w:szCs w:val="24"/>
        </w:rPr>
        <w:t xml:space="preserve"> </w:t>
      </w:r>
      <w:proofErr w:type="spellStart"/>
      <w:r w:rsidRPr="001E6FB7">
        <w:rPr>
          <w:rFonts w:ascii="Arial" w:hAnsi="Arial" w:cs="Arial"/>
          <w:sz w:val="24"/>
          <w:szCs w:val="24"/>
        </w:rPr>
        <w:t>relaas</w:t>
      </w:r>
      <w:proofErr w:type="spellEnd"/>
      <w:r w:rsidRPr="001E6FB7">
        <w:rPr>
          <w:rFonts w:ascii="Arial" w:hAnsi="Arial" w:cs="Arial"/>
          <w:sz w:val="24"/>
          <w:szCs w:val="24"/>
        </w:rPr>
        <w:t xml:space="preserve"> </w:t>
      </w:r>
      <w:proofErr w:type="spellStart"/>
      <w:r w:rsidRPr="001E6FB7">
        <w:rPr>
          <w:rFonts w:ascii="Arial" w:hAnsi="Arial" w:cs="Arial"/>
          <w:sz w:val="24"/>
          <w:szCs w:val="24"/>
        </w:rPr>
        <w:t>untuk</w:t>
      </w:r>
      <w:proofErr w:type="spellEnd"/>
      <w:r w:rsidRPr="001E6FB7">
        <w:rPr>
          <w:rFonts w:ascii="Arial" w:hAnsi="Arial" w:cs="Arial"/>
          <w:sz w:val="24"/>
          <w:szCs w:val="24"/>
        </w:rPr>
        <w:t xml:space="preserve"> </w:t>
      </w:r>
      <w:proofErr w:type="spellStart"/>
      <w:r w:rsidRPr="001E6FB7">
        <w:rPr>
          <w:rFonts w:ascii="Arial" w:hAnsi="Arial" w:cs="Arial"/>
          <w:sz w:val="24"/>
          <w:szCs w:val="24"/>
        </w:rPr>
        <w:t>dijadikan</w:t>
      </w:r>
      <w:proofErr w:type="spellEnd"/>
      <w:r w:rsidRPr="001E6FB7">
        <w:rPr>
          <w:rFonts w:ascii="Arial" w:hAnsi="Arial" w:cs="Arial"/>
          <w:sz w:val="24"/>
          <w:szCs w:val="24"/>
        </w:rPr>
        <w:t xml:space="preserve"> </w:t>
      </w:r>
      <w:proofErr w:type="spellStart"/>
      <w:r w:rsidRPr="001E6FB7">
        <w:rPr>
          <w:rFonts w:ascii="Arial" w:hAnsi="Arial" w:cs="Arial"/>
          <w:sz w:val="24"/>
          <w:szCs w:val="24"/>
        </w:rPr>
        <w:t>sebagai</w:t>
      </w:r>
      <w:proofErr w:type="spellEnd"/>
      <w:r w:rsidRPr="001E6FB7">
        <w:rPr>
          <w:rFonts w:ascii="Arial" w:hAnsi="Arial" w:cs="Arial"/>
          <w:sz w:val="24"/>
          <w:szCs w:val="24"/>
        </w:rPr>
        <w:t xml:space="preserve"> </w:t>
      </w:r>
      <w:proofErr w:type="spellStart"/>
      <w:r w:rsidRPr="001E6FB7">
        <w:rPr>
          <w:rFonts w:ascii="Arial" w:hAnsi="Arial" w:cs="Arial"/>
          <w:sz w:val="24"/>
          <w:szCs w:val="24"/>
        </w:rPr>
        <w:t>sarana</w:t>
      </w:r>
      <w:proofErr w:type="spellEnd"/>
      <w:r w:rsidRPr="001E6FB7">
        <w:rPr>
          <w:rFonts w:ascii="Arial" w:hAnsi="Arial" w:cs="Arial"/>
          <w:sz w:val="24"/>
          <w:szCs w:val="24"/>
        </w:rPr>
        <w:t xml:space="preserve"> </w:t>
      </w:r>
      <w:proofErr w:type="spellStart"/>
      <w:r w:rsidRPr="001E6FB7">
        <w:rPr>
          <w:rFonts w:ascii="Arial" w:hAnsi="Arial" w:cs="Arial"/>
          <w:sz w:val="24"/>
          <w:szCs w:val="24"/>
        </w:rPr>
        <w:t>melakukan</w:t>
      </w:r>
      <w:proofErr w:type="spellEnd"/>
      <w:r w:rsidRPr="001E6FB7">
        <w:rPr>
          <w:rFonts w:ascii="Arial" w:hAnsi="Arial" w:cs="Arial"/>
          <w:sz w:val="24"/>
          <w:szCs w:val="24"/>
        </w:rPr>
        <w:t xml:space="preserve"> </w:t>
      </w:r>
      <w:proofErr w:type="spellStart"/>
      <w:r w:rsidRPr="001E6FB7">
        <w:rPr>
          <w:rFonts w:ascii="Arial" w:hAnsi="Arial" w:cs="Arial"/>
          <w:sz w:val="24"/>
          <w:szCs w:val="24"/>
        </w:rPr>
        <w:t>tindak</w:t>
      </w:r>
      <w:proofErr w:type="spellEnd"/>
      <w:r w:rsidRPr="001E6FB7">
        <w:rPr>
          <w:rFonts w:ascii="Arial" w:hAnsi="Arial" w:cs="Arial"/>
          <w:sz w:val="24"/>
          <w:szCs w:val="24"/>
        </w:rPr>
        <w:t xml:space="preserve"> </w:t>
      </w:r>
      <w:proofErr w:type="spellStart"/>
      <w:r w:rsidRPr="001E6FB7">
        <w:rPr>
          <w:rFonts w:ascii="Arial" w:hAnsi="Arial" w:cs="Arial"/>
          <w:sz w:val="24"/>
          <w:szCs w:val="24"/>
        </w:rPr>
        <w:t>pidana</w:t>
      </w:r>
      <w:proofErr w:type="spellEnd"/>
      <w:r w:rsidRPr="001E6FB7">
        <w:rPr>
          <w:rFonts w:ascii="Arial" w:hAnsi="Arial" w:cs="Arial"/>
          <w:sz w:val="24"/>
          <w:szCs w:val="24"/>
        </w:rPr>
        <w:t xml:space="preserve"> yang </w:t>
      </w:r>
      <w:proofErr w:type="spellStart"/>
      <w:r w:rsidRPr="001E6FB7">
        <w:rPr>
          <w:rFonts w:ascii="Arial" w:hAnsi="Arial" w:cs="Arial"/>
          <w:sz w:val="24"/>
          <w:szCs w:val="24"/>
        </w:rPr>
        <w:t>diketahuiny</w:t>
      </w:r>
      <w:r>
        <w:rPr>
          <w:rFonts w:ascii="Arial" w:hAnsi="Arial" w:cs="Arial"/>
          <w:sz w:val="24"/>
          <w:szCs w:val="24"/>
        </w:rPr>
        <w:t>a</w:t>
      </w:r>
      <w:proofErr w:type="spellEnd"/>
      <w:r>
        <w:rPr>
          <w:rFonts w:ascii="Arial" w:hAnsi="Arial" w:cs="Arial"/>
          <w:sz w:val="24"/>
          <w:szCs w:val="24"/>
        </w:rPr>
        <w:t xml:space="preserve"> </w:t>
      </w:r>
      <w:proofErr w:type="spellStart"/>
      <w:r>
        <w:rPr>
          <w:rFonts w:ascii="Arial" w:hAnsi="Arial" w:cs="Arial"/>
          <w:sz w:val="24"/>
          <w:szCs w:val="24"/>
        </w:rPr>
        <w:t>sebagai</w:t>
      </w:r>
      <w:proofErr w:type="spellEnd"/>
      <w:r>
        <w:rPr>
          <w:rFonts w:ascii="Arial" w:hAnsi="Arial" w:cs="Arial"/>
          <w:sz w:val="24"/>
          <w:szCs w:val="24"/>
        </w:rPr>
        <w:t xml:space="preserve"> Tindakan yang </w:t>
      </w:r>
      <w:proofErr w:type="spellStart"/>
      <w:r>
        <w:rPr>
          <w:rFonts w:ascii="Arial" w:hAnsi="Arial" w:cs="Arial"/>
          <w:sz w:val="24"/>
          <w:szCs w:val="24"/>
        </w:rPr>
        <w:t>melanggar</w:t>
      </w:r>
      <w:proofErr w:type="spellEnd"/>
      <w:r>
        <w:rPr>
          <w:rFonts w:ascii="Arial" w:hAnsi="Arial" w:cs="Arial"/>
          <w:sz w:val="24"/>
          <w:szCs w:val="24"/>
        </w:rPr>
        <w:t xml:space="preserve"> </w:t>
      </w:r>
      <w:proofErr w:type="spellStart"/>
      <w:r>
        <w:rPr>
          <w:rFonts w:ascii="Arial" w:hAnsi="Arial" w:cs="Arial"/>
          <w:sz w:val="24"/>
          <w:szCs w:val="24"/>
        </w:rPr>
        <w:t>hukum</w:t>
      </w:r>
      <w:proofErr w:type="spellEnd"/>
      <w:r>
        <w:rPr>
          <w:rFonts w:ascii="Arial" w:hAnsi="Arial" w:cs="Arial"/>
          <w:sz w:val="24"/>
          <w:szCs w:val="24"/>
        </w:rPr>
        <w:t>.</w:t>
      </w:r>
    </w:p>
    <w:p w14:paraId="5CDBC597" w14:textId="45FFBF94" w:rsidR="001E6FB7" w:rsidRPr="004C61F4" w:rsidRDefault="001E6FB7" w:rsidP="001E6FB7">
      <w:pPr>
        <w:pStyle w:val="ListParagraph"/>
        <w:tabs>
          <w:tab w:val="left" w:pos="1170"/>
          <w:tab w:val="left" w:pos="1350"/>
        </w:tabs>
        <w:spacing w:after="0" w:line="480" w:lineRule="auto"/>
        <w:ind w:left="360" w:firstLine="360"/>
        <w:jc w:val="both"/>
        <w:rPr>
          <w:rFonts w:ascii="Arial" w:hAnsi="Arial" w:cs="Arial"/>
          <w:sz w:val="24"/>
          <w:szCs w:val="24"/>
          <w:lang w:val="sv-SE"/>
        </w:rPr>
      </w:pPr>
      <w:proofErr w:type="spellStart"/>
      <w:r w:rsidRPr="001E6FB7">
        <w:rPr>
          <w:rFonts w:ascii="Arial" w:hAnsi="Arial" w:cs="Arial"/>
          <w:sz w:val="24"/>
          <w:szCs w:val="24"/>
        </w:rPr>
        <w:t>Perlunya</w:t>
      </w:r>
      <w:proofErr w:type="spellEnd"/>
      <w:r w:rsidRPr="001E6FB7">
        <w:rPr>
          <w:rFonts w:ascii="Arial" w:hAnsi="Arial" w:cs="Arial"/>
          <w:sz w:val="24"/>
          <w:szCs w:val="24"/>
        </w:rPr>
        <w:t xml:space="preserve"> </w:t>
      </w:r>
      <w:proofErr w:type="spellStart"/>
      <w:r w:rsidRPr="001E6FB7">
        <w:rPr>
          <w:rFonts w:ascii="Arial" w:hAnsi="Arial" w:cs="Arial"/>
          <w:sz w:val="24"/>
          <w:szCs w:val="24"/>
        </w:rPr>
        <w:t>pengaturan</w:t>
      </w:r>
      <w:proofErr w:type="spellEnd"/>
      <w:r w:rsidRPr="001E6FB7">
        <w:rPr>
          <w:rFonts w:ascii="Arial" w:hAnsi="Arial" w:cs="Arial"/>
          <w:sz w:val="24"/>
          <w:szCs w:val="24"/>
        </w:rPr>
        <w:t xml:space="preserve"> </w:t>
      </w:r>
      <w:proofErr w:type="spellStart"/>
      <w:r w:rsidRPr="001E6FB7">
        <w:rPr>
          <w:rFonts w:ascii="Arial" w:hAnsi="Arial" w:cs="Arial"/>
          <w:sz w:val="24"/>
          <w:szCs w:val="24"/>
        </w:rPr>
        <w:t>secara</w:t>
      </w:r>
      <w:proofErr w:type="spellEnd"/>
      <w:r w:rsidRPr="001E6FB7">
        <w:rPr>
          <w:rFonts w:ascii="Arial" w:hAnsi="Arial" w:cs="Arial"/>
          <w:sz w:val="24"/>
          <w:szCs w:val="24"/>
        </w:rPr>
        <w:t xml:space="preserve"> </w:t>
      </w:r>
      <w:proofErr w:type="spellStart"/>
      <w:r w:rsidRPr="001E6FB7">
        <w:rPr>
          <w:rFonts w:ascii="Arial" w:hAnsi="Arial" w:cs="Arial"/>
          <w:sz w:val="24"/>
          <w:szCs w:val="24"/>
        </w:rPr>
        <w:t>khusus</w:t>
      </w:r>
      <w:proofErr w:type="spellEnd"/>
      <w:r w:rsidRPr="001E6FB7">
        <w:rPr>
          <w:rFonts w:ascii="Arial" w:hAnsi="Arial" w:cs="Arial"/>
          <w:sz w:val="24"/>
          <w:szCs w:val="24"/>
        </w:rPr>
        <w:t xml:space="preserve"> </w:t>
      </w:r>
      <w:proofErr w:type="spellStart"/>
      <w:r w:rsidRPr="001E6FB7">
        <w:rPr>
          <w:rFonts w:ascii="Arial" w:hAnsi="Arial" w:cs="Arial"/>
          <w:sz w:val="24"/>
          <w:szCs w:val="24"/>
        </w:rPr>
        <w:t>tindak</w:t>
      </w:r>
      <w:proofErr w:type="spellEnd"/>
      <w:r w:rsidRPr="001E6FB7">
        <w:rPr>
          <w:rFonts w:ascii="Arial" w:hAnsi="Arial" w:cs="Arial"/>
          <w:sz w:val="24"/>
          <w:szCs w:val="24"/>
        </w:rPr>
        <w:t xml:space="preserve"> </w:t>
      </w:r>
      <w:proofErr w:type="spellStart"/>
      <w:r w:rsidRPr="001E6FB7">
        <w:rPr>
          <w:rFonts w:ascii="Arial" w:hAnsi="Arial" w:cs="Arial"/>
          <w:sz w:val="24"/>
          <w:szCs w:val="24"/>
        </w:rPr>
        <w:t>pidana</w:t>
      </w:r>
      <w:proofErr w:type="spellEnd"/>
      <w:r w:rsidRPr="001E6FB7">
        <w:rPr>
          <w:rFonts w:ascii="Arial" w:hAnsi="Arial" w:cs="Arial"/>
          <w:sz w:val="24"/>
          <w:szCs w:val="24"/>
        </w:rPr>
        <w:t xml:space="preserve"> yang </w:t>
      </w:r>
      <w:proofErr w:type="spellStart"/>
      <w:r w:rsidRPr="001E6FB7">
        <w:rPr>
          <w:rFonts w:ascii="Arial" w:hAnsi="Arial" w:cs="Arial"/>
          <w:sz w:val="24"/>
          <w:szCs w:val="24"/>
        </w:rPr>
        <w:t>terkait</w:t>
      </w:r>
      <w:proofErr w:type="spellEnd"/>
      <w:r w:rsidRPr="001E6FB7">
        <w:rPr>
          <w:rFonts w:ascii="Arial" w:hAnsi="Arial" w:cs="Arial"/>
          <w:sz w:val="24"/>
          <w:szCs w:val="24"/>
        </w:rPr>
        <w:t xml:space="preserve"> </w:t>
      </w:r>
      <w:proofErr w:type="spellStart"/>
      <w:r w:rsidRPr="001E6FB7">
        <w:rPr>
          <w:rFonts w:ascii="Arial" w:hAnsi="Arial" w:cs="Arial"/>
          <w:sz w:val="24"/>
          <w:szCs w:val="24"/>
        </w:rPr>
        <w:t>dengan</w:t>
      </w:r>
      <w:proofErr w:type="spellEnd"/>
      <w:r w:rsidRPr="001E6FB7">
        <w:rPr>
          <w:rFonts w:ascii="Arial" w:hAnsi="Arial" w:cs="Arial"/>
          <w:sz w:val="24"/>
          <w:szCs w:val="24"/>
        </w:rPr>
        <w:t xml:space="preserve"> </w:t>
      </w:r>
      <w:proofErr w:type="spellStart"/>
      <w:r w:rsidRPr="001E6FB7">
        <w:rPr>
          <w:rFonts w:ascii="Arial" w:hAnsi="Arial" w:cs="Arial"/>
          <w:sz w:val="24"/>
          <w:szCs w:val="24"/>
        </w:rPr>
        <w:t>jabatan</w:t>
      </w:r>
      <w:proofErr w:type="spellEnd"/>
      <w:r w:rsidRPr="001E6FB7">
        <w:rPr>
          <w:rFonts w:ascii="Arial" w:hAnsi="Arial" w:cs="Arial"/>
          <w:sz w:val="24"/>
          <w:szCs w:val="24"/>
        </w:rPr>
        <w:t xml:space="preserve"> </w:t>
      </w:r>
      <w:proofErr w:type="spellStart"/>
      <w:r w:rsidRPr="001E6FB7">
        <w:rPr>
          <w:rFonts w:ascii="Arial" w:hAnsi="Arial" w:cs="Arial"/>
          <w:sz w:val="24"/>
          <w:szCs w:val="24"/>
        </w:rPr>
        <w:t>notaris</w:t>
      </w:r>
      <w:proofErr w:type="spellEnd"/>
      <w:r w:rsidRPr="001E6FB7">
        <w:rPr>
          <w:rFonts w:ascii="Arial" w:hAnsi="Arial" w:cs="Arial"/>
          <w:sz w:val="24"/>
          <w:szCs w:val="24"/>
        </w:rPr>
        <w:t xml:space="preserve"> </w:t>
      </w:r>
      <w:proofErr w:type="spellStart"/>
      <w:r w:rsidRPr="001E6FB7">
        <w:rPr>
          <w:rFonts w:ascii="Arial" w:hAnsi="Arial" w:cs="Arial"/>
          <w:sz w:val="24"/>
          <w:szCs w:val="24"/>
        </w:rPr>
        <w:t>dalam</w:t>
      </w:r>
      <w:proofErr w:type="spellEnd"/>
      <w:r w:rsidRPr="001E6FB7">
        <w:rPr>
          <w:rFonts w:ascii="Arial" w:hAnsi="Arial" w:cs="Arial"/>
          <w:sz w:val="24"/>
          <w:szCs w:val="24"/>
        </w:rPr>
        <w:t xml:space="preserve"> UUJN, </w:t>
      </w:r>
      <w:proofErr w:type="spellStart"/>
      <w:r w:rsidRPr="001E6FB7">
        <w:rPr>
          <w:rFonts w:ascii="Arial" w:hAnsi="Arial" w:cs="Arial"/>
          <w:sz w:val="24"/>
          <w:szCs w:val="24"/>
        </w:rPr>
        <w:t>didasarkan</w:t>
      </w:r>
      <w:proofErr w:type="spellEnd"/>
      <w:r w:rsidRPr="001E6FB7">
        <w:rPr>
          <w:rFonts w:ascii="Arial" w:hAnsi="Arial" w:cs="Arial"/>
          <w:sz w:val="24"/>
          <w:szCs w:val="24"/>
        </w:rPr>
        <w:t xml:space="preserve"> pada </w:t>
      </w:r>
      <w:proofErr w:type="spellStart"/>
      <w:r w:rsidRPr="001E6FB7">
        <w:rPr>
          <w:rFonts w:ascii="Arial" w:hAnsi="Arial" w:cs="Arial"/>
          <w:sz w:val="24"/>
          <w:szCs w:val="24"/>
        </w:rPr>
        <w:t>fakta</w:t>
      </w:r>
      <w:proofErr w:type="spellEnd"/>
      <w:r w:rsidRPr="001E6FB7">
        <w:rPr>
          <w:rFonts w:ascii="Arial" w:hAnsi="Arial" w:cs="Arial"/>
          <w:sz w:val="24"/>
          <w:szCs w:val="24"/>
        </w:rPr>
        <w:t xml:space="preserve"> </w:t>
      </w:r>
      <w:proofErr w:type="spellStart"/>
      <w:r w:rsidRPr="001E6FB7">
        <w:rPr>
          <w:rFonts w:ascii="Arial" w:hAnsi="Arial" w:cs="Arial"/>
          <w:sz w:val="24"/>
          <w:szCs w:val="24"/>
        </w:rPr>
        <w:t>bahwa</w:t>
      </w:r>
      <w:proofErr w:type="spellEnd"/>
      <w:r w:rsidRPr="001E6FB7">
        <w:rPr>
          <w:rFonts w:ascii="Arial" w:hAnsi="Arial" w:cs="Arial"/>
          <w:sz w:val="24"/>
          <w:szCs w:val="24"/>
        </w:rPr>
        <w:t xml:space="preserve"> </w:t>
      </w:r>
      <w:proofErr w:type="spellStart"/>
      <w:r w:rsidRPr="001E6FB7">
        <w:rPr>
          <w:rFonts w:ascii="Arial" w:hAnsi="Arial" w:cs="Arial"/>
          <w:sz w:val="24"/>
          <w:szCs w:val="24"/>
        </w:rPr>
        <w:t>sering</w:t>
      </w:r>
      <w:proofErr w:type="spellEnd"/>
      <w:r w:rsidRPr="001E6FB7">
        <w:rPr>
          <w:rFonts w:ascii="Arial" w:hAnsi="Arial" w:cs="Arial"/>
          <w:sz w:val="24"/>
          <w:szCs w:val="24"/>
        </w:rPr>
        <w:t xml:space="preserve"> </w:t>
      </w:r>
      <w:proofErr w:type="spellStart"/>
      <w:r w:rsidRPr="001E6FB7">
        <w:rPr>
          <w:rFonts w:ascii="Arial" w:hAnsi="Arial" w:cs="Arial"/>
          <w:sz w:val="24"/>
          <w:szCs w:val="24"/>
        </w:rPr>
        <w:t>terjadi</w:t>
      </w:r>
      <w:proofErr w:type="spellEnd"/>
      <w:r w:rsidRPr="001E6FB7">
        <w:rPr>
          <w:rFonts w:ascii="Arial" w:hAnsi="Arial" w:cs="Arial"/>
          <w:sz w:val="24"/>
          <w:szCs w:val="24"/>
        </w:rPr>
        <w:t xml:space="preserve"> </w:t>
      </w:r>
      <w:proofErr w:type="spellStart"/>
      <w:r w:rsidRPr="001E6FB7">
        <w:rPr>
          <w:rFonts w:ascii="Arial" w:hAnsi="Arial" w:cs="Arial"/>
          <w:sz w:val="24"/>
          <w:szCs w:val="24"/>
        </w:rPr>
        <w:t>perbedaan</w:t>
      </w:r>
      <w:proofErr w:type="spellEnd"/>
      <w:r w:rsidRPr="001E6FB7">
        <w:rPr>
          <w:rFonts w:ascii="Arial" w:hAnsi="Arial" w:cs="Arial"/>
          <w:sz w:val="24"/>
          <w:szCs w:val="24"/>
        </w:rPr>
        <w:t xml:space="preserve"> </w:t>
      </w:r>
      <w:proofErr w:type="spellStart"/>
      <w:r w:rsidRPr="001E6FB7">
        <w:rPr>
          <w:rFonts w:ascii="Arial" w:hAnsi="Arial" w:cs="Arial"/>
          <w:sz w:val="24"/>
          <w:szCs w:val="24"/>
        </w:rPr>
        <w:t>penafsiran</w:t>
      </w:r>
      <w:proofErr w:type="spellEnd"/>
      <w:r w:rsidRPr="001E6FB7">
        <w:rPr>
          <w:rFonts w:ascii="Arial" w:hAnsi="Arial" w:cs="Arial"/>
          <w:sz w:val="24"/>
          <w:szCs w:val="24"/>
        </w:rPr>
        <w:t xml:space="preserve"> </w:t>
      </w:r>
      <w:proofErr w:type="spellStart"/>
      <w:r w:rsidRPr="001E6FB7">
        <w:rPr>
          <w:rFonts w:ascii="Arial" w:hAnsi="Arial" w:cs="Arial"/>
          <w:sz w:val="24"/>
          <w:szCs w:val="24"/>
        </w:rPr>
        <w:t>antara</w:t>
      </w:r>
      <w:proofErr w:type="spellEnd"/>
      <w:r w:rsidRPr="001E6FB7">
        <w:rPr>
          <w:rFonts w:ascii="Arial" w:hAnsi="Arial" w:cs="Arial"/>
          <w:sz w:val="24"/>
          <w:szCs w:val="24"/>
        </w:rPr>
        <w:t xml:space="preserve"> </w:t>
      </w:r>
      <w:proofErr w:type="spellStart"/>
      <w:r w:rsidRPr="001E6FB7">
        <w:rPr>
          <w:rFonts w:ascii="Arial" w:hAnsi="Arial" w:cs="Arial"/>
          <w:sz w:val="24"/>
          <w:szCs w:val="24"/>
        </w:rPr>
        <w:t>notaris</w:t>
      </w:r>
      <w:proofErr w:type="spellEnd"/>
      <w:r w:rsidRPr="001E6FB7">
        <w:rPr>
          <w:rFonts w:ascii="Arial" w:hAnsi="Arial" w:cs="Arial"/>
          <w:sz w:val="24"/>
          <w:szCs w:val="24"/>
        </w:rPr>
        <w:t xml:space="preserve"> </w:t>
      </w:r>
      <w:proofErr w:type="spellStart"/>
      <w:r w:rsidRPr="001E6FB7">
        <w:rPr>
          <w:rFonts w:ascii="Arial" w:hAnsi="Arial" w:cs="Arial"/>
          <w:sz w:val="24"/>
          <w:szCs w:val="24"/>
        </w:rPr>
        <w:t>dengan</w:t>
      </w:r>
      <w:proofErr w:type="spellEnd"/>
      <w:r w:rsidRPr="001E6FB7">
        <w:rPr>
          <w:rFonts w:ascii="Arial" w:hAnsi="Arial" w:cs="Arial"/>
          <w:sz w:val="24"/>
          <w:szCs w:val="24"/>
        </w:rPr>
        <w:t xml:space="preserve"> </w:t>
      </w:r>
      <w:proofErr w:type="spellStart"/>
      <w:r w:rsidRPr="001E6FB7">
        <w:rPr>
          <w:rFonts w:ascii="Arial" w:hAnsi="Arial" w:cs="Arial"/>
          <w:sz w:val="24"/>
          <w:szCs w:val="24"/>
        </w:rPr>
        <w:t>aparat</w:t>
      </w:r>
      <w:proofErr w:type="spellEnd"/>
      <w:r w:rsidRPr="001E6FB7">
        <w:rPr>
          <w:rFonts w:ascii="Arial" w:hAnsi="Arial" w:cs="Arial"/>
          <w:sz w:val="24"/>
          <w:szCs w:val="24"/>
        </w:rPr>
        <w:t xml:space="preserve"> </w:t>
      </w:r>
      <w:proofErr w:type="spellStart"/>
      <w:r w:rsidRPr="001E6FB7">
        <w:rPr>
          <w:rFonts w:ascii="Arial" w:hAnsi="Arial" w:cs="Arial"/>
          <w:sz w:val="24"/>
          <w:szCs w:val="24"/>
        </w:rPr>
        <w:t>penegak</w:t>
      </w:r>
      <w:proofErr w:type="spellEnd"/>
      <w:r w:rsidRPr="001E6FB7">
        <w:rPr>
          <w:rFonts w:ascii="Arial" w:hAnsi="Arial" w:cs="Arial"/>
          <w:sz w:val="24"/>
          <w:szCs w:val="24"/>
        </w:rPr>
        <w:t xml:space="preserve"> </w:t>
      </w:r>
      <w:proofErr w:type="spellStart"/>
      <w:r w:rsidRPr="001E6FB7">
        <w:rPr>
          <w:rFonts w:ascii="Arial" w:hAnsi="Arial" w:cs="Arial"/>
          <w:sz w:val="24"/>
          <w:szCs w:val="24"/>
        </w:rPr>
        <w:t>hukum</w:t>
      </w:r>
      <w:proofErr w:type="spellEnd"/>
      <w:r w:rsidRPr="001E6FB7">
        <w:rPr>
          <w:rFonts w:ascii="Arial" w:hAnsi="Arial" w:cs="Arial"/>
          <w:sz w:val="24"/>
          <w:szCs w:val="24"/>
        </w:rPr>
        <w:t xml:space="preserve">. Oleh </w:t>
      </w:r>
      <w:proofErr w:type="spellStart"/>
      <w:r w:rsidRPr="001E6FB7">
        <w:rPr>
          <w:rFonts w:ascii="Arial" w:hAnsi="Arial" w:cs="Arial"/>
          <w:sz w:val="24"/>
          <w:szCs w:val="24"/>
        </w:rPr>
        <w:lastRenderedPageBreak/>
        <w:t>sebab</w:t>
      </w:r>
      <w:proofErr w:type="spellEnd"/>
      <w:r w:rsidRPr="001E6FB7">
        <w:rPr>
          <w:rFonts w:ascii="Arial" w:hAnsi="Arial" w:cs="Arial"/>
          <w:sz w:val="24"/>
          <w:szCs w:val="24"/>
        </w:rPr>
        <w:t xml:space="preserve"> </w:t>
      </w:r>
      <w:proofErr w:type="spellStart"/>
      <w:r w:rsidRPr="001E6FB7">
        <w:rPr>
          <w:rFonts w:ascii="Arial" w:hAnsi="Arial" w:cs="Arial"/>
          <w:sz w:val="24"/>
          <w:szCs w:val="24"/>
        </w:rPr>
        <w:t>itu</w:t>
      </w:r>
      <w:proofErr w:type="spellEnd"/>
      <w:r w:rsidRPr="001E6FB7">
        <w:rPr>
          <w:rFonts w:ascii="Arial" w:hAnsi="Arial" w:cs="Arial"/>
          <w:sz w:val="24"/>
          <w:szCs w:val="24"/>
        </w:rPr>
        <w:t xml:space="preserve">, UUJN </w:t>
      </w:r>
      <w:proofErr w:type="spellStart"/>
      <w:r w:rsidRPr="001E6FB7">
        <w:rPr>
          <w:rFonts w:ascii="Arial" w:hAnsi="Arial" w:cs="Arial"/>
          <w:sz w:val="24"/>
          <w:szCs w:val="24"/>
        </w:rPr>
        <w:t>harus</w:t>
      </w:r>
      <w:proofErr w:type="spellEnd"/>
      <w:r w:rsidRPr="001E6FB7">
        <w:rPr>
          <w:rFonts w:ascii="Arial" w:hAnsi="Arial" w:cs="Arial"/>
          <w:sz w:val="24"/>
          <w:szCs w:val="24"/>
        </w:rPr>
        <w:t xml:space="preserve"> </w:t>
      </w:r>
      <w:proofErr w:type="spellStart"/>
      <w:r w:rsidRPr="001E6FB7">
        <w:rPr>
          <w:rFonts w:ascii="Arial" w:hAnsi="Arial" w:cs="Arial"/>
          <w:sz w:val="24"/>
          <w:szCs w:val="24"/>
        </w:rPr>
        <w:t>dijadikan</w:t>
      </w:r>
      <w:proofErr w:type="spellEnd"/>
      <w:r w:rsidRPr="001E6FB7">
        <w:rPr>
          <w:rFonts w:ascii="Arial" w:hAnsi="Arial" w:cs="Arial"/>
          <w:sz w:val="24"/>
          <w:szCs w:val="24"/>
        </w:rPr>
        <w:t xml:space="preserve"> </w:t>
      </w:r>
      <w:proofErr w:type="spellStart"/>
      <w:r w:rsidRPr="001E6FB7">
        <w:rPr>
          <w:rFonts w:ascii="Arial" w:hAnsi="Arial" w:cs="Arial"/>
          <w:sz w:val="24"/>
          <w:szCs w:val="24"/>
        </w:rPr>
        <w:t>sebagai</w:t>
      </w:r>
      <w:proofErr w:type="spellEnd"/>
      <w:r w:rsidRPr="001E6FB7">
        <w:rPr>
          <w:rFonts w:ascii="Arial" w:hAnsi="Arial" w:cs="Arial"/>
          <w:sz w:val="24"/>
          <w:szCs w:val="24"/>
        </w:rPr>
        <w:t xml:space="preserve"> </w:t>
      </w:r>
      <w:proofErr w:type="spellStart"/>
      <w:r w:rsidRPr="001E6FB7">
        <w:rPr>
          <w:rFonts w:ascii="Arial" w:hAnsi="Arial" w:cs="Arial"/>
          <w:sz w:val="24"/>
          <w:szCs w:val="24"/>
        </w:rPr>
        <w:t>pedoman</w:t>
      </w:r>
      <w:proofErr w:type="spellEnd"/>
      <w:r w:rsidRPr="001E6FB7">
        <w:rPr>
          <w:rFonts w:ascii="Arial" w:hAnsi="Arial" w:cs="Arial"/>
          <w:sz w:val="24"/>
          <w:szCs w:val="24"/>
        </w:rPr>
        <w:t xml:space="preserve"> </w:t>
      </w:r>
      <w:proofErr w:type="spellStart"/>
      <w:r w:rsidRPr="001E6FB7">
        <w:rPr>
          <w:rFonts w:ascii="Arial" w:hAnsi="Arial" w:cs="Arial"/>
          <w:sz w:val="24"/>
          <w:szCs w:val="24"/>
        </w:rPr>
        <w:t>dalam</w:t>
      </w:r>
      <w:proofErr w:type="spellEnd"/>
      <w:r w:rsidRPr="001E6FB7">
        <w:rPr>
          <w:rFonts w:ascii="Arial" w:hAnsi="Arial" w:cs="Arial"/>
          <w:sz w:val="24"/>
          <w:szCs w:val="24"/>
        </w:rPr>
        <w:t xml:space="preserve"> </w:t>
      </w:r>
      <w:proofErr w:type="spellStart"/>
      <w:r w:rsidRPr="001E6FB7">
        <w:rPr>
          <w:rFonts w:ascii="Arial" w:hAnsi="Arial" w:cs="Arial"/>
          <w:sz w:val="24"/>
          <w:szCs w:val="24"/>
        </w:rPr>
        <w:t>menentukan</w:t>
      </w:r>
      <w:proofErr w:type="spellEnd"/>
      <w:r w:rsidRPr="001E6FB7">
        <w:rPr>
          <w:rFonts w:ascii="Arial" w:hAnsi="Arial" w:cs="Arial"/>
          <w:sz w:val="24"/>
          <w:szCs w:val="24"/>
        </w:rPr>
        <w:t xml:space="preserve"> </w:t>
      </w:r>
      <w:proofErr w:type="spellStart"/>
      <w:r w:rsidRPr="001E6FB7">
        <w:rPr>
          <w:rFonts w:ascii="Arial" w:hAnsi="Arial" w:cs="Arial"/>
          <w:sz w:val="24"/>
          <w:szCs w:val="24"/>
        </w:rPr>
        <w:t>tindak</w:t>
      </w:r>
      <w:proofErr w:type="spellEnd"/>
      <w:r w:rsidRPr="001E6FB7">
        <w:rPr>
          <w:rFonts w:ascii="Arial" w:hAnsi="Arial" w:cs="Arial"/>
          <w:sz w:val="24"/>
          <w:szCs w:val="24"/>
        </w:rPr>
        <w:t xml:space="preserve"> </w:t>
      </w:r>
      <w:proofErr w:type="spellStart"/>
      <w:r w:rsidRPr="001E6FB7">
        <w:rPr>
          <w:rFonts w:ascii="Arial" w:hAnsi="Arial" w:cs="Arial"/>
          <w:sz w:val="24"/>
          <w:szCs w:val="24"/>
        </w:rPr>
        <w:t>pidana</w:t>
      </w:r>
      <w:proofErr w:type="spellEnd"/>
      <w:r w:rsidRPr="001E6FB7">
        <w:rPr>
          <w:rFonts w:ascii="Arial" w:hAnsi="Arial" w:cs="Arial"/>
          <w:sz w:val="24"/>
          <w:szCs w:val="24"/>
        </w:rPr>
        <w:t xml:space="preserve"> yang </w:t>
      </w:r>
      <w:proofErr w:type="spellStart"/>
      <w:r w:rsidRPr="001E6FB7">
        <w:rPr>
          <w:rFonts w:ascii="Arial" w:hAnsi="Arial" w:cs="Arial"/>
          <w:sz w:val="24"/>
          <w:szCs w:val="24"/>
        </w:rPr>
        <w:t>terkait</w:t>
      </w:r>
      <w:proofErr w:type="spellEnd"/>
      <w:r w:rsidRPr="001E6FB7">
        <w:rPr>
          <w:rFonts w:ascii="Arial" w:hAnsi="Arial" w:cs="Arial"/>
          <w:sz w:val="24"/>
          <w:szCs w:val="24"/>
        </w:rPr>
        <w:t xml:space="preserve"> </w:t>
      </w:r>
      <w:proofErr w:type="spellStart"/>
      <w:r w:rsidRPr="001E6FB7">
        <w:rPr>
          <w:rFonts w:ascii="Arial" w:hAnsi="Arial" w:cs="Arial"/>
          <w:sz w:val="24"/>
          <w:szCs w:val="24"/>
        </w:rPr>
        <w:t>dengan</w:t>
      </w:r>
      <w:proofErr w:type="spellEnd"/>
      <w:r w:rsidRPr="001E6FB7">
        <w:rPr>
          <w:rFonts w:ascii="Arial" w:hAnsi="Arial" w:cs="Arial"/>
          <w:sz w:val="24"/>
          <w:szCs w:val="24"/>
        </w:rPr>
        <w:t xml:space="preserve"> </w:t>
      </w:r>
      <w:proofErr w:type="spellStart"/>
      <w:r w:rsidRPr="001E6FB7">
        <w:rPr>
          <w:rFonts w:ascii="Arial" w:hAnsi="Arial" w:cs="Arial"/>
          <w:sz w:val="24"/>
          <w:szCs w:val="24"/>
        </w:rPr>
        <w:t>jabatan</w:t>
      </w:r>
      <w:proofErr w:type="spellEnd"/>
      <w:r w:rsidRPr="001E6FB7">
        <w:rPr>
          <w:rFonts w:ascii="Arial" w:hAnsi="Arial" w:cs="Arial"/>
          <w:sz w:val="24"/>
          <w:szCs w:val="24"/>
        </w:rPr>
        <w:t xml:space="preserve"> </w:t>
      </w:r>
      <w:proofErr w:type="spellStart"/>
      <w:r w:rsidRPr="001E6FB7">
        <w:rPr>
          <w:rFonts w:ascii="Arial" w:hAnsi="Arial" w:cs="Arial"/>
          <w:sz w:val="24"/>
          <w:szCs w:val="24"/>
        </w:rPr>
        <w:t>notaris</w:t>
      </w:r>
      <w:proofErr w:type="spellEnd"/>
      <w:r w:rsidRPr="001E6FB7">
        <w:rPr>
          <w:rFonts w:ascii="Arial" w:hAnsi="Arial" w:cs="Arial"/>
          <w:sz w:val="24"/>
          <w:szCs w:val="24"/>
        </w:rPr>
        <w:t xml:space="preserve">. Batasan </w:t>
      </w:r>
      <w:proofErr w:type="spellStart"/>
      <w:r w:rsidRPr="001E6FB7">
        <w:rPr>
          <w:rFonts w:ascii="Arial" w:hAnsi="Arial" w:cs="Arial"/>
          <w:sz w:val="24"/>
          <w:szCs w:val="24"/>
        </w:rPr>
        <w:t>tindak</w:t>
      </w:r>
      <w:proofErr w:type="spellEnd"/>
      <w:r w:rsidRPr="001E6FB7">
        <w:rPr>
          <w:rFonts w:ascii="Arial" w:hAnsi="Arial" w:cs="Arial"/>
          <w:sz w:val="24"/>
          <w:szCs w:val="24"/>
        </w:rPr>
        <w:t xml:space="preserve"> </w:t>
      </w:r>
      <w:proofErr w:type="spellStart"/>
      <w:r w:rsidRPr="001E6FB7">
        <w:rPr>
          <w:rFonts w:ascii="Arial" w:hAnsi="Arial" w:cs="Arial"/>
          <w:sz w:val="24"/>
          <w:szCs w:val="24"/>
        </w:rPr>
        <w:t>pidana</w:t>
      </w:r>
      <w:proofErr w:type="spellEnd"/>
      <w:r w:rsidRPr="001E6FB7">
        <w:rPr>
          <w:rFonts w:ascii="Arial" w:hAnsi="Arial" w:cs="Arial"/>
          <w:sz w:val="24"/>
          <w:szCs w:val="24"/>
        </w:rPr>
        <w:t xml:space="preserve"> yang </w:t>
      </w:r>
      <w:proofErr w:type="spellStart"/>
      <w:r w:rsidRPr="001E6FB7">
        <w:rPr>
          <w:rFonts w:ascii="Arial" w:hAnsi="Arial" w:cs="Arial"/>
          <w:sz w:val="24"/>
          <w:szCs w:val="24"/>
        </w:rPr>
        <w:t>dilakukan</w:t>
      </w:r>
      <w:proofErr w:type="spellEnd"/>
      <w:r w:rsidRPr="001E6FB7">
        <w:rPr>
          <w:rFonts w:ascii="Arial" w:hAnsi="Arial" w:cs="Arial"/>
          <w:sz w:val="24"/>
          <w:szCs w:val="24"/>
        </w:rPr>
        <w:t xml:space="preserve"> </w:t>
      </w:r>
      <w:proofErr w:type="spellStart"/>
      <w:r w:rsidRPr="001E6FB7">
        <w:rPr>
          <w:rFonts w:ascii="Arial" w:hAnsi="Arial" w:cs="Arial"/>
          <w:sz w:val="24"/>
          <w:szCs w:val="24"/>
        </w:rPr>
        <w:t>notaris</w:t>
      </w:r>
      <w:proofErr w:type="spellEnd"/>
      <w:r w:rsidRPr="001E6FB7">
        <w:rPr>
          <w:rFonts w:ascii="Arial" w:hAnsi="Arial" w:cs="Arial"/>
          <w:sz w:val="24"/>
          <w:szCs w:val="24"/>
        </w:rPr>
        <w:t xml:space="preserve"> </w:t>
      </w:r>
      <w:proofErr w:type="spellStart"/>
      <w:r w:rsidRPr="001E6FB7">
        <w:rPr>
          <w:rFonts w:ascii="Arial" w:hAnsi="Arial" w:cs="Arial"/>
          <w:sz w:val="24"/>
          <w:szCs w:val="24"/>
        </w:rPr>
        <w:t>harus</w:t>
      </w:r>
      <w:proofErr w:type="spellEnd"/>
      <w:r w:rsidRPr="001E6FB7">
        <w:rPr>
          <w:rFonts w:ascii="Arial" w:hAnsi="Arial" w:cs="Arial"/>
          <w:sz w:val="24"/>
          <w:szCs w:val="24"/>
        </w:rPr>
        <w:t xml:space="preserve"> </w:t>
      </w:r>
      <w:proofErr w:type="spellStart"/>
      <w:r w:rsidRPr="001E6FB7">
        <w:rPr>
          <w:rFonts w:ascii="Arial" w:hAnsi="Arial" w:cs="Arial"/>
          <w:sz w:val="24"/>
          <w:szCs w:val="24"/>
        </w:rPr>
        <w:t>diukur</w:t>
      </w:r>
      <w:proofErr w:type="spellEnd"/>
      <w:r w:rsidRPr="001E6FB7">
        <w:rPr>
          <w:rFonts w:ascii="Arial" w:hAnsi="Arial" w:cs="Arial"/>
          <w:sz w:val="24"/>
          <w:szCs w:val="24"/>
        </w:rPr>
        <w:t xml:space="preserve"> </w:t>
      </w:r>
      <w:proofErr w:type="spellStart"/>
      <w:r w:rsidRPr="001E6FB7">
        <w:rPr>
          <w:rFonts w:ascii="Arial" w:hAnsi="Arial" w:cs="Arial"/>
          <w:sz w:val="24"/>
          <w:szCs w:val="24"/>
        </w:rPr>
        <w:t>berdasarkan</w:t>
      </w:r>
      <w:proofErr w:type="spellEnd"/>
      <w:r w:rsidRPr="001E6FB7">
        <w:rPr>
          <w:rFonts w:ascii="Arial" w:hAnsi="Arial" w:cs="Arial"/>
          <w:sz w:val="24"/>
          <w:szCs w:val="24"/>
        </w:rPr>
        <w:t xml:space="preserve"> UUJN, </w:t>
      </w:r>
      <w:proofErr w:type="spellStart"/>
      <w:r w:rsidRPr="001E6FB7">
        <w:rPr>
          <w:rFonts w:ascii="Arial" w:hAnsi="Arial" w:cs="Arial"/>
          <w:sz w:val="24"/>
          <w:szCs w:val="24"/>
        </w:rPr>
        <w:t>artinya</w:t>
      </w:r>
      <w:proofErr w:type="spellEnd"/>
      <w:r w:rsidRPr="001E6FB7">
        <w:rPr>
          <w:rFonts w:ascii="Arial" w:hAnsi="Arial" w:cs="Arial"/>
          <w:sz w:val="24"/>
          <w:szCs w:val="24"/>
        </w:rPr>
        <w:t xml:space="preserve"> </w:t>
      </w:r>
      <w:proofErr w:type="spellStart"/>
      <w:r w:rsidRPr="001E6FB7">
        <w:rPr>
          <w:rFonts w:ascii="Arial" w:hAnsi="Arial" w:cs="Arial"/>
          <w:sz w:val="24"/>
          <w:szCs w:val="24"/>
        </w:rPr>
        <w:t>perbuatan</w:t>
      </w:r>
      <w:proofErr w:type="spellEnd"/>
      <w:r w:rsidRPr="001E6FB7">
        <w:rPr>
          <w:rFonts w:ascii="Arial" w:hAnsi="Arial" w:cs="Arial"/>
          <w:sz w:val="24"/>
          <w:szCs w:val="24"/>
        </w:rPr>
        <w:t xml:space="preserve"> yang </w:t>
      </w:r>
      <w:proofErr w:type="spellStart"/>
      <w:r w:rsidRPr="001E6FB7">
        <w:rPr>
          <w:rFonts w:ascii="Arial" w:hAnsi="Arial" w:cs="Arial"/>
          <w:sz w:val="24"/>
          <w:szCs w:val="24"/>
        </w:rPr>
        <w:t>dilakukan</w:t>
      </w:r>
      <w:proofErr w:type="spellEnd"/>
      <w:r w:rsidRPr="001E6FB7">
        <w:rPr>
          <w:rFonts w:ascii="Arial" w:hAnsi="Arial" w:cs="Arial"/>
          <w:sz w:val="24"/>
          <w:szCs w:val="24"/>
        </w:rPr>
        <w:t xml:space="preserve"> oleh </w:t>
      </w:r>
      <w:proofErr w:type="spellStart"/>
      <w:r w:rsidRPr="001E6FB7">
        <w:rPr>
          <w:rFonts w:ascii="Arial" w:hAnsi="Arial" w:cs="Arial"/>
          <w:sz w:val="24"/>
          <w:szCs w:val="24"/>
        </w:rPr>
        <w:t>notaris</w:t>
      </w:r>
      <w:proofErr w:type="spellEnd"/>
      <w:r w:rsidRPr="001E6FB7">
        <w:rPr>
          <w:rFonts w:ascii="Arial" w:hAnsi="Arial" w:cs="Arial"/>
          <w:sz w:val="24"/>
          <w:szCs w:val="24"/>
        </w:rPr>
        <w:t xml:space="preserve"> </w:t>
      </w:r>
      <w:proofErr w:type="spellStart"/>
      <w:r w:rsidRPr="001E6FB7">
        <w:rPr>
          <w:rFonts w:ascii="Arial" w:hAnsi="Arial" w:cs="Arial"/>
          <w:sz w:val="24"/>
          <w:szCs w:val="24"/>
        </w:rPr>
        <w:t>melanggar</w:t>
      </w:r>
      <w:proofErr w:type="spellEnd"/>
      <w:r w:rsidRPr="001E6FB7">
        <w:rPr>
          <w:rFonts w:ascii="Arial" w:hAnsi="Arial" w:cs="Arial"/>
          <w:sz w:val="24"/>
          <w:szCs w:val="24"/>
        </w:rPr>
        <w:t xml:space="preserve"> </w:t>
      </w:r>
      <w:proofErr w:type="spellStart"/>
      <w:r w:rsidRPr="001E6FB7">
        <w:rPr>
          <w:rFonts w:ascii="Arial" w:hAnsi="Arial" w:cs="Arial"/>
          <w:sz w:val="24"/>
          <w:szCs w:val="24"/>
        </w:rPr>
        <w:t>ketentuan-ketentuan</w:t>
      </w:r>
      <w:proofErr w:type="spellEnd"/>
      <w:r w:rsidRPr="001E6FB7">
        <w:rPr>
          <w:rFonts w:ascii="Arial" w:hAnsi="Arial" w:cs="Arial"/>
          <w:sz w:val="24"/>
          <w:szCs w:val="24"/>
        </w:rPr>
        <w:t xml:space="preserve"> </w:t>
      </w:r>
      <w:proofErr w:type="spellStart"/>
      <w:r w:rsidRPr="001E6FB7">
        <w:rPr>
          <w:rFonts w:ascii="Arial" w:hAnsi="Arial" w:cs="Arial"/>
          <w:sz w:val="24"/>
          <w:szCs w:val="24"/>
        </w:rPr>
        <w:t>tertentu</w:t>
      </w:r>
      <w:proofErr w:type="spellEnd"/>
      <w:r w:rsidRPr="001E6FB7">
        <w:rPr>
          <w:rFonts w:ascii="Arial" w:hAnsi="Arial" w:cs="Arial"/>
          <w:sz w:val="24"/>
          <w:szCs w:val="24"/>
        </w:rPr>
        <w:t xml:space="preserve"> </w:t>
      </w:r>
      <w:proofErr w:type="spellStart"/>
      <w:r w:rsidRPr="001E6FB7">
        <w:rPr>
          <w:rFonts w:ascii="Arial" w:hAnsi="Arial" w:cs="Arial"/>
          <w:sz w:val="24"/>
          <w:szCs w:val="24"/>
        </w:rPr>
        <w:t>dalam</w:t>
      </w:r>
      <w:proofErr w:type="spellEnd"/>
      <w:r w:rsidRPr="001E6FB7">
        <w:rPr>
          <w:rFonts w:ascii="Arial" w:hAnsi="Arial" w:cs="Arial"/>
          <w:sz w:val="24"/>
          <w:szCs w:val="24"/>
        </w:rPr>
        <w:t xml:space="preserve"> UUJN</w:t>
      </w:r>
    </w:p>
    <w:p w14:paraId="5A88B100" w14:textId="1551BC69" w:rsidR="00CD0881" w:rsidRPr="00CD0881" w:rsidRDefault="00CD0881" w:rsidP="008439F7">
      <w:pPr>
        <w:pStyle w:val="ListParagraph"/>
        <w:tabs>
          <w:tab w:val="left" w:pos="1170"/>
          <w:tab w:val="left" w:pos="1350"/>
        </w:tabs>
        <w:spacing w:after="0" w:line="480" w:lineRule="auto"/>
        <w:ind w:left="360" w:firstLine="360"/>
        <w:jc w:val="both"/>
        <w:rPr>
          <w:rFonts w:ascii="Arial" w:hAnsi="Arial" w:cs="Arial"/>
          <w:sz w:val="24"/>
          <w:szCs w:val="24"/>
          <w:lang w:val="sv-SE"/>
        </w:rPr>
      </w:pPr>
      <w:r w:rsidRPr="00CD0881">
        <w:rPr>
          <w:rFonts w:ascii="Arial" w:hAnsi="Arial" w:cs="Arial"/>
          <w:sz w:val="24"/>
          <w:szCs w:val="24"/>
          <w:lang w:val="sv-SE"/>
        </w:rPr>
        <w:t>Pasal 1 angka 7 U</w:t>
      </w:r>
      <w:r w:rsidR="00BE3BBD">
        <w:rPr>
          <w:rFonts w:ascii="Arial" w:hAnsi="Arial" w:cs="Arial"/>
          <w:sz w:val="24"/>
          <w:szCs w:val="24"/>
          <w:lang w:val="sv-SE"/>
        </w:rPr>
        <w:t>ndang-undang Nomor 2 Tahun 2014 Tentang jabatan Notaris,</w:t>
      </w:r>
      <w:r w:rsidRPr="00CD0881">
        <w:rPr>
          <w:rFonts w:ascii="Arial" w:hAnsi="Arial" w:cs="Arial"/>
          <w:sz w:val="24"/>
          <w:szCs w:val="24"/>
          <w:lang w:val="sv-SE"/>
        </w:rPr>
        <w:t xml:space="preserve"> menyebutkan bahwa akta notaris adalah akta autentik yang dibuat oleh atau di hadapan notaris menurut bentuk dan tata cara yang ditetapkan dalam undang-undang ini. Ketentuan ini merupakan penegasan dari Pasal 1868 KUH Perdata, yang menyatakan bahwa akta autentik adalah suatu akta yang di dalam bentuk yang ditentukan oleh undang-undang, dibuat oleh atau di hadapan pegawai-pegawai umum yang berkuasa untuk itu di tempat di mana akta dibuatnya.</w:t>
      </w:r>
    </w:p>
    <w:p w14:paraId="1F6A5CE6" w14:textId="4D480E17" w:rsidR="008439F7" w:rsidRDefault="008439F7" w:rsidP="008439F7">
      <w:pPr>
        <w:pStyle w:val="ListParagraph"/>
        <w:tabs>
          <w:tab w:val="left" w:pos="1170"/>
          <w:tab w:val="left" w:pos="1350"/>
        </w:tabs>
        <w:spacing w:after="0" w:line="480" w:lineRule="auto"/>
        <w:ind w:left="360" w:firstLine="360"/>
        <w:jc w:val="both"/>
        <w:rPr>
          <w:rFonts w:ascii="Arial" w:hAnsi="Arial" w:cs="Arial"/>
          <w:sz w:val="24"/>
          <w:szCs w:val="24"/>
          <w:lang w:val="sv-SE"/>
        </w:rPr>
      </w:pPr>
      <w:r w:rsidRPr="008439F7">
        <w:rPr>
          <w:rFonts w:ascii="Arial" w:hAnsi="Arial" w:cs="Arial"/>
          <w:sz w:val="24"/>
          <w:szCs w:val="24"/>
          <w:lang w:val="sv-SE"/>
        </w:rPr>
        <w:t>Memberikan keterangan palsu dalam Pasal 266 KUHP memang ber</w:t>
      </w:r>
      <w:r>
        <w:rPr>
          <w:rFonts w:ascii="Arial" w:hAnsi="Arial" w:cs="Arial"/>
          <w:sz w:val="24"/>
          <w:szCs w:val="24"/>
          <w:lang w:val="sv-SE"/>
        </w:rPr>
        <w:t>kai</w:t>
      </w:r>
      <w:r w:rsidRPr="008439F7">
        <w:rPr>
          <w:rFonts w:ascii="Arial" w:hAnsi="Arial" w:cs="Arial"/>
          <w:sz w:val="24"/>
          <w:szCs w:val="24"/>
          <w:lang w:val="sv-SE"/>
        </w:rPr>
        <w:t>tan erat dengan ketentuan-ketentuan serta unsur-unsur yang ada dalam Pasal 263 dan Pasal 264 KUHP. Bahwa Pasal 264 ayat (I) memiliki unsur-unsur yang sama dengan Pasal 263 ayat (I), sedangkan perbedaannya terletak dalam obyek daripada pemalsuan. Obyek daripada pemalsuan ini adalah beberapa jenis surat tertentu, seperti akta otentik, dan sebagainya.</w:t>
      </w:r>
      <w:r>
        <w:rPr>
          <w:rStyle w:val="FootnoteReference"/>
          <w:rFonts w:ascii="Arial" w:hAnsi="Arial" w:cs="Arial"/>
          <w:sz w:val="24"/>
          <w:szCs w:val="24"/>
          <w:lang w:val="sv-SE"/>
        </w:rPr>
        <w:footnoteReference w:id="4"/>
      </w:r>
    </w:p>
    <w:p w14:paraId="0A55682A" w14:textId="2FD3BE8A" w:rsidR="005A69F7" w:rsidRDefault="008439F7" w:rsidP="007A5B16">
      <w:pPr>
        <w:pStyle w:val="ListParagraph"/>
        <w:tabs>
          <w:tab w:val="left" w:pos="1170"/>
          <w:tab w:val="left" w:pos="1350"/>
        </w:tabs>
        <w:spacing w:after="0" w:line="480" w:lineRule="auto"/>
        <w:ind w:left="360" w:firstLine="360"/>
        <w:jc w:val="both"/>
        <w:rPr>
          <w:rFonts w:ascii="Arial" w:hAnsi="Arial" w:cs="Arial"/>
          <w:sz w:val="24"/>
          <w:szCs w:val="24"/>
          <w:lang w:val="sv-SE"/>
        </w:rPr>
      </w:pPr>
      <w:r w:rsidRPr="008439F7">
        <w:rPr>
          <w:rFonts w:ascii="Arial" w:hAnsi="Arial" w:cs="Arial"/>
          <w:sz w:val="24"/>
          <w:szCs w:val="24"/>
          <w:lang w:val="sv-SE"/>
        </w:rPr>
        <w:lastRenderedPageBreak/>
        <w:t>Menurut penulis, perbedaan antara Pasal 263 dan Pasal 264</w:t>
      </w:r>
      <w:r w:rsidR="00472C31">
        <w:rPr>
          <w:rFonts w:ascii="Arial" w:hAnsi="Arial" w:cs="Arial"/>
          <w:sz w:val="24"/>
          <w:szCs w:val="24"/>
          <w:lang w:val="sv-SE"/>
        </w:rPr>
        <w:t xml:space="preserve">, </w:t>
      </w:r>
      <w:r w:rsidRPr="008439F7">
        <w:rPr>
          <w:rFonts w:ascii="Arial" w:hAnsi="Arial" w:cs="Arial"/>
          <w:sz w:val="24"/>
          <w:szCs w:val="24"/>
          <w:lang w:val="sv-SE"/>
        </w:rPr>
        <w:t>dengan Pasal 266 KUHP, terletak pada obyek</w:t>
      </w:r>
      <w:r w:rsidR="00472C31">
        <w:rPr>
          <w:rFonts w:ascii="Arial" w:hAnsi="Arial" w:cs="Arial"/>
          <w:sz w:val="24"/>
          <w:szCs w:val="24"/>
          <w:lang w:val="sv-SE"/>
        </w:rPr>
        <w:t xml:space="preserve"> </w:t>
      </w:r>
      <w:r w:rsidRPr="008439F7">
        <w:rPr>
          <w:rFonts w:ascii="Arial" w:hAnsi="Arial" w:cs="Arial"/>
          <w:sz w:val="24"/>
          <w:szCs w:val="24"/>
          <w:lang w:val="sv-SE"/>
        </w:rPr>
        <w:t xml:space="preserve">nya di mana pada Pasal 266 KUHP adalah orang lain selaku pihak yang memberikan keterangan tidak benar kepada seorang pejabat umum untuk membuat akta otentik, sehingga dari perbuatannya itu sendiri menyuruh orang lain </w:t>
      </w:r>
      <w:r w:rsidR="00A10F64">
        <w:rPr>
          <w:rFonts w:ascii="Arial" w:hAnsi="Arial" w:cs="Arial"/>
          <w:sz w:val="24"/>
          <w:szCs w:val="24"/>
          <w:lang w:val="sv-SE"/>
        </w:rPr>
        <w:t>menempatkan keterangan palsu dan dapat</w:t>
      </w:r>
      <w:r w:rsidRPr="008439F7">
        <w:rPr>
          <w:rFonts w:ascii="Arial" w:hAnsi="Arial" w:cs="Arial"/>
          <w:sz w:val="24"/>
          <w:szCs w:val="24"/>
          <w:lang w:val="sv-SE"/>
        </w:rPr>
        <w:t xml:space="preserve"> mendatangkan kerugian bagi orang lain pula.</w:t>
      </w:r>
      <w:r w:rsidR="007A5B16">
        <w:rPr>
          <w:rFonts w:ascii="Arial" w:hAnsi="Arial" w:cs="Arial"/>
          <w:sz w:val="24"/>
          <w:szCs w:val="24"/>
          <w:lang w:val="sv-SE"/>
        </w:rPr>
        <w:t xml:space="preserve"> </w:t>
      </w:r>
    </w:p>
    <w:p w14:paraId="059286D8" w14:textId="0B44185D" w:rsidR="007A5B16" w:rsidRDefault="007A5B16" w:rsidP="007A5B16">
      <w:pPr>
        <w:pStyle w:val="ListParagraph"/>
        <w:tabs>
          <w:tab w:val="left" w:pos="1170"/>
          <w:tab w:val="left" w:pos="1350"/>
        </w:tabs>
        <w:spacing w:after="0" w:line="480" w:lineRule="auto"/>
        <w:ind w:left="360" w:firstLine="360"/>
        <w:jc w:val="both"/>
        <w:rPr>
          <w:rFonts w:ascii="Arial" w:hAnsi="Arial" w:cs="Arial"/>
          <w:sz w:val="24"/>
          <w:szCs w:val="24"/>
          <w:lang w:val="sv-SE"/>
        </w:rPr>
      </w:pPr>
      <w:r w:rsidRPr="007A5B16">
        <w:rPr>
          <w:rFonts w:ascii="Arial" w:hAnsi="Arial" w:cs="Arial"/>
          <w:sz w:val="24"/>
          <w:szCs w:val="24"/>
          <w:lang w:val="sv-SE"/>
        </w:rPr>
        <w:t>Tindak pidana menempatkan keterangan palsu ke dalam akta otentik juga</w:t>
      </w:r>
      <w:r w:rsidR="00AF2E18">
        <w:rPr>
          <w:rFonts w:ascii="Arial" w:hAnsi="Arial" w:cs="Arial"/>
          <w:sz w:val="24"/>
          <w:szCs w:val="24"/>
          <w:lang w:val="sv-SE"/>
        </w:rPr>
        <w:t xml:space="preserve"> banyak terjadi di Kota Makassar. Berdasarkan data dari Polrestabes Makassar, sebanyak 22 </w:t>
      </w:r>
      <w:r w:rsidRPr="007A5B16">
        <w:rPr>
          <w:rFonts w:ascii="Arial" w:hAnsi="Arial" w:cs="Arial"/>
          <w:sz w:val="24"/>
          <w:szCs w:val="24"/>
          <w:lang w:val="sv-SE"/>
        </w:rPr>
        <w:t xml:space="preserve"> </w:t>
      </w:r>
      <w:r w:rsidR="00AF2E18">
        <w:rPr>
          <w:rFonts w:ascii="Arial" w:hAnsi="Arial" w:cs="Arial"/>
          <w:sz w:val="24"/>
          <w:szCs w:val="24"/>
          <w:lang w:val="sv-SE"/>
        </w:rPr>
        <w:t>laporan masuk</w:t>
      </w:r>
      <w:r w:rsidRPr="007A5B16">
        <w:rPr>
          <w:rFonts w:ascii="Arial" w:hAnsi="Arial" w:cs="Arial"/>
          <w:sz w:val="24"/>
          <w:szCs w:val="24"/>
          <w:lang w:val="sv-SE"/>
        </w:rPr>
        <w:t xml:space="preserve"> </w:t>
      </w:r>
      <w:r w:rsidR="00AF2E18">
        <w:rPr>
          <w:rFonts w:ascii="Arial" w:hAnsi="Arial" w:cs="Arial"/>
          <w:sz w:val="24"/>
          <w:szCs w:val="24"/>
          <w:lang w:val="sv-SE"/>
        </w:rPr>
        <w:t>sepanjang tahun 20</w:t>
      </w:r>
      <w:r w:rsidR="00BE3BBD">
        <w:rPr>
          <w:rFonts w:ascii="Arial" w:hAnsi="Arial" w:cs="Arial"/>
          <w:sz w:val="24"/>
          <w:szCs w:val="24"/>
          <w:lang w:val="sv-SE"/>
        </w:rPr>
        <w:t>19</w:t>
      </w:r>
      <w:r w:rsidR="00AF2E18">
        <w:rPr>
          <w:rFonts w:ascii="Arial" w:hAnsi="Arial" w:cs="Arial"/>
          <w:sz w:val="24"/>
          <w:szCs w:val="24"/>
          <w:lang w:val="sv-SE"/>
        </w:rPr>
        <w:t xml:space="preserve"> sampai 2022.</w:t>
      </w:r>
      <w:r w:rsidR="005A69F7">
        <w:rPr>
          <w:rFonts w:ascii="Arial" w:hAnsi="Arial" w:cs="Arial"/>
          <w:sz w:val="24"/>
          <w:szCs w:val="24"/>
          <w:lang w:val="sv-SE"/>
        </w:rPr>
        <w:t xml:space="preserve"> Berikut penulis uraikan dalam tabel dibawah ini.</w:t>
      </w:r>
    </w:p>
    <w:p w14:paraId="59B27ABC" w14:textId="13357E27" w:rsidR="007A5B16" w:rsidRDefault="007A5B16" w:rsidP="007A5B16">
      <w:pPr>
        <w:pStyle w:val="ListParagraph"/>
        <w:tabs>
          <w:tab w:val="left" w:pos="1170"/>
          <w:tab w:val="left" w:pos="1350"/>
        </w:tabs>
        <w:spacing w:after="0" w:line="480" w:lineRule="auto"/>
        <w:ind w:left="360" w:firstLine="360"/>
        <w:jc w:val="center"/>
        <w:rPr>
          <w:rFonts w:ascii="Arial" w:hAnsi="Arial" w:cs="Arial"/>
          <w:b/>
          <w:bCs/>
          <w:sz w:val="24"/>
          <w:szCs w:val="24"/>
          <w:lang w:val="sv-SE"/>
        </w:rPr>
      </w:pPr>
      <w:r>
        <w:rPr>
          <w:rFonts w:ascii="Arial" w:hAnsi="Arial" w:cs="Arial"/>
          <w:b/>
          <w:bCs/>
          <w:sz w:val="24"/>
          <w:szCs w:val="24"/>
          <w:lang w:val="sv-SE"/>
        </w:rPr>
        <w:t>Tabel</w:t>
      </w:r>
    </w:p>
    <w:p w14:paraId="45480719" w14:textId="1DC11316" w:rsidR="007A5B16" w:rsidRDefault="007A5B16" w:rsidP="00AF2E18">
      <w:pPr>
        <w:pStyle w:val="ListParagraph"/>
        <w:tabs>
          <w:tab w:val="left" w:pos="1170"/>
          <w:tab w:val="left" w:pos="1350"/>
        </w:tabs>
        <w:spacing w:after="0" w:line="240" w:lineRule="auto"/>
        <w:ind w:left="360" w:firstLine="360"/>
        <w:jc w:val="center"/>
        <w:rPr>
          <w:rFonts w:ascii="Arial" w:hAnsi="Arial" w:cs="Arial"/>
          <w:b/>
          <w:bCs/>
          <w:sz w:val="24"/>
          <w:szCs w:val="24"/>
          <w:lang w:val="sv-SE"/>
        </w:rPr>
      </w:pPr>
      <w:r>
        <w:rPr>
          <w:rFonts w:ascii="Arial" w:hAnsi="Arial" w:cs="Arial"/>
          <w:b/>
          <w:bCs/>
          <w:sz w:val="24"/>
          <w:szCs w:val="24"/>
          <w:lang w:val="sv-SE"/>
        </w:rPr>
        <w:t>Tindak Pidana Menempatkan Keterangan Palsu Dalam Akta Otentik</w:t>
      </w:r>
    </w:p>
    <w:tbl>
      <w:tblPr>
        <w:tblStyle w:val="TableGrid"/>
        <w:tblW w:w="7825" w:type="dxa"/>
        <w:tblInd w:w="360" w:type="dxa"/>
        <w:tblLook w:val="04A0" w:firstRow="1" w:lastRow="0" w:firstColumn="1" w:lastColumn="0" w:noHBand="0" w:noVBand="1"/>
      </w:tblPr>
      <w:tblGrid>
        <w:gridCol w:w="715"/>
        <w:gridCol w:w="2445"/>
        <w:gridCol w:w="1785"/>
        <w:gridCol w:w="1375"/>
        <w:gridCol w:w="1505"/>
      </w:tblGrid>
      <w:tr w:rsidR="00AF2E18" w14:paraId="7D964BB6" w14:textId="77777777" w:rsidTr="00FD636E">
        <w:tc>
          <w:tcPr>
            <w:tcW w:w="715" w:type="dxa"/>
          </w:tcPr>
          <w:p w14:paraId="6601F444" w14:textId="6660EC07" w:rsidR="00AF2E18" w:rsidRPr="00AF2E18" w:rsidRDefault="00AF2E18" w:rsidP="00AF2E18">
            <w:pPr>
              <w:pStyle w:val="ListParagraph"/>
              <w:tabs>
                <w:tab w:val="left" w:pos="1170"/>
                <w:tab w:val="left" w:pos="1350"/>
              </w:tabs>
              <w:spacing w:line="480" w:lineRule="auto"/>
              <w:ind w:left="0"/>
              <w:jc w:val="both"/>
              <w:rPr>
                <w:rFonts w:ascii="Arial" w:hAnsi="Arial" w:cs="Arial"/>
                <w:sz w:val="24"/>
                <w:szCs w:val="24"/>
                <w:lang w:val="sv-SE"/>
              </w:rPr>
            </w:pPr>
            <w:r>
              <w:rPr>
                <w:rFonts w:ascii="Arial" w:hAnsi="Arial" w:cs="Arial"/>
                <w:sz w:val="24"/>
                <w:szCs w:val="24"/>
                <w:lang w:val="sv-SE"/>
              </w:rPr>
              <w:t>No.</w:t>
            </w:r>
          </w:p>
        </w:tc>
        <w:tc>
          <w:tcPr>
            <w:tcW w:w="2445" w:type="dxa"/>
          </w:tcPr>
          <w:p w14:paraId="7404CEFC" w14:textId="7105586E" w:rsidR="00AF2E18" w:rsidRPr="00AF2E18" w:rsidRDefault="00AF2E18" w:rsidP="00AF2E18">
            <w:pPr>
              <w:pStyle w:val="ListParagraph"/>
              <w:tabs>
                <w:tab w:val="left" w:pos="1170"/>
                <w:tab w:val="left" w:pos="1350"/>
              </w:tabs>
              <w:spacing w:line="480" w:lineRule="auto"/>
              <w:ind w:left="0"/>
              <w:jc w:val="both"/>
              <w:rPr>
                <w:rFonts w:ascii="Arial" w:hAnsi="Arial" w:cs="Arial"/>
                <w:sz w:val="24"/>
                <w:szCs w:val="24"/>
                <w:lang w:val="sv-SE"/>
              </w:rPr>
            </w:pPr>
            <w:r>
              <w:rPr>
                <w:rFonts w:ascii="Arial" w:hAnsi="Arial" w:cs="Arial"/>
                <w:sz w:val="24"/>
                <w:szCs w:val="24"/>
                <w:lang w:val="sv-SE"/>
              </w:rPr>
              <w:t xml:space="preserve">Tahun </w:t>
            </w:r>
          </w:p>
        </w:tc>
        <w:tc>
          <w:tcPr>
            <w:tcW w:w="1785" w:type="dxa"/>
          </w:tcPr>
          <w:p w14:paraId="7785842B" w14:textId="6CB75B9D" w:rsidR="00AF2E18" w:rsidRPr="00AF2E18" w:rsidRDefault="00AF2E18" w:rsidP="00AF2E18">
            <w:pPr>
              <w:pStyle w:val="ListParagraph"/>
              <w:tabs>
                <w:tab w:val="left" w:pos="1170"/>
                <w:tab w:val="left" w:pos="1350"/>
              </w:tabs>
              <w:spacing w:line="480" w:lineRule="auto"/>
              <w:ind w:left="0"/>
              <w:jc w:val="both"/>
              <w:rPr>
                <w:rFonts w:ascii="Arial" w:hAnsi="Arial" w:cs="Arial"/>
                <w:sz w:val="24"/>
                <w:szCs w:val="24"/>
                <w:lang w:val="sv-SE"/>
              </w:rPr>
            </w:pPr>
            <w:r>
              <w:rPr>
                <w:rFonts w:ascii="Arial" w:hAnsi="Arial" w:cs="Arial"/>
                <w:sz w:val="24"/>
                <w:szCs w:val="24"/>
                <w:lang w:val="sv-SE"/>
              </w:rPr>
              <w:t>Jumlah Kasus</w:t>
            </w:r>
          </w:p>
        </w:tc>
        <w:tc>
          <w:tcPr>
            <w:tcW w:w="1375" w:type="dxa"/>
          </w:tcPr>
          <w:p w14:paraId="582C51BE" w14:textId="7AEE39D4" w:rsidR="00AF2E18" w:rsidRPr="00AF2E18" w:rsidRDefault="00AF2E18" w:rsidP="00AF2E18">
            <w:pPr>
              <w:pStyle w:val="ListParagraph"/>
              <w:tabs>
                <w:tab w:val="left" w:pos="1170"/>
                <w:tab w:val="left" w:pos="1350"/>
              </w:tabs>
              <w:spacing w:line="480" w:lineRule="auto"/>
              <w:ind w:left="0"/>
              <w:jc w:val="both"/>
              <w:rPr>
                <w:rFonts w:ascii="Arial" w:hAnsi="Arial" w:cs="Arial"/>
                <w:sz w:val="24"/>
                <w:szCs w:val="24"/>
                <w:lang w:val="sv-SE"/>
              </w:rPr>
            </w:pPr>
            <w:r>
              <w:rPr>
                <w:rFonts w:ascii="Arial" w:hAnsi="Arial" w:cs="Arial"/>
                <w:sz w:val="24"/>
                <w:szCs w:val="24"/>
                <w:lang w:val="sv-SE"/>
              </w:rPr>
              <w:t>Selesai</w:t>
            </w:r>
          </w:p>
        </w:tc>
        <w:tc>
          <w:tcPr>
            <w:tcW w:w="1505" w:type="dxa"/>
          </w:tcPr>
          <w:p w14:paraId="3748C40F" w14:textId="35AC56B4" w:rsidR="00AF2E18" w:rsidRPr="00AF2E18" w:rsidRDefault="00AF2E18" w:rsidP="00AF2E18">
            <w:pPr>
              <w:pStyle w:val="ListParagraph"/>
              <w:tabs>
                <w:tab w:val="left" w:pos="1170"/>
                <w:tab w:val="left" w:pos="1350"/>
              </w:tabs>
              <w:spacing w:line="480" w:lineRule="auto"/>
              <w:ind w:left="0"/>
              <w:jc w:val="both"/>
              <w:rPr>
                <w:rFonts w:ascii="Arial" w:hAnsi="Arial" w:cs="Arial"/>
                <w:sz w:val="24"/>
                <w:szCs w:val="24"/>
                <w:lang w:val="sv-SE"/>
              </w:rPr>
            </w:pPr>
            <w:r w:rsidRPr="00AF2E18">
              <w:rPr>
                <w:rFonts w:ascii="Arial" w:hAnsi="Arial" w:cs="Arial"/>
                <w:sz w:val="24"/>
                <w:szCs w:val="24"/>
                <w:lang w:val="sv-SE"/>
              </w:rPr>
              <w:t>Persentase</w:t>
            </w:r>
          </w:p>
        </w:tc>
      </w:tr>
      <w:tr w:rsidR="00AF2E18" w14:paraId="1BABC89A" w14:textId="77777777" w:rsidTr="00FD636E">
        <w:tc>
          <w:tcPr>
            <w:tcW w:w="715" w:type="dxa"/>
          </w:tcPr>
          <w:p w14:paraId="09E38446" w14:textId="16734ED1" w:rsidR="00AF2E18" w:rsidRPr="00AF2E18" w:rsidRDefault="00AF2E18" w:rsidP="00AF2E18">
            <w:pPr>
              <w:pStyle w:val="ListParagraph"/>
              <w:tabs>
                <w:tab w:val="left" w:pos="1170"/>
                <w:tab w:val="left" w:pos="1350"/>
              </w:tabs>
              <w:spacing w:line="480" w:lineRule="auto"/>
              <w:ind w:left="0"/>
              <w:jc w:val="both"/>
              <w:rPr>
                <w:rFonts w:ascii="Arial" w:hAnsi="Arial" w:cs="Arial"/>
                <w:sz w:val="24"/>
                <w:szCs w:val="24"/>
                <w:lang w:val="sv-SE"/>
              </w:rPr>
            </w:pPr>
            <w:r>
              <w:rPr>
                <w:rFonts w:ascii="Arial" w:hAnsi="Arial" w:cs="Arial"/>
                <w:sz w:val="24"/>
                <w:szCs w:val="24"/>
                <w:lang w:val="sv-SE"/>
              </w:rPr>
              <w:t>1.</w:t>
            </w:r>
          </w:p>
        </w:tc>
        <w:tc>
          <w:tcPr>
            <w:tcW w:w="2445" w:type="dxa"/>
          </w:tcPr>
          <w:p w14:paraId="78562E58" w14:textId="44894F2E" w:rsidR="00AF2E18" w:rsidRPr="00AF2E18" w:rsidRDefault="00AF2E18" w:rsidP="00AF2E18">
            <w:pPr>
              <w:pStyle w:val="ListParagraph"/>
              <w:tabs>
                <w:tab w:val="left" w:pos="1170"/>
                <w:tab w:val="left" w:pos="1350"/>
              </w:tabs>
              <w:spacing w:line="480" w:lineRule="auto"/>
              <w:ind w:left="0"/>
              <w:jc w:val="both"/>
              <w:rPr>
                <w:rFonts w:ascii="Arial" w:hAnsi="Arial" w:cs="Arial"/>
                <w:sz w:val="24"/>
                <w:szCs w:val="24"/>
                <w:lang w:val="sv-SE"/>
              </w:rPr>
            </w:pPr>
            <w:r>
              <w:rPr>
                <w:rFonts w:ascii="Arial" w:hAnsi="Arial" w:cs="Arial"/>
                <w:sz w:val="24"/>
                <w:szCs w:val="24"/>
                <w:lang w:val="sv-SE"/>
              </w:rPr>
              <w:t>20</w:t>
            </w:r>
            <w:r w:rsidR="00957CF1">
              <w:rPr>
                <w:rFonts w:ascii="Arial" w:hAnsi="Arial" w:cs="Arial"/>
                <w:sz w:val="24"/>
                <w:szCs w:val="24"/>
                <w:lang w:val="sv-SE"/>
              </w:rPr>
              <w:t>19</w:t>
            </w:r>
          </w:p>
        </w:tc>
        <w:tc>
          <w:tcPr>
            <w:tcW w:w="1785" w:type="dxa"/>
          </w:tcPr>
          <w:p w14:paraId="1D3CD9A9" w14:textId="56FB0DCA" w:rsidR="00AF2E18" w:rsidRPr="00AF2E18" w:rsidRDefault="00957CF1" w:rsidP="00AF2E18">
            <w:pPr>
              <w:pStyle w:val="ListParagraph"/>
              <w:tabs>
                <w:tab w:val="left" w:pos="1170"/>
                <w:tab w:val="left" w:pos="1350"/>
              </w:tabs>
              <w:spacing w:line="480" w:lineRule="auto"/>
              <w:ind w:left="0"/>
              <w:jc w:val="both"/>
              <w:rPr>
                <w:rFonts w:ascii="Arial" w:hAnsi="Arial" w:cs="Arial"/>
                <w:sz w:val="24"/>
                <w:szCs w:val="24"/>
                <w:lang w:val="sv-SE"/>
              </w:rPr>
            </w:pPr>
            <w:r>
              <w:rPr>
                <w:rFonts w:ascii="Arial" w:hAnsi="Arial" w:cs="Arial"/>
                <w:sz w:val="24"/>
                <w:szCs w:val="24"/>
                <w:lang w:val="sv-SE"/>
              </w:rPr>
              <w:t>2</w:t>
            </w:r>
          </w:p>
        </w:tc>
        <w:tc>
          <w:tcPr>
            <w:tcW w:w="1375" w:type="dxa"/>
          </w:tcPr>
          <w:p w14:paraId="4276ED41" w14:textId="3A379B81" w:rsidR="00AF2E18" w:rsidRPr="00AF2E18" w:rsidRDefault="00957CF1" w:rsidP="00AF2E18">
            <w:pPr>
              <w:pStyle w:val="ListParagraph"/>
              <w:tabs>
                <w:tab w:val="left" w:pos="1170"/>
                <w:tab w:val="left" w:pos="1350"/>
              </w:tabs>
              <w:spacing w:line="480" w:lineRule="auto"/>
              <w:ind w:left="0"/>
              <w:jc w:val="both"/>
              <w:rPr>
                <w:rFonts w:ascii="Arial" w:hAnsi="Arial" w:cs="Arial"/>
                <w:sz w:val="24"/>
                <w:szCs w:val="24"/>
                <w:lang w:val="sv-SE"/>
              </w:rPr>
            </w:pPr>
            <w:r>
              <w:rPr>
                <w:rFonts w:ascii="Arial" w:hAnsi="Arial" w:cs="Arial"/>
                <w:sz w:val="24"/>
                <w:szCs w:val="24"/>
                <w:lang w:val="sv-SE"/>
              </w:rPr>
              <w:t>2</w:t>
            </w:r>
          </w:p>
        </w:tc>
        <w:tc>
          <w:tcPr>
            <w:tcW w:w="1505" w:type="dxa"/>
          </w:tcPr>
          <w:p w14:paraId="6778ADAE" w14:textId="1770850E" w:rsidR="00AF2E18" w:rsidRPr="005A69F7" w:rsidRDefault="00957CF1" w:rsidP="005A69F7">
            <w:pPr>
              <w:pStyle w:val="ListParagraph"/>
              <w:tabs>
                <w:tab w:val="left" w:pos="1170"/>
                <w:tab w:val="left" w:pos="1350"/>
              </w:tabs>
              <w:spacing w:line="360" w:lineRule="auto"/>
              <w:ind w:left="0"/>
              <w:jc w:val="both"/>
              <w:rPr>
                <w:rFonts w:ascii="Arial" w:hAnsi="Arial" w:cs="Arial"/>
                <w:sz w:val="24"/>
                <w:szCs w:val="24"/>
                <w:lang w:val="sv-SE"/>
              </w:rPr>
            </w:pPr>
            <w:r>
              <w:rPr>
                <w:rFonts w:ascii="Arial" w:hAnsi="Arial" w:cs="Arial"/>
                <w:sz w:val="24"/>
                <w:szCs w:val="24"/>
                <w:lang w:val="sv-SE"/>
              </w:rPr>
              <w:t>100</w:t>
            </w:r>
            <w:r w:rsidR="005A69F7">
              <w:rPr>
                <w:rFonts w:ascii="Arial" w:hAnsi="Arial" w:cs="Arial"/>
                <w:sz w:val="24"/>
                <w:szCs w:val="24"/>
                <w:lang w:val="sv-SE"/>
              </w:rPr>
              <w:t xml:space="preserve"> </w:t>
            </w:r>
          </w:p>
        </w:tc>
      </w:tr>
      <w:tr w:rsidR="00AF2E18" w14:paraId="0A0674C5" w14:textId="77777777" w:rsidTr="00FD636E">
        <w:tc>
          <w:tcPr>
            <w:tcW w:w="715" w:type="dxa"/>
          </w:tcPr>
          <w:p w14:paraId="283B6E00" w14:textId="3A1BA9A5" w:rsidR="00AF2E18" w:rsidRPr="00AF2E18" w:rsidRDefault="00AF2E18" w:rsidP="00AF2E18">
            <w:pPr>
              <w:pStyle w:val="ListParagraph"/>
              <w:tabs>
                <w:tab w:val="left" w:pos="1170"/>
                <w:tab w:val="left" w:pos="1350"/>
              </w:tabs>
              <w:spacing w:line="480" w:lineRule="auto"/>
              <w:ind w:left="0"/>
              <w:jc w:val="both"/>
              <w:rPr>
                <w:rFonts w:ascii="Arial" w:hAnsi="Arial" w:cs="Arial"/>
                <w:sz w:val="24"/>
                <w:szCs w:val="24"/>
                <w:lang w:val="sv-SE"/>
              </w:rPr>
            </w:pPr>
            <w:r>
              <w:rPr>
                <w:rFonts w:ascii="Arial" w:hAnsi="Arial" w:cs="Arial"/>
                <w:sz w:val="24"/>
                <w:szCs w:val="24"/>
                <w:lang w:val="sv-SE"/>
              </w:rPr>
              <w:t xml:space="preserve">2. </w:t>
            </w:r>
          </w:p>
        </w:tc>
        <w:tc>
          <w:tcPr>
            <w:tcW w:w="2445" w:type="dxa"/>
          </w:tcPr>
          <w:p w14:paraId="0AF7B65E" w14:textId="01560C5F" w:rsidR="00AF2E18" w:rsidRPr="00AF2E18" w:rsidRDefault="00AF2E18" w:rsidP="00AF2E18">
            <w:pPr>
              <w:pStyle w:val="ListParagraph"/>
              <w:tabs>
                <w:tab w:val="left" w:pos="1170"/>
                <w:tab w:val="left" w:pos="1350"/>
              </w:tabs>
              <w:spacing w:line="480" w:lineRule="auto"/>
              <w:ind w:left="0"/>
              <w:jc w:val="both"/>
              <w:rPr>
                <w:rFonts w:ascii="Arial" w:hAnsi="Arial" w:cs="Arial"/>
                <w:sz w:val="24"/>
                <w:szCs w:val="24"/>
                <w:lang w:val="sv-SE"/>
              </w:rPr>
            </w:pPr>
            <w:r>
              <w:rPr>
                <w:rFonts w:ascii="Arial" w:hAnsi="Arial" w:cs="Arial"/>
                <w:sz w:val="24"/>
                <w:szCs w:val="24"/>
                <w:lang w:val="sv-SE"/>
              </w:rPr>
              <w:t>202</w:t>
            </w:r>
            <w:r w:rsidR="00957CF1">
              <w:rPr>
                <w:rFonts w:ascii="Arial" w:hAnsi="Arial" w:cs="Arial"/>
                <w:sz w:val="24"/>
                <w:szCs w:val="24"/>
                <w:lang w:val="sv-SE"/>
              </w:rPr>
              <w:t>0</w:t>
            </w:r>
          </w:p>
        </w:tc>
        <w:tc>
          <w:tcPr>
            <w:tcW w:w="1785" w:type="dxa"/>
          </w:tcPr>
          <w:p w14:paraId="5C1BE8BF" w14:textId="7CD819F1" w:rsidR="00AF2E18" w:rsidRPr="00AF2E18" w:rsidRDefault="00957CF1" w:rsidP="00AF2E18">
            <w:pPr>
              <w:pStyle w:val="ListParagraph"/>
              <w:tabs>
                <w:tab w:val="left" w:pos="1170"/>
                <w:tab w:val="left" w:pos="1350"/>
              </w:tabs>
              <w:spacing w:line="480" w:lineRule="auto"/>
              <w:ind w:left="0"/>
              <w:jc w:val="both"/>
              <w:rPr>
                <w:rFonts w:ascii="Arial" w:hAnsi="Arial" w:cs="Arial"/>
                <w:sz w:val="24"/>
                <w:szCs w:val="24"/>
                <w:lang w:val="sv-SE"/>
              </w:rPr>
            </w:pPr>
            <w:r>
              <w:rPr>
                <w:rFonts w:ascii="Arial" w:hAnsi="Arial" w:cs="Arial"/>
                <w:sz w:val="24"/>
                <w:szCs w:val="24"/>
                <w:lang w:val="sv-SE"/>
              </w:rPr>
              <w:t>2</w:t>
            </w:r>
          </w:p>
        </w:tc>
        <w:tc>
          <w:tcPr>
            <w:tcW w:w="1375" w:type="dxa"/>
          </w:tcPr>
          <w:p w14:paraId="35BCD4DC" w14:textId="7EF6D645" w:rsidR="00AF2E18" w:rsidRPr="00AF2E18" w:rsidRDefault="00957CF1" w:rsidP="00AF2E18">
            <w:pPr>
              <w:pStyle w:val="ListParagraph"/>
              <w:tabs>
                <w:tab w:val="left" w:pos="1170"/>
                <w:tab w:val="left" w:pos="1350"/>
              </w:tabs>
              <w:spacing w:line="480" w:lineRule="auto"/>
              <w:ind w:left="0"/>
              <w:jc w:val="both"/>
              <w:rPr>
                <w:rFonts w:ascii="Arial" w:hAnsi="Arial" w:cs="Arial"/>
                <w:sz w:val="24"/>
                <w:szCs w:val="24"/>
                <w:lang w:val="sv-SE"/>
              </w:rPr>
            </w:pPr>
            <w:r>
              <w:rPr>
                <w:rFonts w:ascii="Arial" w:hAnsi="Arial" w:cs="Arial"/>
                <w:sz w:val="24"/>
                <w:szCs w:val="24"/>
                <w:lang w:val="sv-SE"/>
              </w:rPr>
              <w:t>2</w:t>
            </w:r>
          </w:p>
        </w:tc>
        <w:tc>
          <w:tcPr>
            <w:tcW w:w="1505" w:type="dxa"/>
          </w:tcPr>
          <w:p w14:paraId="283EBDDC" w14:textId="52AD2115" w:rsidR="00AF2E18" w:rsidRPr="005A69F7" w:rsidRDefault="00957CF1" w:rsidP="00AF2E18">
            <w:pPr>
              <w:pStyle w:val="ListParagraph"/>
              <w:tabs>
                <w:tab w:val="left" w:pos="1170"/>
                <w:tab w:val="left" w:pos="1350"/>
              </w:tabs>
              <w:spacing w:line="480" w:lineRule="auto"/>
              <w:ind w:left="0"/>
              <w:jc w:val="both"/>
              <w:rPr>
                <w:rFonts w:ascii="Arial" w:hAnsi="Arial" w:cs="Arial"/>
                <w:sz w:val="24"/>
                <w:szCs w:val="24"/>
                <w:lang w:val="sv-SE"/>
              </w:rPr>
            </w:pPr>
            <w:r>
              <w:rPr>
                <w:rFonts w:ascii="Arial" w:hAnsi="Arial" w:cs="Arial"/>
                <w:sz w:val="24"/>
                <w:szCs w:val="24"/>
                <w:lang w:val="sv-SE"/>
              </w:rPr>
              <w:t>100</w:t>
            </w:r>
            <w:r w:rsidR="005A69F7">
              <w:rPr>
                <w:rFonts w:ascii="Arial" w:hAnsi="Arial" w:cs="Arial"/>
                <w:sz w:val="24"/>
                <w:szCs w:val="24"/>
                <w:lang w:val="sv-SE"/>
              </w:rPr>
              <w:t xml:space="preserve"> </w:t>
            </w:r>
          </w:p>
        </w:tc>
      </w:tr>
      <w:tr w:rsidR="00AF2E18" w14:paraId="1F0668EF" w14:textId="77777777" w:rsidTr="00FD636E">
        <w:tc>
          <w:tcPr>
            <w:tcW w:w="715" w:type="dxa"/>
          </w:tcPr>
          <w:p w14:paraId="34BA66DC" w14:textId="3BA8C454" w:rsidR="00AF2E18" w:rsidRPr="00AF2E18" w:rsidRDefault="00AF2E18" w:rsidP="00AF2E18">
            <w:pPr>
              <w:pStyle w:val="ListParagraph"/>
              <w:tabs>
                <w:tab w:val="left" w:pos="1170"/>
                <w:tab w:val="left" w:pos="1350"/>
              </w:tabs>
              <w:spacing w:line="480" w:lineRule="auto"/>
              <w:ind w:left="0"/>
              <w:jc w:val="both"/>
              <w:rPr>
                <w:rFonts w:ascii="Arial" w:hAnsi="Arial" w:cs="Arial"/>
                <w:sz w:val="24"/>
                <w:szCs w:val="24"/>
                <w:lang w:val="sv-SE"/>
              </w:rPr>
            </w:pPr>
            <w:r>
              <w:rPr>
                <w:rFonts w:ascii="Arial" w:hAnsi="Arial" w:cs="Arial"/>
                <w:sz w:val="24"/>
                <w:szCs w:val="24"/>
                <w:lang w:val="sv-SE"/>
              </w:rPr>
              <w:t>3.</w:t>
            </w:r>
          </w:p>
        </w:tc>
        <w:tc>
          <w:tcPr>
            <w:tcW w:w="2445" w:type="dxa"/>
          </w:tcPr>
          <w:p w14:paraId="6E08CFB9" w14:textId="798AE9F8" w:rsidR="00AF2E18" w:rsidRPr="00AF2E18" w:rsidRDefault="00AF2E18" w:rsidP="00AF2E18">
            <w:pPr>
              <w:pStyle w:val="ListParagraph"/>
              <w:tabs>
                <w:tab w:val="left" w:pos="1170"/>
                <w:tab w:val="left" w:pos="1350"/>
              </w:tabs>
              <w:spacing w:line="480" w:lineRule="auto"/>
              <w:ind w:left="0"/>
              <w:jc w:val="both"/>
              <w:rPr>
                <w:rFonts w:ascii="Arial" w:hAnsi="Arial" w:cs="Arial"/>
                <w:sz w:val="24"/>
                <w:szCs w:val="24"/>
                <w:lang w:val="sv-SE"/>
              </w:rPr>
            </w:pPr>
            <w:r>
              <w:rPr>
                <w:rFonts w:ascii="Arial" w:hAnsi="Arial" w:cs="Arial"/>
                <w:sz w:val="24"/>
                <w:szCs w:val="24"/>
                <w:lang w:val="sv-SE"/>
              </w:rPr>
              <w:t>202</w:t>
            </w:r>
            <w:r w:rsidR="00957CF1">
              <w:rPr>
                <w:rFonts w:ascii="Arial" w:hAnsi="Arial" w:cs="Arial"/>
                <w:sz w:val="24"/>
                <w:szCs w:val="24"/>
                <w:lang w:val="sv-SE"/>
              </w:rPr>
              <w:t>1</w:t>
            </w:r>
          </w:p>
        </w:tc>
        <w:tc>
          <w:tcPr>
            <w:tcW w:w="1785" w:type="dxa"/>
          </w:tcPr>
          <w:p w14:paraId="6315E930" w14:textId="1435DF65" w:rsidR="00AF2E18" w:rsidRPr="00AF2E18" w:rsidRDefault="00957CF1" w:rsidP="00AF2E18">
            <w:pPr>
              <w:pStyle w:val="ListParagraph"/>
              <w:tabs>
                <w:tab w:val="left" w:pos="1170"/>
                <w:tab w:val="left" w:pos="1350"/>
              </w:tabs>
              <w:spacing w:line="480" w:lineRule="auto"/>
              <w:ind w:left="0"/>
              <w:jc w:val="both"/>
              <w:rPr>
                <w:rFonts w:ascii="Arial" w:hAnsi="Arial" w:cs="Arial"/>
                <w:sz w:val="24"/>
                <w:szCs w:val="24"/>
                <w:lang w:val="sv-SE"/>
              </w:rPr>
            </w:pPr>
            <w:r>
              <w:rPr>
                <w:rFonts w:ascii="Arial" w:hAnsi="Arial" w:cs="Arial"/>
                <w:sz w:val="24"/>
                <w:szCs w:val="24"/>
                <w:lang w:val="sv-SE"/>
              </w:rPr>
              <w:t>10</w:t>
            </w:r>
          </w:p>
        </w:tc>
        <w:tc>
          <w:tcPr>
            <w:tcW w:w="1375" w:type="dxa"/>
          </w:tcPr>
          <w:p w14:paraId="5A9FAF60" w14:textId="1C8C8528" w:rsidR="00AF2E18" w:rsidRPr="00AF2E18" w:rsidRDefault="00957CF1" w:rsidP="00AF2E18">
            <w:pPr>
              <w:pStyle w:val="ListParagraph"/>
              <w:tabs>
                <w:tab w:val="left" w:pos="1170"/>
                <w:tab w:val="left" w:pos="1350"/>
              </w:tabs>
              <w:spacing w:line="480" w:lineRule="auto"/>
              <w:ind w:left="0"/>
              <w:jc w:val="both"/>
              <w:rPr>
                <w:rFonts w:ascii="Arial" w:hAnsi="Arial" w:cs="Arial"/>
                <w:sz w:val="24"/>
                <w:szCs w:val="24"/>
                <w:lang w:val="sv-SE"/>
              </w:rPr>
            </w:pPr>
            <w:r>
              <w:rPr>
                <w:rFonts w:ascii="Arial" w:hAnsi="Arial" w:cs="Arial"/>
                <w:sz w:val="24"/>
                <w:szCs w:val="24"/>
                <w:lang w:val="sv-SE"/>
              </w:rPr>
              <w:t>1</w:t>
            </w:r>
          </w:p>
        </w:tc>
        <w:tc>
          <w:tcPr>
            <w:tcW w:w="1505" w:type="dxa"/>
          </w:tcPr>
          <w:p w14:paraId="3B17E704" w14:textId="04989173" w:rsidR="00AF2E18" w:rsidRPr="005A69F7" w:rsidRDefault="00957CF1" w:rsidP="00AF2E18">
            <w:pPr>
              <w:pStyle w:val="ListParagraph"/>
              <w:tabs>
                <w:tab w:val="left" w:pos="1170"/>
                <w:tab w:val="left" w:pos="1350"/>
              </w:tabs>
              <w:spacing w:line="480" w:lineRule="auto"/>
              <w:ind w:left="0"/>
              <w:jc w:val="both"/>
              <w:rPr>
                <w:rFonts w:ascii="Arial" w:hAnsi="Arial" w:cs="Arial"/>
                <w:sz w:val="24"/>
                <w:szCs w:val="24"/>
                <w:lang w:val="sv-SE"/>
              </w:rPr>
            </w:pPr>
            <w:r>
              <w:rPr>
                <w:rFonts w:ascii="Arial" w:hAnsi="Arial" w:cs="Arial"/>
                <w:sz w:val="24"/>
                <w:szCs w:val="24"/>
                <w:lang w:val="sv-SE"/>
              </w:rPr>
              <w:t>1</w:t>
            </w:r>
            <w:r w:rsidR="005A69F7">
              <w:rPr>
                <w:rFonts w:ascii="Arial" w:hAnsi="Arial" w:cs="Arial"/>
                <w:sz w:val="24"/>
                <w:szCs w:val="24"/>
                <w:lang w:val="sv-SE"/>
              </w:rPr>
              <w:t xml:space="preserve">0 </w:t>
            </w:r>
          </w:p>
        </w:tc>
      </w:tr>
      <w:tr w:rsidR="00957CF1" w14:paraId="18672FD4" w14:textId="77777777" w:rsidTr="00FD636E">
        <w:tc>
          <w:tcPr>
            <w:tcW w:w="715" w:type="dxa"/>
          </w:tcPr>
          <w:p w14:paraId="09E2B07B" w14:textId="1F005947" w:rsidR="00957CF1" w:rsidRDefault="00957CF1" w:rsidP="00AF2E18">
            <w:pPr>
              <w:pStyle w:val="ListParagraph"/>
              <w:tabs>
                <w:tab w:val="left" w:pos="1170"/>
                <w:tab w:val="left" w:pos="1350"/>
              </w:tabs>
              <w:spacing w:line="480" w:lineRule="auto"/>
              <w:ind w:left="0"/>
              <w:jc w:val="both"/>
              <w:rPr>
                <w:rFonts w:ascii="Arial" w:hAnsi="Arial" w:cs="Arial"/>
                <w:sz w:val="24"/>
                <w:szCs w:val="24"/>
                <w:lang w:val="sv-SE"/>
              </w:rPr>
            </w:pPr>
            <w:r>
              <w:rPr>
                <w:rFonts w:ascii="Arial" w:hAnsi="Arial" w:cs="Arial"/>
                <w:sz w:val="24"/>
                <w:szCs w:val="24"/>
                <w:lang w:val="sv-SE"/>
              </w:rPr>
              <w:t>4.</w:t>
            </w:r>
          </w:p>
        </w:tc>
        <w:tc>
          <w:tcPr>
            <w:tcW w:w="2445" w:type="dxa"/>
          </w:tcPr>
          <w:p w14:paraId="589918FA" w14:textId="115B93FA" w:rsidR="00957CF1" w:rsidRDefault="00957CF1" w:rsidP="00AF2E18">
            <w:pPr>
              <w:pStyle w:val="ListParagraph"/>
              <w:tabs>
                <w:tab w:val="left" w:pos="1170"/>
                <w:tab w:val="left" w:pos="1350"/>
              </w:tabs>
              <w:spacing w:line="480" w:lineRule="auto"/>
              <w:ind w:left="0"/>
              <w:jc w:val="both"/>
              <w:rPr>
                <w:rFonts w:ascii="Arial" w:hAnsi="Arial" w:cs="Arial"/>
                <w:sz w:val="24"/>
                <w:szCs w:val="24"/>
                <w:lang w:val="sv-SE"/>
              </w:rPr>
            </w:pPr>
            <w:r>
              <w:rPr>
                <w:rFonts w:ascii="Arial" w:hAnsi="Arial" w:cs="Arial"/>
                <w:sz w:val="24"/>
                <w:szCs w:val="24"/>
                <w:lang w:val="sv-SE"/>
              </w:rPr>
              <w:t>2022</w:t>
            </w:r>
          </w:p>
        </w:tc>
        <w:tc>
          <w:tcPr>
            <w:tcW w:w="1785" w:type="dxa"/>
          </w:tcPr>
          <w:p w14:paraId="046014CD" w14:textId="55DD069A" w:rsidR="00957CF1" w:rsidRDefault="00957CF1" w:rsidP="00AF2E18">
            <w:pPr>
              <w:pStyle w:val="ListParagraph"/>
              <w:tabs>
                <w:tab w:val="left" w:pos="1170"/>
                <w:tab w:val="left" w:pos="1350"/>
              </w:tabs>
              <w:spacing w:line="480" w:lineRule="auto"/>
              <w:ind w:left="0"/>
              <w:jc w:val="both"/>
              <w:rPr>
                <w:rFonts w:ascii="Arial" w:hAnsi="Arial" w:cs="Arial"/>
                <w:sz w:val="24"/>
                <w:szCs w:val="24"/>
                <w:lang w:val="sv-SE"/>
              </w:rPr>
            </w:pPr>
            <w:r>
              <w:rPr>
                <w:rFonts w:ascii="Arial" w:hAnsi="Arial" w:cs="Arial"/>
                <w:sz w:val="24"/>
                <w:szCs w:val="24"/>
                <w:lang w:val="sv-SE"/>
              </w:rPr>
              <w:t>8</w:t>
            </w:r>
          </w:p>
        </w:tc>
        <w:tc>
          <w:tcPr>
            <w:tcW w:w="1375" w:type="dxa"/>
          </w:tcPr>
          <w:p w14:paraId="750AB81D" w14:textId="1B532F31" w:rsidR="00957CF1" w:rsidRDefault="00957CF1" w:rsidP="00AF2E18">
            <w:pPr>
              <w:pStyle w:val="ListParagraph"/>
              <w:tabs>
                <w:tab w:val="left" w:pos="1170"/>
                <w:tab w:val="left" w:pos="1350"/>
              </w:tabs>
              <w:spacing w:line="480" w:lineRule="auto"/>
              <w:ind w:left="0"/>
              <w:jc w:val="both"/>
              <w:rPr>
                <w:rFonts w:ascii="Arial" w:hAnsi="Arial" w:cs="Arial"/>
                <w:sz w:val="24"/>
                <w:szCs w:val="24"/>
                <w:lang w:val="sv-SE"/>
              </w:rPr>
            </w:pPr>
            <w:r>
              <w:rPr>
                <w:rFonts w:ascii="Arial" w:hAnsi="Arial" w:cs="Arial"/>
                <w:sz w:val="24"/>
                <w:szCs w:val="24"/>
                <w:lang w:val="sv-SE"/>
              </w:rPr>
              <w:t>2</w:t>
            </w:r>
          </w:p>
        </w:tc>
        <w:tc>
          <w:tcPr>
            <w:tcW w:w="1505" w:type="dxa"/>
          </w:tcPr>
          <w:p w14:paraId="374620DB" w14:textId="6C1098F4" w:rsidR="00957CF1" w:rsidRDefault="00957CF1" w:rsidP="00AF2E18">
            <w:pPr>
              <w:pStyle w:val="ListParagraph"/>
              <w:tabs>
                <w:tab w:val="left" w:pos="1170"/>
                <w:tab w:val="left" w:pos="1350"/>
              </w:tabs>
              <w:spacing w:line="480" w:lineRule="auto"/>
              <w:ind w:left="0"/>
              <w:jc w:val="both"/>
              <w:rPr>
                <w:rFonts w:ascii="Arial" w:hAnsi="Arial" w:cs="Arial"/>
                <w:sz w:val="24"/>
                <w:szCs w:val="24"/>
                <w:lang w:val="sv-SE"/>
              </w:rPr>
            </w:pPr>
            <w:r>
              <w:rPr>
                <w:rFonts w:ascii="Arial" w:hAnsi="Arial" w:cs="Arial"/>
                <w:sz w:val="24"/>
                <w:szCs w:val="24"/>
                <w:lang w:val="sv-SE"/>
              </w:rPr>
              <w:t xml:space="preserve">25 </w:t>
            </w:r>
          </w:p>
        </w:tc>
      </w:tr>
    </w:tbl>
    <w:p w14:paraId="3D71ADE1" w14:textId="65D23314" w:rsidR="00AF2E18" w:rsidRPr="00CD52B5" w:rsidRDefault="00CD52B5" w:rsidP="00AF2E18">
      <w:pPr>
        <w:pStyle w:val="ListParagraph"/>
        <w:tabs>
          <w:tab w:val="left" w:pos="1170"/>
          <w:tab w:val="left" w:pos="1350"/>
        </w:tabs>
        <w:spacing w:after="0" w:line="480" w:lineRule="auto"/>
        <w:ind w:left="360" w:firstLine="360"/>
        <w:jc w:val="both"/>
        <w:rPr>
          <w:rFonts w:ascii="Arial" w:hAnsi="Arial" w:cs="Arial"/>
          <w:i/>
          <w:iCs/>
          <w:sz w:val="24"/>
          <w:szCs w:val="24"/>
          <w:lang w:val="sv-SE"/>
        </w:rPr>
      </w:pPr>
      <w:r>
        <w:rPr>
          <w:rFonts w:ascii="Arial" w:hAnsi="Arial" w:cs="Arial"/>
          <w:i/>
          <w:iCs/>
          <w:sz w:val="24"/>
          <w:szCs w:val="24"/>
          <w:lang w:val="sv-SE"/>
        </w:rPr>
        <w:t>Sumber Data, dari Satreskrim Polrestabes Makassar Tahun 2023.</w:t>
      </w:r>
    </w:p>
    <w:p w14:paraId="4F6C6380" w14:textId="17DCC28A" w:rsidR="005A69F7" w:rsidRDefault="005A69F7" w:rsidP="005A69F7">
      <w:pPr>
        <w:pStyle w:val="ListParagraph"/>
        <w:tabs>
          <w:tab w:val="left" w:pos="1170"/>
          <w:tab w:val="left" w:pos="1350"/>
        </w:tabs>
        <w:spacing w:after="0" w:line="480" w:lineRule="auto"/>
        <w:ind w:left="360" w:firstLine="360"/>
        <w:jc w:val="both"/>
        <w:rPr>
          <w:rFonts w:ascii="Arial" w:hAnsi="Arial" w:cs="Arial"/>
          <w:sz w:val="24"/>
          <w:szCs w:val="24"/>
          <w:lang w:val="sv-SE"/>
        </w:rPr>
      </w:pPr>
      <w:r>
        <w:rPr>
          <w:rFonts w:ascii="Arial" w:hAnsi="Arial" w:cs="Arial"/>
          <w:sz w:val="24"/>
          <w:szCs w:val="24"/>
          <w:lang w:val="sv-SE"/>
        </w:rPr>
        <w:t xml:space="preserve">Berdasarkan data tersebut </w:t>
      </w:r>
      <w:r w:rsidR="001F3E4E">
        <w:rPr>
          <w:rFonts w:ascii="Arial" w:hAnsi="Arial" w:cs="Arial"/>
          <w:sz w:val="24"/>
          <w:szCs w:val="24"/>
          <w:lang w:val="sv-SE"/>
        </w:rPr>
        <w:t xml:space="preserve">bahwa tindak pidana menempatkan keterangan palsu ke dalam akta otentik yang terjadi di wilayah hukum Polrestabes Makassar jika di tarik sebuah kesimpulan dengan data yang penulis terima, maka tindak pidana menempatkan keterangan palsu yang </w:t>
      </w:r>
      <w:r w:rsidR="001F3E4E">
        <w:rPr>
          <w:rFonts w:ascii="Arial" w:hAnsi="Arial" w:cs="Arial"/>
          <w:sz w:val="24"/>
          <w:szCs w:val="24"/>
          <w:lang w:val="sv-SE"/>
        </w:rPr>
        <w:lastRenderedPageBreak/>
        <w:t xml:space="preserve">terjadi kurung waktu </w:t>
      </w:r>
      <w:r w:rsidR="00957CF1">
        <w:rPr>
          <w:rFonts w:ascii="Arial" w:hAnsi="Arial" w:cs="Arial"/>
          <w:sz w:val="24"/>
          <w:szCs w:val="24"/>
          <w:lang w:val="sv-SE"/>
        </w:rPr>
        <w:t>4</w:t>
      </w:r>
      <w:r w:rsidR="001F3E4E">
        <w:rPr>
          <w:rFonts w:ascii="Arial" w:hAnsi="Arial" w:cs="Arial"/>
          <w:sz w:val="24"/>
          <w:szCs w:val="24"/>
          <w:lang w:val="sv-SE"/>
        </w:rPr>
        <w:t xml:space="preserve"> tahun terakhir sebanyak 22 kasus tindak pidana. Karena dari contoh kasus yang di terima Polrestabes Makassar </w:t>
      </w:r>
      <w:r w:rsidR="00957CF1">
        <w:rPr>
          <w:rFonts w:ascii="Arial" w:hAnsi="Arial" w:cs="Arial"/>
          <w:sz w:val="24"/>
          <w:szCs w:val="24"/>
          <w:lang w:val="sv-SE"/>
        </w:rPr>
        <w:t>7</w:t>
      </w:r>
      <w:r w:rsidR="001F3E4E">
        <w:rPr>
          <w:rFonts w:ascii="Arial" w:hAnsi="Arial" w:cs="Arial"/>
          <w:sz w:val="24"/>
          <w:szCs w:val="24"/>
          <w:lang w:val="sv-SE"/>
        </w:rPr>
        <w:t xml:space="preserve"> di antaranya di </w:t>
      </w:r>
      <w:r w:rsidR="00957CF1">
        <w:rPr>
          <w:rFonts w:ascii="Arial" w:hAnsi="Arial" w:cs="Arial"/>
          <w:sz w:val="24"/>
          <w:szCs w:val="24"/>
          <w:lang w:val="sv-SE"/>
        </w:rPr>
        <w:t>selesaikan</w:t>
      </w:r>
      <w:r w:rsidR="001F3E4E">
        <w:rPr>
          <w:rFonts w:ascii="Arial" w:hAnsi="Arial" w:cs="Arial"/>
          <w:sz w:val="24"/>
          <w:szCs w:val="24"/>
          <w:lang w:val="sv-SE"/>
        </w:rPr>
        <w:t xml:space="preserve"> dan </w:t>
      </w:r>
      <w:r w:rsidR="00957CF1">
        <w:rPr>
          <w:rFonts w:ascii="Arial" w:hAnsi="Arial" w:cs="Arial"/>
          <w:sz w:val="24"/>
          <w:szCs w:val="24"/>
          <w:lang w:val="sv-SE"/>
        </w:rPr>
        <w:t>15</w:t>
      </w:r>
      <w:r w:rsidR="001F3E4E">
        <w:rPr>
          <w:rFonts w:ascii="Arial" w:hAnsi="Arial" w:cs="Arial"/>
          <w:sz w:val="24"/>
          <w:szCs w:val="24"/>
          <w:lang w:val="sv-SE"/>
        </w:rPr>
        <w:t xml:space="preserve"> yang tidak </w:t>
      </w:r>
      <w:r w:rsidR="00957CF1">
        <w:rPr>
          <w:rFonts w:ascii="Arial" w:hAnsi="Arial" w:cs="Arial"/>
          <w:sz w:val="24"/>
          <w:szCs w:val="24"/>
          <w:lang w:val="sv-SE"/>
        </w:rPr>
        <w:t>belum selesai</w:t>
      </w:r>
      <w:r w:rsidR="001F3E4E">
        <w:rPr>
          <w:rFonts w:ascii="Arial" w:hAnsi="Arial" w:cs="Arial"/>
          <w:sz w:val="24"/>
          <w:szCs w:val="24"/>
          <w:lang w:val="sv-SE"/>
        </w:rPr>
        <w:t>. Dengan demikian maka penegakan hukum dalam tindak pidana menempatkan keterangan palsu yang terjadi di Kota Makassar masih belum efektif.</w:t>
      </w:r>
    </w:p>
    <w:p w14:paraId="2A58915D" w14:textId="6A3F9137" w:rsidR="00857796" w:rsidRDefault="004F2218" w:rsidP="005A69F7">
      <w:pPr>
        <w:pStyle w:val="ListParagraph"/>
        <w:tabs>
          <w:tab w:val="left" w:pos="1170"/>
          <w:tab w:val="left" w:pos="1350"/>
        </w:tabs>
        <w:spacing w:after="0" w:line="480" w:lineRule="auto"/>
        <w:ind w:left="360" w:firstLine="360"/>
        <w:jc w:val="both"/>
        <w:rPr>
          <w:rFonts w:ascii="Arial" w:hAnsi="Arial" w:cs="Arial"/>
          <w:sz w:val="24"/>
          <w:szCs w:val="24"/>
          <w:lang w:val="sv-SE"/>
        </w:rPr>
      </w:pPr>
      <w:bookmarkStart w:id="2" w:name="_Hlk136021883"/>
      <w:r w:rsidRPr="004F2218">
        <w:rPr>
          <w:rFonts w:ascii="Arial" w:hAnsi="Arial" w:cs="Arial"/>
          <w:sz w:val="24"/>
          <w:szCs w:val="24"/>
          <w:lang w:val="sv-SE"/>
        </w:rPr>
        <w:t xml:space="preserve">Berdasarkan hasil wawancara dengan </w:t>
      </w:r>
      <w:r w:rsidRPr="004F2218">
        <w:rPr>
          <w:rFonts w:ascii="Arial" w:hAnsi="Arial" w:cs="Arial"/>
          <w:b/>
          <w:bCs/>
          <w:sz w:val="24"/>
          <w:szCs w:val="24"/>
          <w:lang w:val="sv-SE"/>
        </w:rPr>
        <w:t>Dr. Kompol Hardjoko, SH.,MH</w:t>
      </w:r>
      <w:r w:rsidRPr="004F2218">
        <w:rPr>
          <w:rFonts w:ascii="Arial" w:hAnsi="Arial" w:cs="Arial"/>
          <w:sz w:val="24"/>
          <w:szCs w:val="24"/>
          <w:lang w:val="sv-SE"/>
        </w:rPr>
        <w:t>, selaku Wakasat Reskrim Polrestabes Makassar pada tanggal 15 Mei 2023, pukul 13:20 wita</w:t>
      </w:r>
      <w:bookmarkEnd w:id="2"/>
      <w:r w:rsidRPr="004F2218">
        <w:rPr>
          <w:rFonts w:ascii="Arial" w:hAnsi="Arial" w:cs="Arial"/>
          <w:sz w:val="24"/>
          <w:szCs w:val="24"/>
          <w:lang w:val="sv-SE"/>
        </w:rPr>
        <w:t>, bahwa</w:t>
      </w:r>
      <w:r>
        <w:rPr>
          <w:rFonts w:ascii="Arial" w:hAnsi="Arial" w:cs="Arial"/>
          <w:sz w:val="24"/>
          <w:szCs w:val="24"/>
          <w:lang w:val="sv-SE"/>
        </w:rPr>
        <w:t xml:space="preserve"> tidak efektifnya penegakan hukum tindak pidana menempatkan keterangan palsu dalam akta otentik salah satu nya yaitu sulit mendapatkan izin dari Mahkamah kehormatan Notaris yang mana penyidik sudah benar </w:t>
      </w:r>
      <w:r w:rsidR="002F589B">
        <w:rPr>
          <w:rFonts w:ascii="Arial" w:hAnsi="Arial" w:cs="Arial"/>
          <w:sz w:val="24"/>
          <w:szCs w:val="24"/>
          <w:lang w:val="sv-SE"/>
        </w:rPr>
        <w:t>sesuai aturan</w:t>
      </w:r>
      <w:r>
        <w:rPr>
          <w:rFonts w:ascii="Arial" w:hAnsi="Arial" w:cs="Arial"/>
          <w:sz w:val="24"/>
          <w:szCs w:val="24"/>
          <w:lang w:val="sv-SE"/>
        </w:rPr>
        <w:t xml:space="preserve">, </w:t>
      </w:r>
      <w:r w:rsidR="002F589B">
        <w:rPr>
          <w:rFonts w:ascii="Arial" w:hAnsi="Arial" w:cs="Arial"/>
          <w:sz w:val="24"/>
          <w:szCs w:val="24"/>
          <w:lang w:val="sv-SE"/>
        </w:rPr>
        <w:t xml:space="preserve">namun </w:t>
      </w:r>
      <w:r>
        <w:rPr>
          <w:rFonts w:ascii="Arial" w:hAnsi="Arial" w:cs="Arial"/>
          <w:sz w:val="24"/>
          <w:szCs w:val="24"/>
          <w:lang w:val="sv-SE"/>
        </w:rPr>
        <w:t xml:space="preserve">mahkamah kehormatan Notaris </w:t>
      </w:r>
      <w:r w:rsidR="002F589B">
        <w:rPr>
          <w:rFonts w:ascii="Arial" w:hAnsi="Arial" w:cs="Arial"/>
          <w:sz w:val="24"/>
          <w:szCs w:val="24"/>
          <w:lang w:val="sv-SE"/>
        </w:rPr>
        <w:t xml:space="preserve">mengatakan kalau pembuatan suatu akta itu sudah berdasarkan prosedur sehingga tidak lagi memberikan izin, sedangkan yang dibutuhkan penyidik adalah isinya bukan berdasarkan sesuai prosedur atau tidak, </w:t>
      </w:r>
      <w:bookmarkStart w:id="3" w:name="_Hlk136030567"/>
      <w:r w:rsidR="002F589B">
        <w:rPr>
          <w:rFonts w:ascii="Arial" w:hAnsi="Arial" w:cs="Arial"/>
          <w:sz w:val="24"/>
          <w:szCs w:val="24"/>
          <w:lang w:val="sv-SE"/>
        </w:rPr>
        <w:t>sehingga kami selaku penyidik ingin ada terobosan dalam hal melibatkan penyidik dalam proses pemeriksaan,  sehingga apa yang di temukan atau objeknya dapat menemukan jawaban.</w:t>
      </w:r>
    </w:p>
    <w:bookmarkEnd w:id="3"/>
    <w:p w14:paraId="2AFBA15A" w14:textId="1EF28539" w:rsidR="008B5D0C" w:rsidRDefault="008B5D0C" w:rsidP="008B5D0C">
      <w:pPr>
        <w:pStyle w:val="ListParagraph"/>
        <w:tabs>
          <w:tab w:val="left" w:pos="1170"/>
          <w:tab w:val="left" w:pos="1350"/>
        </w:tabs>
        <w:spacing w:after="0" w:line="480" w:lineRule="auto"/>
        <w:ind w:left="360" w:firstLine="360"/>
        <w:jc w:val="both"/>
        <w:rPr>
          <w:rFonts w:ascii="Arial" w:hAnsi="Arial" w:cs="Arial"/>
          <w:sz w:val="24"/>
          <w:szCs w:val="24"/>
          <w:lang w:val="sv-SE"/>
        </w:rPr>
      </w:pPr>
      <w:r w:rsidRPr="008B5D0C">
        <w:rPr>
          <w:rFonts w:ascii="Arial" w:hAnsi="Arial" w:cs="Arial"/>
          <w:sz w:val="24"/>
          <w:szCs w:val="24"/>
          <w:lang w:val="sv-SE"/>
        </w:rPr>
        <w:t>Kepala Seksi Pidana Umum Kejaksaan Neg</w:t>
      </w:r>
      <w:r w:rsidR="008A20EB">
        <w:rPr>
          <w:rFonts w:ascii="Arial" w:hAnsi="Arial" w:cs="Arial"/>
          <w:sz w:val="24"/>
          <w:szCs w:val="24"/>
          <w:lang w:val="sv-SE"/>
        </w:rPr>
        <w:t>e</w:t>
      </w:r>
      <w:r w:rsidRPr="008B5D0C">
        <w:rPr>
          <w:rFonts w:ascii="Arial" w:hAnsi="Arial" w:cs="Arial"/>
          <w:sz w:val="24"/>
          <w:szCs w:val="24"/>
          <w:lang w:val="sv-SE"/>
        </w:rPr>
        <w:t xml:space="preserve">ri Makassar yang pernah memberikan rekomendasi kepolisian untuk mengajukan surat permintaan pemeriksaan notaris menyatakan bahwa surat permintaan tersebut ditolak dengan alasan bahwa dalam pembuatan akta tersebut sudah sesuai dengan prosedur. </w:t>
      </w:r>
      <w:r w:rsidRPr="00182CBB">
        <w:rPr>
          <w:rFonts w:ascii="Arial" w:hAnsi="Arial" w:cs="Arial"/>
          <w:sz w:val="24"/>
          <w:szCs w:val="24"/>
          <w:lang w:val="sv-SE"/>
        </w:rPr>
        <w:t xml:space="preserve">Tidak ada penjelasan lebih lanjut mengenai poin-poin pemenuhan prosedur tersebut. Padahal menurutnya yang mempunyai </w:t>
      </w:r>
      <w:r w:rsidRPr="00182CBB">
        <w:rPr>
          <w:rFonts w:ascii="Arial" w:hAnsi="Arial" w:cs="Arial"/>
          <w:sz w:val="24"/>
          <w:szCs w:val="24"/>
          <w:lang w:val="sv-SE"/>
        </w:rPr>
        <w:lastRenderedPageBreak/>
        <w:t>wewenang untuk memutuskan apakah pembuatan suatu akta sesuai prosedur atau tidak adalah hakim. Dalam hal ini Kasi Pidum menyesalkan adanya kewenangan Majelis Kehormatan Notaris yang seolah-olah menggantikan kewenagan lemabaga pengadilan.</w:t>
      </w:r>
    </w:p>
    <w:p w14:paraId="7D69F2D2" w14:textId="31617D85" w:rsidR="009F2B67" w:rsidRPr="006C0C1F" w:rsidRDefault="006C0C1F" w:rsidP="006C0C1F">
      <w:pPr>
        <w:pStyle w:val="ListParagraph"/>
        <w:tabs>
          <w:tab w:val="left" w:pos="1170"/>
          <w:tab w:val="left" w:pos="1350"/>
        </w:tabs>
        <w:spacing w:after="0" w:line="480" w:lineRule="auto"/>
        <w:ind w:left="360" w:firstLine="360"/>
        <w:jc w:val="both"/>
        <w:rPr>
          <w:rFonts w:ascii="Arial" w:hAnsi="Arial" w:cs="Arial"/>
          <w:sz w:val="24"/>
          <w:szCs w:val="24"/>
          <w:lang w:val="sv-SE"/>
        </w:rPr>
      </w:pPr>
      <w:r w:rsidRPr="006C0C1F">
        <w:rPr>
          <w:rFonts w:ascii="Arial" w:hAnsi="Arial" w:cs="Arial"/>
          <w:sz w:val="24"/>
          <w:szCs w:val="24"/>
          <w:lang w:val="sv-SE"/>
        </w:rPr>
        <w:t xml:space="preserve">Berdasarkan hasil wawancara dengan </w:t>
      </w:r>
      <w:r>
        <w:rPr>
          <w:rFonts w:ascii="Arial" w:hAnsi="Arial" w:cs="Arial"/>
          <w:b/>
          <w:bCs/>
          <w:sz w:val="24"/>
          <w:szCs w:val="24"/>
          <w:lang w:val="sv-SE"/>
        </w:rPr>
        <w:t>Aiptu Mayudin Lau</w:t>
      </w:r>
      <w:r w:rsidRPr="006C0C1F">
        <w:rPr>
          <w:rFonts w:ascii="Arial" w:hAnsi="Arial" w:cs="Arial"/>
          <w:b/>
          <w:bCs/>
          <w:sz w:val="24"/>
          <w:szCs w:val="24"/>
          <w:lang w:val="sv-SE"/>
        </w:rPr>
        <w:t>, SH.,MH</w:t>
      </w:r>
      <w:r w:rsidRPr="006C0C1F">
        <w:rPr>
          <w:rFonts w:ascii="Arial" w:hAnsi="Arial" w:cs="Arial"/>
          <w:sz w:val="24"/>
          <w:szCs w:val="24"/>
          <w:lang w:val="sv-SE"/>
        </w:rPr>
        <w:t>, selaku</w:t>
      </w:r>
      <w:r>
        <w:rPr>
          <w:rFonts w:ascii="Arial" w:hAnsi="Arial" w:cs="Arial"/>
          <w:sz w:val="24"/>
          <w:szCs w:val="24"/>
          <w:lang w:val="sv-SE"/>
        </w:rPr>
        <w:t xml:space="preserve"> Penyidik Pembantu Sat</w:t>
      </w:r>
      <w:r w:rsidRPr="006C0C1F">
        <w:rPr>
          <w:rFonts w:ascii="Arial" w:hAnsi="Arial" w:cs="Arial"/>
          <w:sz w:val="24"/>
          <w:szCs w:val="24"/>
          <w:lang w:val="sv-SE"/>
        </w:rPr>
        <w:t xml:space="preserve"> Reskrim Polrestabes Makassar pada tanggal 15 Mei 2023, pukul 1</w:t>
      </w:r>
      <w:r>
        <w:rPr>
          <w:rFonts w:ascii="Arial" w:hAnsi="Arial" w:cs="Arial"/>
          <w:sz w:val="24"/>
          <w:szCs w:val="24"/>
          <w:lang w:val="sv-SE"/>
        </w:rPr>
        <w:t>5</w:t>
      </w:r>
      <w:r w:rsidRPr="006C0C1F">
        <w:rPr>
          <w:rFonts w:ascii="Arial" w:hAnsi="Arial" w:cs="Arial"/>
          <w:sz w:val="24"/>
          <w:szCs w:val="24"/>
          <w:lang w:val="sv-SE"/>
        </w:rPr>
        <w:t>:</w:t>
      </w:r>
      <w:r>
        <w:rPr>
          <w:rFonts w:ascii="Arial" w:hAnsi="Arial" w:cs="Arial"/>
          <w:sz w:val="24"/>
          <w:szCs w:val="24"/>
          <w:lang w:val="sv-SE"/>
        </w:rPr>
        <w:t>3</w:t>
      </w:r>
      <w:r w:rsidRPr="006C0C1F">
        <w:rPr>
          <w:rFonts w:ascii="Arial" w:hAnsi="Arial" w:cs="Arial"/>
          <w:sz w:val="24"/>
          <w:szCs w:val="24"/>
          <w:lang w:val="sv-SE"/>
        </w:rPr>
        <w:t xml:space="preserve">0 wita, </w:t>
      </w:r>
      <w:r w:rsidR="009F2B67" w:rsidRPr="006C0C1F">
        <w:rPr>
          <w:rFonts w:ascii="Arial" w:hAnsi="Arial" w:cs="Arial"/>
          <w:sz w:val="24"/>
          <w:szCs w:val="24"/>
          <w:lang w:val="sv-SE"/>
        </w:rPr>
        <w:t>Dalam hal seorang Notaris terjerat perkara akibat akta yang dibuatnya, penyidik dalam pemeriksaan proses hukum harus melalui izin atau persetujuan Majelis Kehormatan Notaris, hal tersebut tertuang dalam Pasal 66 ayat 1 Undang-Undang Jabatan Notaris yang berbunyi:</w:t>
      </w:r>
    </w:p>
    <w:p w14:paraId="2C160F69" w14:textId="77777777" w:rsidR="009F2B67" w:rsidRPr="009F2B67" w:rsidRDefault="009F2B67" w:rsidP="009F2B67">
      <w:pPr>
        <w:pStyle w:val="ListParagraph"/>
        <w:numPr>
          <w:ilvl w:val="0"/>
          <w:numId w:val="32"/>
        </w:numPr>
        <w:tabs>
          <w:tab w:val="left" w:pos="1170"/>
          <w:tab w:val="left" w:pos="1350"/>
        </w:tabs>
        <w:spacing w:after="0" w:line="480" w:lineRule="auto"/>
        <w:jc w:val="both"/>
        <w:rPr>
          <w:rFonts w:ascii="Arial" w:hAnsi="Arial" w:cs="Arial"/>
          <w:sz w:val="24"/>
          <w:szCs w:val="24"/>
          <w:lang w:val="sv-SE"/>
        </w:rPr>
      </w:pPr>
      <w:proofErr w:type="spellStart"/>
      <w:r w:rsidRPr="009F2B67">
        <w:rPr>
          <w:rFonts w:ascii="Arial" w:hAnsi="Arial" w:cs="Arial"/>
          <w:sz w:val="24"/>
          <w:szCs w:val="24"/>
        </w:rPr>
        <w:t>Untuk</w:t>
      </w:r>
      <w:proofErr w:type="spellEnd"/>
      <w:r w:rsidRPr="009F2B67">
        <w:rPr>
          <w:rFonts w:ascii="Arial" w:hAnsi="Arial" w:cs="Arial"/>
          <w:sz w:val="24"/>
          <w:szCs w:val="24"/>
        </w:rPr>
        <w:t xml:space="preserve"> </w:t>
      </w:r>
      <w:proofErr w:type="spellStart"/>
      <w:r w:rsidRPr="009F2B67">
        <w:rPr>
          <w:rFonts w:ascii="Arial" w:hAnsi="Arial" w:cs="Arial"/>
          <w:sz w:val="24"/>
          <w:szCs w:val="24"/>
        </w:rPr>
        <w:t>kepentingan</w:t>
      </w:r>
      <w:proofErr w:type="spellEnd"/>
      <w:r w:rsidRPr="009F2B67">
        <w:rPr>
          <w:rFonts w:ascii="Arial" w:hAnsi="Arial" w:cs="Arial"/>
          <w:sz w:val="24"/>
          <w:szCs w:val="24"/>
        </w:rPr>
        <w:t xml:space="preserve"> proses </w:t>
      </w:r>
      <w:proofErr w:type="spellStart"/>
      <w:r w:rsidRPr="009F2B67">
        <w:rPr>
          <w:rFonts w:ascii="Arial" w:hAnsi="Arial" w:cs="Arial"/>
          <w:sz w:val="24"/>
          <w:szCs w:val="24"/>
        </w:rPr>
        <w:t>pengadilan</w:t>
      </w:r>
      <w:proofErr w:type="spellEnd"/>
      <w:r w:rsidRPr="009F2B67">
        <w:rPr>
          <w:rFonts w:ascii="Arial" w:hAnsi="Arial" w:cs="Arial"/>
          <w:sz w:val="24"/>
          <w:szCs w:val="24"/>
        </w:rPr>
        <w:t xml:space="preserve">, </w:t>
      </w:r>
      <w:proofErr w:type="spellStart"/>
      <w:r w:rsidRPr="009F2B67">
        <w:rPr>
          <w:rFonts w:ascii="Arial" w:hAnsi="Arial" w:cs="Arial"/>
          <w:sz w:val="24"/>
          <w:szCs w:val="24"/>
        </w:rPr>
        <w:t>penyidik</w:t>
      </w:r>
      <w:proofErr w:type="spellEnd"/>
      <w:r w:rsidRPr="009F2B67">
        <w:rPr>
          <w:rFonts w:ascii="Arial" w:hAnsi="Arial" w:cs="Arial"/>
          <w:sz w:val="24"/>
          <w:szCs w:val="24"/>
        </w:rPr>
        <w:t xml:space="preserve">, </w:t>
      </w:r>
      <w:proofErr w:type="spellStart"/>
      <w:r w:rsidRPr="009F2B67">
        <w:rPr>
          <w:rFonts w:ascii="Arial" w:hAnsi="Arial" w:cs="Arial"/>
          <w:sz w:val="24"/>
          <w:szCs w:val="24"/>
        </w:rPr>
        <w:t>penuntut</w:t>
      </w:r>
      <w:proofErr w:type="spellEnd"/>
      <w:r w:rsidRPr="009F2B67">
        <w:rPr>
          <w:rFonts w:ascii="Arial" w:hAnsi="Arial" w:cs="Arial"/>
          <w:sz w:val="24"/>
          <w:szCs w:val="24"/>
        </w:rPr>
        <w:t xml:space="preserve"> </w:t>
      </w:r>
      <w:proofErr w:type="spellStart"/>
      <w:r w:rsidRPr="009F2B67">
        <w:rPr>
          <w:rFonts w:ascii="Arial" w:hAnsi="Arial" w:cs="Arial"/>
          <w:sz w:val="24"/>
          <w:szCs w:val="24"/>
        </w:rPr>
        <w:t>umum</w:t>
      </w:r>
      <w:proofErr w:type="spellEnd"/>
      <w:r w:rsidRPr="009F2B67">
        <w:rPr>
          <w:rFonts w:ascii="Arial" w:hAnsi="Arial" w:cs="Arial"/>
          <w:sz w:val="24"/>
          <w:szCs w:val="24"/>
        </w:rPr>
        <w:t xml:space="preserve"> </w:t>
      </w:r>
      <w:proofErr w:type="spellStart"/>
      <w:r w:rsidRPr="009F2B67">
        <w:rPr>
          <w:rFonts w:ascii="Arial" w:hAnsi="Arial" w:cs="Arial"/>
          <w:sz w:val="24"/>
          <w:szCs w:val="24"/>
        </w:rPr>
        <w:t>atau</w:t>
      </w:r>
      <w:proofErr w:type="spellEnd"/>
      <w:r w:rsidRPr="009F2B67">
        <w:rPr>
          <w:rFonts w:ascii="Arial" w:hAnsi="Arial" w:cs="Arial"/>
          <w:sz w:val="24"/>
          <w:szCs w:val="24"/>
        </w:rPr>
        <w:t xml:space="preserve"> hakim </w:t>
      </w:r>
      <w:proofErr w:type="spellStart"/>
      <w:r w:rsidRPr="009F2B67">
        <w:rPr>
          <w:rFonts w:ascii="Arial" w:hAnsi="Arial" w:cs="Arial"/>
          <w:sz w:val="24"/>
          <w:szCs w:val="24"/>
        </w:rPr>
        <w:t>dengan</w:t>
      </w:r>
      <w:proofErr w:type="spellEnd"/>
      <w:r w:rsidRPr="009F2B67">
        <w:rPr>
          <w:rFonts w:ascii="Arial" w:hAnsi="Arial" w:cs="Arial"/>
          <w:sz w:val="24"/>
          <w:szCs w:val="24"/>
        </w:rPr>
        <w:t xml:space="preserve"> </w:t>
      </w:r>
      <w:proofErr w:type="spellStart"/>
      <w:r w:rsidRPr="009F2B67">
        <w:rPr>
          <w:rFonts w:ascii="Arial" w:hAnsi="Arial" w:cs="Arial"/>
          <w:sz w:val="24"/>
          <w:szCs w:val="24"/>
        </w:rPr>
        <w:t>persetujuan</w:t>
      </w:r>
      <w:proofErr w:type="spellEnd"/>
      <w:r w:rsidRPr="009F2B67">
        <w:rPr>
          <w:rFonts w:ascii="Arial" w:hAnsi="Arial" w:cs="Arial"/>
          <w:sz w:val="24"/>
          <w:szCs w:val="24"/>
        </w:rPr>
        <w:t xml:space="preserve"> </w:t>
      </w:r>
      <w:proofErr w:type="spellStart"/>
      <w:r w:rsidRPr="009F2B67">
        <w:rPr>
          <w:rFonts w:ascii="Arial" w:hAnsi="Arial" w:cs="Arial"/>
          <w:sz w:val="24"/>
          <w:szCs w:val="24"/>
        </w:rPr>
        <w:t>Majelis</w:t>
      </w:r>
      <w:proofErr w:type="spellEnd"/>
      <w:r w:rsidRPr="009F2B67">
        <w:rPr>
          <w:rFonts w:ascii="Arial" w:hAnsi="Arial" w:cs="Arial"/>
          <w:sz w:val="24"/>
          <w:szCs w:val="24"/>
        </w:rPr>
        <w:t xml:space="preserve"> </w:t>
      </w:r>
      <w:proofErr w:type="spellStart"/>
      <w:r w:rsidRPr="009F2B67">
        <w:rPr>
          <w:rFonts w:ascii="Arial" w:hAnsi="Arial" w:cs="Arial"/>
          <w:sz w:val="24"/>
          <w:szCs w:val="24"/>
        </w:rPr>
        <w:t>Kehormatan</w:t>
      </w:r>
      <w:proofErr w:type="spellEnd"/>
      <w:r w:rsidRPr="009F2B67">
        <w:rPr>
          <w:rFonts w:ascii="Arial" w:hAnsi="Arial" w:cs="Arial"/>
          <w:sz w:val="24"/>
          <w:szCs w:val="24"/>
        </w:rPr>
        <w:t xml:space="preserve"> </w:t>
      </w:r>
      <w:proofErr w:type="spellStart"/>
      <w:r w:rsidRPr="009F2B67">
        <w:rPr>
          <w:rFonts w:ascii="Arial" w:hAnsi="Arial" w:cs="Arial"/>
          <w:sz w:val="24"/>
          <w:szCs w:val="24"/>
        </w:rPr>
        <w:t>Notaris</w:t>
      </w:r>
      <w:proofErr w:type="spellEnd"/>
      <w:r w:rsidRPr="009F2B67">
        <w:rPr>
          <w:rFonts w:ascii="Arial" w:hAnsi="Arial" w:cs="Arial"/>
          <w:sz w:val="24"/>
          <w:szCs w:val="24"/>
        </w:rPr>
        <w:t xml:space="preserve"> </w:t>
      </w:r>
      <w:proofErr w:type="spellStart"/>
      <w:proofErr w:type="gramStart"/>
      <w:r w:rsidRPr="009F2B67">
        <w:rPr>
          <w:rFonts w:ascii="Arial" w:hAnsi="Arial" w:cs="Arial"/>
          <w:sz w:val="24"/>
          <w:szCs w:val="24"/>
        </w:rPr>
        <w:t>berwenang</w:t>
      </w:r>
      <w:proofErr w:type="spellEnd"/>
      <w:r w:rsidRPr="009F2B67">
        <w:rPr>
          <w:rFonts w:ascii="Arial" w:hAnsi="Arial" w:cs="Arial"/>
          <w:sz w:val="24"/>
          <w:szCs w:val="24"/>
        </w:rPr>
        <w:t xml:space="preserve"> :</w:t>
      </w:r>
      <w:proofErr w:type="gramEnd"/>
      <w:r w:rsidRPr="009F2B67">
        <w:rPr>
          <w:rFonts w:ascii="Arial" w:hAnsi="Arial" w:cs="Arial"/>
          <w:sz w:val="24"/>
          <w:szCs w:val="24"/>
        </w:rPr>
        <w:t xml:space="preserve"> </w:t>
      </w:r>
    </w:p>
    <w:p w14:paraId="487F4F95" w14:textId="77777777" w:rsidR="009F2B67" w:rsidRPr="00182CBB" w:rsidRDefault="009F2B67" w:rsidP="006C0C1F">
      <w:pPr>
        <w:pStyle w:val="ListParagraph"/>
        <w:tabs>
          <w:tab w:val="left" w:pos="1170"/>
          <w:tab w:val="left" w:pos="1350"/>
        </w:tabs>
        <w:spacing w:after="0" w:line="480" w:lineRule="auto"/>
        <w:ind w:left="1530" w:hanging="450"/>
        <w:jc w:val="both"/>
        <w:rPr>
          <w:rFonts w:ascii="Arial" w:hAnsi="Arial" w:cs="Arial"/>
          <w:sz w:val="24"/>
          <w:szCs w:val="24"/>
          <w:lang w:val="sv-SE"/>
        </w:rPr>
      </w:pPr>
      <w:r w:rsidRPr="00182CBB">
        <w:rPr>
          <w:rFonts w:ascii="Arial" w:hAnsi="Arial" w:cs="Arial"/>
          <w:sz w:val="24"/>
          <w:szCs w:val="24"/>
          <w:lang w:val="sv-SE"/>
        </w:rPr>
        <w:t>1) Mengambil fotokopi minuta akta dan/atau surat-surat yang dilekatkan pada minuta akta atau protokol notaris dalam penyimpanan notaris dan</w:t>
      </w:r>
    </w:p>
    <w:p w14:paraId="0B53CBBC" w14:textId="77777777" w:rsidR="009F2B67" w:rsidRPr="00182CBB" w:rsidRDefault="009F2B67" w:rsidP="006C0C1F">
      <w:pPr>
        <w:pStyle w:val="ListParagraph"/>
        <w:tabs>
          <w:tab w:val="left" w:pos="1170"/>
          <w:tab w:val="left" w:pos="1350"/>
        </w:tabs>
        <w:spacing w:after="0" w:line="480" w:lineRule="auto"/>
        <w:ind w:left="1530" w:hanging="450"/>
        <w:jc w:val="both"/>
        <w:rPr>
          <w:rFonts w:ascii="Arial" w:hAnsi="Arial" w:cs="Arial"/>
          <w:sz w:val="24"/>
          <w:szCs w:val="24"/>
          <w:lang w:val="sv-SE"/>
        </w:rPr>
      </w:pPr>
      <w:r w:rsidRPr="00182CBB">
        <w:rPr>
          <w:rFonts w:ascii="Arial" w:hAnsi="Arial" w:cs="Arial"/>
          <w:sz w:val="24"/>
          <w:szCs w:val="24"/>
          <w:lang w:val="sv-SE"/>
        </w:rPr>
        <w:t xml:space="preserve"> 2) Memanggil notaris untuk hadir dalam pemeriksaan yang berkaitan dengan akta yang dibuatnya atau protokol notaris yang berada dalam penyimpanan notaris. </w:t>
      </w:r>
    </w:p>
    <w:p w14:paraId="3EDE3996" w14:textId="77777777" w:rsidR="009F2B67" w:rsidRPr="00182CBB" w:rsidRDefault="009F2B67" w:rsidP="006C0C1F">
      <w:pPr>
        <w:pStyle w:val="ListParagraph"/>
        <w:tabs>
          <w:tab w:val="left" w:pos="1170"/>
          <w:tab w:val="left" w:pos="1350"/>
        </w:tabs>
        <w:spacing w:after="0" w:line="480" w:lineRule="auto"/>
        <w:ind w:left="1350" w:hanging="270"/>
        <w:jc w:val="both"/>
        <w:rPr>
          <w:rFonts w:ascii="Arial" w:hAnsi="Arial" w:cs="Arial"/>
          <w:sz w:val="24"/>
          <w:szCs w:val="24"/>
          <w:lang w:val="sv-SE"/>
        </w:rPr>
      </w:pPr>
      <w:r w:rsidRPr="00182CBB">
        <w:rPr>
          <w:rFonts w:ascii="Arial" w:hAnsi="Arial" w:cs="Arial"/>
          <w:sz w:val="24"/>
          <w:szCs w:val="24"/>
          <w:lang w:val="sv-SE"/>
        </w:rPr>
        <w:t xml:space="preserve">3) Pengambilan fotokopi minuta akta atau surat-surat sebagaimana dimaksud pada ayat (1) huruf a dibuat berita acara penyerahan. </w:t>
      </w:r>
    </w:p>
    <w:p w14:paraId="0EFFB787" w14:textId="77777777" w:rsidR="006C0C1F" w:rsidRPr="00182CBB" w:rsidRDefault="009F2B67" w:rsidP="006C0C1F">
      <w:pPr>
        <w:pStyle w:val="ListParagraph"/>
        <w:tabs>
          <w:tab w:val="left" w:pos="1170"/>
          <w:tab w:val="left" w:pos="1350"/>
        </w:tabs>
        <w:spacing w:after="0" w:line="480" w:lineRule="auto"/>
        <w:ind w:left="1080" w:hanging="360"/>
        <w:jc w:val="both"/>
        <w:rPr>
          <w:rFonts w:ascii="Arial" w:hAnsi="Arial" w:cs="Arial"/>
          <w:sz w:val="24"/>
          <w:szCs w:val="24"/>
          <w:lang w:val="sv-SE"/>
        </w:rPr>
      </w:pPr>
      <w:r w:rsidRPr="00182CBB">
        <w:rPr>
          <w:rFonts w:ascii="Arial" w:hAnsi="Arial" w:cs="Arial"/>
          <w:sz w:val="24"/>
          <w:szCs w:val="24"/>
          <w:lang w:val="sv-SE"/>
        </w:rPr>
        <w:lastRenderedPageBreak/>
        <w:t xml:space="preserve">2. </w:t>
      </w:r>
      <w:r w:rsidR="006C0C1F" w:rsidRPr="00182CBB">
        <w:rPr>
          <w:rFonts w:ascii="Arial" w:hAnsi="Arial" w:cs="Arial"/>
          <w:sz w:val="24"/>
          <w:szCs w:val="24"/>
          <w:lang w:val="sv-SE"/>
        </w:rPr>
        <w:t xml:space="preserve"> </w:t>
      </w:r>
      <w:r w:rsidRPr="00182CBB">
        <w:rPr>
          <w:rFonts w:ascii="Arial" w:hAnsi="Arial" w:cs="Arial"/>
          <w:sz w:val="24"/>
          <w:szCs w:val="24"/>
          <w:lang w:val="sv-SE"/>
        </w:rPr>
        <w:t xml:space="preserve">Majelis kehormatan notaris dalam waktu paling lama 30 (tiga puluh) hari kerja terhitung sejak diterimanya surat permintaan persetujuan sebagaimana dimaksud pada ayat (1) wajib memberikan jawaban menerima atau menolak permintaan persetujuannya. </w:t>
      </w:r>
    </w:p>
    <w:p w14:paraId="3AB13B20" w14:textId="081E991B" w:rsidR="009F2B67" w:rsidRDefault="006C0C1F" w:rsidP="006C0C1F">
      <w:pPr>
        <w:pStyle w:val="ListParagraph"/>
        <w:tabs>
          <w:tab w:val="left" w:pos="1170"/>
          <w:tab w:val="left" w:pos="1350"/>
        </w:tabs>
        <w:spacing w:after="0" w:line="480" w:lineRule="auto"/>
        <w:ind w:left="1080" w:hanging="360"/>
        <w:jc w:val="both"/>
        <w:rPr>
          <w:rFonts w:ascii="Arial" w:hAnsi="Arial" w:cs="Arial"/>
          <w:sz w:val="24"/>
          <w:szCs w:val="24"/>
          <w:lang w:val="sv-SE"/>
        </w:rPr>
      </w:pPr>
      <w:r w:rsidRPr="00182CBB">
        <w:rPr>
          <w:rFonts w:ascii="Arial" w:hAnsi="Arial" w:cs="Arial"/>
          <w:sz w:val="24"/>
          <w:szCs w:val="24"/>
          <w:lang w:val="sv-SE"/>
        </w:rPr>
        <w:t xml:space="preserve">3.  </w:t>
      </w:r>
      <w:r w:rsidR="009F2B67" w:rsidRPr="00182CBB">
        <w:rPr>
          <w:rFonts w:ascii="Arial" w:hAnsi="Arial" w:cs="Arial"/>
          <w:sz w:val="24"/>
          <w:szCs w:val="24"/>
          <w:lang w:val="sv-SE"/>
        </w:rPr>
        <w:t>Dalam hal Majelis Kehormatan Notaris tidak memberikan jawaban dalam jangka waktu sebagaimana dimaksud pada ayat (3) Majelis Kehormatan Notaris dianggap menerima persetujuan.”</w:t>
      </w:r>
    </w:p>
    <w:p w14:paraId="69E04EFE" w14:textId="07867C31" w:rsidR="008B5D0C" w:rsidRPr="00182CBB" w:rsidRDefault="006C0C1F" w:rsidP="008B5D0C">
      <w:pPr>
        <w:pStyle w:val="ListParagraph"/>
        <w:tabs>
          <w:tab w:val="left" w:pos="1170"/>
          <w:tab w:val="left" w:pos="1350"/>
        </w:tabs>
        <w:spacing w:after="0" w:line="480" w:lineRule="auto"/>
        <w:ind w:left="360" w:firstLine="360"/>
        <w:jc w:val="both"/>
        <w:rPr>
          <w:rFonts w:ascii="Arial" w:hAnsi="Arial" w:cs="Arial"/>
          <w:sz w:val="24"/>
          <w:szCs w:val="24"/>
          <w:lang w:val="sv-SE"/>
        </w:rPr>
      </w:pPr>
      <w:r w:rsidRPr="00182CBB">
        <w:rPr>
          <w:rFonts w:ascii="Arial" w:hAnsi="Arial" w:cs="Arial"/>
          <w:sz w:val="24"/>
          <w:szCs w:val="24"/>
          <w:lang w:val="sv-SE"/>
        </w:rPr>
        <w:t>Dalam Undang-Undang</w:t>
      </w:r>
      <w:r w:rsidR="008A20EB">
        <w:rPr>
          <w:rFonts w:ascii="Arial" w:hAnsi="Arial" w:cs="Arial"/>
          <w:sz w:val="24"/>
          <w:szCs w:val="24"/>
          <w:lang w:val="sv-SE"/>
        </w:rPr>
        <w:t xml:space="preserve"> Nomor 2 tahun 2014 tentang</w:t>
      </w:r>
      <w:r w:rsidRPr="00182CBB">
        <w:rPr>
          <w:rFonts w:ascii="Arial" w:hAnsi="Arial" w:cs="Arial"/>
          <w:sz w:val="24"/>
          <w:szCs w:val="24"/>
          <w:lang w:val="sv-SE"/>
        </w:rPr>
        <w:t xml:space="preserve"> Jabatan Notaris menyebutkan bahwa salah satu bentuk perlindungan hukum kepada Notaris yang berperkara yaitu Majelis Kehormatan Notaris bersama dengan MPD menganalisis terlebih dahulu perkara sebelum melimpahkan berkas ke Kepolisian, apabila menurut MKN tidak mengandung unsur yang mengharuskan Notaris diproses secara hukum maka laporan tidak bisa dilimpahkan ke Penyidik.</w:t>
      </w:r>
    </w:p>
    <w:p w14:paraId="22200391" w14:textId="69D0BA24" w:rsidR="004854E5" w:rsidRPr="004854E5" w:rsidRDefault="004854E5" w:rsidP="004854E5">
      <w:pPr>
        <w:pStyle w:val="ListParagraph"/>
        <w:tabs>
          <w:tab w:val="left" w:pos="1170"/>
          <w:tab w:val="left" w:pos="1350"/>
        </w:tabs>
        <w:spacing w:after="0" w:line="480" w:lineRule="auto"/>
        <w:ind w:left="360" w:firstLine="360"/>
        <w:jc w:val="both"/>
        <w:rPr>
          <w:rFonts w:ascii="Arial" w:hAnsi="Arial" w:cs="Arial"/>
          <w:sz w:val="24"/>
          <w:szCs w:val="24"/>
          <w:lang w:val="sv-SE"/>
        </w:rPr>
      </w:pPr>
      <w:r w:rsidRPr="004854E5">
        <w:rPr>
          <w:rFonts w:ascii="Arial" w:hAnsi="Arial" w:cs="Arial"/>
          <w:sz w:val="24"/>
          <w:szCs w:val="24"/>
          <w:lang w:val="sv-SE"/>
        </w:rPr>
        <w:t>Penegakan hukum sudah dimulai pada saat peraturan hukumnya dibuat atau diciptakan. Penegakan hukum adalah suatu proses untuk</w:t>
      </w:r>
      <w:r>
        <w:rPr>
          <w:rFonts w:ascii="Arial" w:hAnsi="Arial" w:cs="Arial"/>
          <w:sz w:val="24"/>
          <w:szCs w:val="24"/>
          <w:lang w:val="sv-SE"/>
        </w:rPr>
        <w:t xml:space="preserve"> </w:t>
      </w:r>
      <w:r w:rsidRPr="004854E5">
        <w:rPr>
          <w:rFonts w:ascii="Arial" w:hAnsi="Arial" w:cs="Arial"/>
          <w:sz w:val="24"/>
          <w:szCs w:val="24"/>
          <w:lang w:val="sv-SE"/>
        </w:rPr>
        <w:t>mewujudkan keinginan-keinginan hukum menjadi kenyataan. Keinginan</w:t>
      </w:r>
      <w:r>
        <w:rPr>
          <w:rFonts w:ascii="Arial" w:hAnsi="Arial" w:cs="Arial"/>
          <w:sz w:val="24"/>
          <w:szCs w:val="24"/>
          <w:lang w:val="sv-SE"/>
        </w:rPr>
        <w:t>-</w:t>
      </w:r>
      <w:r w:rsidRPr="004854E5">
        <w:rPr>
          <w:rFonts w:ascii="Arial" w:hAnsi="Arial" w:cs="Arial"/>
          <w:sz w:val="24"/>
          <w:szCs w:val="24"/>
          <w:lang w:val="sv-SE"/>
        </w:rPr>
        <w:t xml:space="preserve">keinginan hukum adalah pikiran-pikiran badan pembuat undang-undang yang dirumuskan dalam peraturan-peraturan hukum. Proses penegakan hukum menjangkau pula sampai kepada pembuatan hukum. Perumusan pikiran pembuat hukum yang dituangkan dalam peraturan hukum akan turut menentukan bagaimana penegakan hukum itu dijalankan. Dalam </w:t>
      </w:r>
      <w:r w:rsidRPr="004854E5">
        <w:rPr>
          <w:rFonts w:ascii="Arial" w:hAnsi="Arial" w:cs="Arial"/>
          <w:sz w:val="24"/>
          <w:szCs w:val="24"/>
          <w:lang w:val="sv-SE"/>
        </w:rPr>
        <w:lastRenderedPageBreak/>
        <w:t>kenyataan, proses penegakan hukum memuncak pada pelaksanaannya oleh para pejabat penegak hukum, salah satunya adalah kepolisian.</w:t>
      </w:r>
    </w:p>
    <w:p w14:paraId="002CB0C9" w14:textId="79934737" w:rsidR="004854E5" w:rsidRPr="004854E5" w:rsidRDefault="004854E5" w:rsidP="004854E5">
      <w:pPr>
        <w:pStyle w:val="ListParagraph"/>
        <w:tabs>
          <w:tab w:val="left" w:pos="1170"/>
          <w:tab w:val="left" w:pos="1350"/>
        </w:tabs>
        <w:spacing w:after="0" w:line="480" w:lineRule="auto"/>
        <w:ind w:left="360" w:firstLine="360"/>
        <w:jc w:val="both"/>
        <w:rPr>
          <w:rFonts w:ascii="Arial" w:hAnsi="Arial" w:cs="Arial"/>
          <w:sz w:val="24"/>
          <w:szCs w:val="24"/>
          <w:lang w:val="sv-SE"/>
        </w:rPr>
      </w:pPr>
      <w:bookmarkStart w:id="4" w:name="_Hlk136030015"/>
      <w:r w:rsidRPr="004854E5">
        <w:rPr>
          <w:rFonts w:ascii="Arial" w:hAnsi="Arial" w:cs="Arial"/>
          <w:sz w:val="24"/>
          <w:szCs w:val="24"/>
          <w:lang w:val="sv-SE"/>
        </w:rPr>
        <w:t>Keberhasilan penyelenggaraan penyelidikan kepolisian dengan tanpa meninggalkan etika profesi sangat dipengaruhi oleh kinerja polisi yang direfleksikan dalam sikap dan prilaku pada saat menjalankan tugas dan wewenangnya</w:t>
      </w:r>
      <w:bookmarkEnd w:id="4"/>
      <w:r w:rsidRPr="004854E5">
        <w:rPr>
          <w:rFonts w:ascii="Arial" w:hAnsi="Arial" w:cs="Arial"/>
          <w:sz w:val="24"/>
          <w:szCs w:val="24"/>
          <w:lang w:val="sv-SE"/>
        </w:rPr>
        <w:t>. Dalam pasal 13 Undang-Undang kepolisian ditegaskan tugas pokok kepolisian ada kesenjangan antara peranan yang diharapkan dengan peranan yang dilakukan senyatanya adalah tentang peranan pemeliharaan keamanan dan ketertiban masyarakat, menegakkkan hukum, dan memberikan perlindungan, pengayoman dan pelayanan kepada masyarakat.</w:t>
      </w:r>
    </w:p>
    <w:p w14:paraId="4D86B54F" w14:textId="77777777" w:rsidR="004854E5" w:rsidRPr="004854E5" w:rsidRDefault="004854E5" w:rsidP="004854E5">
      <w:pPr>
        <w:pStyle w:val="ListParagraph"/>
        <w:tabs>
          <w:tab w:val="left" w:pos="1170"/>
          <w:tab w:val="left" w:pos="1350"/>
        </w:tabs>
        <w:spacing w:after="0" w:line="480" w:lineRule="auto"/>
        <w:ind w:left="360" w:firstLine="360"/>
        <w:jc w:val="both"/>
        <w:rPr>
          <w:rFonts w:ascii="Arial" w:hAnsi="Arial" w:cs="Arial"/>
          <w:sz w:val="24"/>
          <w:szCs w:val="24"/>
          <w:lang w:val="sv-SE"/>
        </w:rPr>
      </w:pPr>
      <w:r w:rsidRPr="004854E5">
        <w:rPr>
          <w:rFonts w:ascii="Arial" w:hAnsi="Arial" w:cs="Arial"/>
          <w:sz w:val="24"/>
          <w:szCs w:val="24"/>
          <w:lang w:val="sv-SE"/>
        </w:rPr>
        <w:t>Profesionalisme polisi amat diperlukan dalam menjalankan tugas sebagai penyidik dan penegak hukum, mengingat modus operandi dan teknik kejahatan semakin canggih, seiring perkembangan dan kemajuan zaman. Apabila polisi tidak professional maka proses penyidikan dan penegakan hukum akan timpang, akibatnya keamanan dan ketertiban masyarakat akan senantiasa terancam sebagai akibat tidak profesionalnya polisi dalam menjalankan tugas. Tugas polisi disamping sebagai agen penegak hukum (</w:t>
      </w:r>
      <w:r w:rsidRPr="004854E5">
        <w:rPr>
          <w:rFonts w:ascii="Arial" w:hAnsi="Arial" w:cs="Arial"/>
          <w:i/>
          <w:iCs/>
          <w:sz w:val="24"/>
          <w:szCs w:val="24"/>
          <w:lang w:val="sv-SE"/>
        </w:rPr>
        <w:t>Law enforcement agency</w:t>
      </w:r>
      <w:r w:rsidRPr="004854E5">
        <w:rPr>
          <w:rFonts w:ascii="Arial" w:hAnsi="Arial" w:cs="Arial"/>
          <w:sz w:val="24"/>
          <w:szCs w:val="24"/>
          <w:lang w:val="sv-SE"/>
        </w:rPr>
        <w:t>) dan juga sebagai pemelihara keamanan dan ketertiban masyarakat (order maintenance officer). Polisi adalah ujung tombak dalam integrated criminal justice system di tangan polisi lah terlebih dahulu mampu mengurai gelapnya kasus kasus kejahatan yang terjadi di dalam masyarakat.</w:t>
      </w:r>
    </w:p>
    <w:p w14:paraId="3D6B5A68" w14:textId="59F50C83" w:rsidR="004854E5" w:rsidRDefault="004854E5" w:rsidP="004854E5">
      <w:pPr>
        <w:pStyle w:val="ListParagraph"/>
        <w:tabs>
          <w:tab w:val="left" w:pos="1170"/>
          <w:tab w:val="left" w:pos="1350"/>
        </w:tabs>
        <w:spacing w:after="0" w:line="480" w:lineRule="auto"/>
        <w:ind w:left="360" w:firstLine="360"/>
        <w:jc w:val="both"/>
        <w:rPr>
          <w:rFonts w:ascii="Arial" w:hAnsi="Arial" w:cs="Arial"/>
          <w:sz w:val="24"/>
          <w:szCs w:val="24"/>
          <w:lang w:val="sv-SE"/>
        </w:rPr>
      </w:pPr>
      <w:r w:rsidRPr="004854E5">
        <w:rPr>
          <w:rFonts w:ascii="Arial" w:hAnsi="Arial" w:cs="Arial"/>
          <w:sz w:val="24"/>
          <w:szCs w:val="24"/>
          <w:lang w:val="sv-SE"/>
        </w:rPr>
        <w:lastRenderedPageBreak/>
        <w:t xml:space="preserve">Disinilah dilakukan </w:t>
      </w:r>
      <w:bookmarkStart w:id="5" w:name="_Hlk136030258"/>
      <w:r w:rsidRPr="004854E5">
        <w:rPr>
          <w:rFonts w:ascii="Arial" w:hAnsi="Arial" w:cs="Arial"/>
          <w:sz w:val="24"/>
          <w:szCs w:val="24"/>
          <w:lang w:val="sv-SE"/>
        </w:rPr>
        <w:t>kreativitas dan inovasi apparat kepolisian dalam mengutamakan ketertiban tersebut, mana yang diutamakan pada kondisi yang lain di suatu masyarakat tertentu</w:t>
      </w:r>
      <w:bookmarkEnd w:id="5"/>
      <w:r w:rsidRPr="004854E5">
        <w:rPr>
          <w:rFonts w:ascii="Arial" w:hAnsi="Arial" w:cs="Arial"/>
          <w:sz w:val="24"/>
          <w:szCs w:val="24"/>
          <w:lang w:val="sv-SE"/>
        </w:rPr>
        <w:t>. Mengingat ditengah-tengah masyarakat terjadi gejolak kejahatan yang hamp</w:t>
      </w:r>
      <w:r w:rsidR="00A95C1C">
        <w:rPr>
          <w:rFonts w:ascii="Arial" w:hAnsi="Arial" w:cs="Arial"/>
          <w:sz w:val="24"/>
          <w:szCs w:val="24"/>
          <w:lang w:val="sv-SE"/>
        </w:rPr>
        <w:t>i</w:t>
      </w:r>
      <w:r w:rsidRPr="004854E5">
        <w:rPr>
          <w:rFonts w:ascii="Arial" w:hAnsi="Arial" w:cs="Arial"/>
          <w:sz w:val="24"/>
          <w:szCs w:val="24"/>
          <w:lang w:val="sv-SE"/>
        </w:rPr>
        <w:t>r seluruhnya menimbulkan keresahan ditengah masyarakat.</w:t>
      </w:r>
    </w:p>
    <w:p w14:paraId="327D0F09" w14:textId="055DCB42" w:rsidR="004B3F86" w:rsidRDefault="004B3F86" w:rsidP="005A69F7">
      <w:pPr>
        <w:pStyle w:val="ListParagraph"/>
        <w:tabs>
          <w:tab w:val="left" w:pos="1170"/>
          <w:tab w:val="left" w:pos="1350"/>
        </w:tabs>
        <w:spacing w:after="0" w:line="480" w:lineRule="auto"/>
        <w:ind w:left="360" w:firstLine="360"/>
        <w:jc w:val="both"/>
        <w:rPr>
          <w:rFonts w:ascii="Arial" w:hAnsi="Arial" w:cs="Arial"/>
          <w:sz w:val="24"/>
          <w:szCs w:val="24"/>
          <w:lang w:val="sv-SE"/>
        </w:rPr>
      </w:pPr>
      <w:r>
        <w:rPr>
          <w:rFonts w:ascii="Arial" w:hAnsi="Arial" w:cs="Arial"/>
          <w:sz w:val="24"/>
          <w:szCs w:val="24"/>
          <w:lang w:val="sv-SE"/>
        </w:rPr>
        <w:t xml:space="preserve">Menurut penulis, </w:t>
      </w:r>
      <w:r w:rsidRPr="004B3F86">
        <w:rPr>
          <w:rFonts w:ascii="Arial" w:hAnsi="Arial" w:cs="Arial"/>
          <w:sz w:val="24"/>
          <w:szCs w:val="24"/>
          <w:lang w:val="sv-SE"/>
        </w:rPr>
        <w:t xml:space="preserve">pemalsuan akta yang </w:t>
      </w:r>
      <w:r>
        <w:rPr>
          <w:rFonts w:ascii="Arial" w:hAnsi="Arial" w:cs="Arial"/>
          <w:sz w:val="24"/>
          <w:szCs w:val="24"/>
          <w:lang w:val="sv-SE"/>
        </w:rPr>
        <w:t>juga</w:t>
      </w:r>
      <w:r w:rsidRPr="004B3F86">
        <w:rPr>
          <w:rFonts w:ascii="Arial" w:hAnsi="Arial" w:cs="Arial"/>
          <w:sz w:val="24"/>
          <w:szCs w:val="24"/>
          <w:lang w:val="sv-SE"/>
        </w:rPr>
        <w:t xml:space="preserve"> pokok pada Pasal 266 KUHP, di mana yang terjadi ialah terkecohnya Notaris oleh pihak yang ingin memintakan bantuan pada </w:t>
      </w:r>
      <w:r>
        <w:rPr>
          <w:rFonts w:ascii="Arial" w:hAnsi="Arial" w:cs="Arial"/>
          <w:sz w:val="24"/>
          <w:szCs w:val="24"/>
          <w:lang w:val="sv-SE"/>
        </w:rPr>
        <w:t>N</w:t>
      </w:r>
      <w:r w:rsidRPr="004B3F86">
        <w:rPr>
          <w:rFonts w:ascii="Arial" w:hAnsi="Arial" w:cs="Arial"/>
          <w:sz w:val="24"/>
          <w:szCs w:val="24"/>
          <w:lang w:val="sv-SE"/>
        </w:rPr>
        <w:t>otaris untuk membuat sesuatu akta, misalnya akta jual-beli tanah, akta sewa-menyewa, akta warisan (lestamen), maupun akta pendirian Perusahaan Terbatas (PT)</w:t>
      </w:r>
      <w:r>
        <w:rPr>
          <w:rFonts w:ascii="Arial" w:hAnsi="Arial" w:cs="Arial"/>
          <w:sz w:val="24"/>
          <w:szCs w:val="24"/>
          <w:lang w:val="sv-SE"/>
        </w:rPr>
        <w:t xml:space="preserve">. </w:t>
      </w:r>
    </w:p>
    <w:p w14:paraId="300BB6AF" w14:textId="6441D6E9" w:rsidR="004B3F86" w:rsidRDefault="004B3F86" w:rsidP="005A69F7">
      <w:pPr>
        <w:pStyle w:val="ListParagraph"/>
        <w:tabs>
          <w:tab w:val="left" w:pos="1170"/>
          <w:tab w:val="left" w:pos="1350"/>
        </w:tabs>
        <w:spacing w:after="0" w:line="480" w:lineRule="auto"/>
        <w:ind w:left="360" w:firstLine="360"/>
        <w:jc w:val="both"/>
        <w:rPr>
          <w:rFonts w:ascii="Arial" w:hAnsi="Arial" w:cs="Arial"/>
          <w:sz w:val="24"/>
          <w:szCs w:val="24"/>
          <w:lang w:val="sv-SE"/>
        </w:rPr>
      </w:pPr>
      <w:r w:rsidRPr="004B3F86">
        <w:rPr>
          <w:rFonts w:ascii="Arial" w:hAnsi="Arial" w:cs="Arial"/>
          <w:sz w:val="24"/>
          <w:szCs w:val="24"/>
          <w:lang w:val="sv-SE"/>
        </w:rPr>
        <w:t>Pada pihak yang memerlukan akta tersebut memberikan keterangan yang tidak benar kepada Notaris, yang berdasarkan keterangan (yang tidak benar) itu Notaris kemudian membuatkan s</w:t>
      </w:r>
      <w:r w:rsidR="00A10F64">
        <w:rPr>
          <w:rFonts w:ascii="Arial" w:hAnsi="Arial" w:cs="Arial"/>
          <w:sz w:val="24"/>
          <w:szCs w:val="24"/>
          <w:lang w:val="sv-SE"/>
        </w:rPr>
        <w:t>ura</w:t>
      </w:r>
      <w:r w:rsidRPr="004B3F86">
        <w:rPr>
          <w:rFonts w:ascii="Arial" w:hAnsi="Arial" w:cs="Arial"/>
          <w:sz w:val="24"/>
          <w:szCs w:val="24"/>
          <w:lang w:val="sv-SE"/>
        </w:rPr>
        <w:t>t, akta, tetapi kemudian ternyata pihak yang bersangkutan mengambil manfaat dari keterangannya kepada Notaris itu yang merugikan pihak lain.</w:t>
      </w:r>
    </w:p>
    <w:p w14:paraId="2C0FDE36" w14:textId="2C9622F0" w:rsidR="00495C1C" w:rsidRPr="00234926" w:rsidRDefault="00CD0881" w:rsidP="00234926">
      <w:pPr>
        <w:pStyle w:val="ListParagraph"/>
        <w:tabs>
          <w:tab w:val="left" w:pos="1170"/>
          <w:tab w:val="left" w:pos="1350"/>
        </w:tabs>
        <w:spacing w:after="0" w:line="480" w:lineRule="auto"/>
        <w:ind w:left="360" w:firstLine="360"/>
        <w:jc w:val="both"/>
        <w:rPr>
          <w:rFonts w:ascii="Arial" w:hAnsi="Arial" w:cs="Arial"/>
          <w:sz w:val="24"/>
          <w:szCs w:val="24"/>
          <w:lang w:val="sv-SE"/>
        </w:rPr>
      </w:pPr>
      <w:bookmarkStart w:id="6" w:name="_Hlk136030066"/>
      <w:r w:rsidRPr="00CD0881">
        <w:rPr>
          <w:rFonts w:ascii="Arial" w:hAnsi="Arial" w:cs="Arial"/>
          <w:sz w:val="24"/>
          <w:szCs w:val="24"/>
          <w:lang w:val="sv-SE"/>
        </w:rPr>
        <w:t>Terkait dengan pertanggungjawaban pidana seorang</w:t>
      </w:r>
      <w:r>
        <w:rPr>
          <w:rFonts w:ascii="Arial" w:hAnsi="Arial" w:cs="Arial"/>
          <w:sz w:val="24"/>
          <w:szCs w:val="24"/>
          <w:lang w:val="sv-SE"/>
        </w:rPr>
        <w:t xml:space="preserve"> pelaku tindak pidana menempatkan keterangan palsu ke dalam akta otentik atau dalam hal ini</w:t>
      </w:r>
      <w:r w:rsidRPr="00CD0881">
        <w:rPr>
          <w:rFonts w:ascii="Arial" w:hAnsi="Arial" w:cs="Arial"/>
          <w:sz w:val="24"/>
          <w:szCs w:val="24"/>
          <w:lang w:val="sv-SE"/>
        </w:rPr>
        <w:t xml:space="preserve"> notaris,</w:t>
      </w:r>
      <w:r>
        <w:rPr>
          <w:rFonts w:ascii="Arial" w:hAnsi="Arial" w:cs="Arial"/>
          <w:sz w:val="24"/>
          <w:szCs w:val="24"/>
          <w:lang w:val="sv-SE"/>
        </w:rPr>
        <w:t xml:space="preserve"> </w:t>
      </w:r>
      <w:r w:rsidRPr="00CD0881">
        <w:rPr>
          <w:rFonts w:ascii="Arial" w:hAnsi="Arial" w:cs="Arial"/>
          <w:sz w:val="24"/>
          <w:szCs w:val="24"/>
          <w:lang w:val="sv-SE"/>
        </w:rPr>
        <w:t>tentu saja harus mengacu pada peraturan yang berlaku</w:t>
      </w:r>
      <w:r>
        <w:rPr>
          <w:rFonts w:ascii="Arial" w:hAnsi="Arial" w:cs="Arial"/>
          <w:sz w:val="24"/>
          <w:szCs w:val="24"/>
          <w:lang w:val="sv-SE"/>
        </w:rPr>
        <w:t xml:space="preserve">, </w:t>
      </w:r>
      <w:r w:rsidRPr="00CD0881">
        <w:rPr>
          <w:rFonts w:ascii="Arial" w:hAnsi="Arial" w:cs="Arial"/>
          <w:sz w:val="24"/>
          <w:szCs w:val="24"/>
          <w:lang w:val="sv-SE"/>
        </w:rPr>
        <w:t xml:space="preserve">diketahui bahwa seorang notaris dapat dimintai pertanggungjawaban pidana dalam hal pembuatan akta yang didasarkan pada keterangan palsu, dan aturan yang ada kaitannya dengan permasalahan diatas adalah Pasal 263 ayat (1), 264 ayat (1) ke-1, atau 266 ayat (1) KUHP jo. Pasal 55 ayat </w:t>
      </w:r>
      <w:r w:rsidRPr="00CD0881">
        <w:rPr>
          <w:rFonts w:ascii="Arial" w:hAnsi="Arial" w:cs="Arial"/>
          <w:sz w:val="24"/>
          <w:szCs w:val="24"/>
          <w:lang w:val="sv-SE"/>
        </w:rPr>
        <w:lastRenderedPageBreak/>
        <w:t>(1) KUHP. Sedangkan ketentuan UUJN tidak mengatur tindak pidana yang dilakukan notaris.</w:t>
      </w:r>
      <w:bookmarkEnd w:id="6"/>
    </w:p>
    <w:p w14:paraId="7DCD0154" w14:textId="1D25F588" w:rsidR="00495C1C" w:rsidRDefault="00495C1C" w:rsidP="00495C1C">
      <w:pPr>
        <w:pStyle w:val="ListParagraph"/>
        <w:numPr>
          <w:ilvl w:val="0"/>
          <w:numId w:val="29"/>
        </w:numPr>
        <w:tabs>
          <w:tab w:val="left" w:pos="1170"/>
          <w:tab w:val="left" w:pos="1350"/>
        </w:tabs>
        <w:spacing w:after="0" w:line="480" w:lineRule="auto"/>
        <w:ind w:left="360"/>
        <w:jc w:val="both"/>
        <w:rPr>
          <w:rFonts w:ascii="Arial" w:hAnsi="Arial" w:cs="Arial"/>
          <w:b/>
          <w:bCs/>
          <w:sz w:val="24"/>
          <w:szCs w:val="24"/>
          <w:lang w:val="sv-SE"/>
        </w:rPr>
      </w:pPr>
      <w:r>
        <w:rPr>
          <w:rFonts w:ascii="Arial" w:hAnsi="Arial" w:cs="Arial"/>
          <w:b/>
          <w:bCs/>
          <w:sz w:val="24"/>
          <w:szCs w:val="24"/>
          <w:lang w:val="sv-SE"/>
        </w:rPr>
        <w:t>Faktor Apa Yang Mempengaruhi Penegakan Hukum Terhadap Tindak Pidana Menempatkan Keterangan Palsu Dalam Akta Otentik.</w:t>
      </w:r>
    </w:p>
    <w:p w14:paraId="12385805" w14:textId="33E0AC4C" w:rsidR="00495C1C" w:rsidRDefault="00495C1C" w:rsidP="00495C1C">
      <w:pPr>
        <w:pStyle w:val="ListParagraph"/>
        <w:tabs>
          <w:tab w:val="left" w:pos="1170"/>
          <w:tab w:val="left" w:pos="1350"/>
        </w:tabs>
        <w:spacing w:after="0" w:line="480" w:lineRule="auto"/>
        <w:ind w:left="360" w:firstLine="360"/>
        <w:jc w:val="both"/>
        <w:rPr>
          <w:rFonts w:ascii="Arial" w:hAnsi="Arial" w:cs="Arial"/>
          <w:bCs/>
          <w:sz w:val="24"/>
          <w:szCs w:val="24"/>
          <w:lang w:val="sv-SE"/>
        </w:rPr>
      </w:pPr>
      <w:r w:rsidRPr="00495C1C">
        <w:rPr>
          <w:rFonts w:ascii="Arial" w:hAnsi="Arial" w:cs="Arial"/>
          <w:bCs/>
          <w:sz w:val="24"/>
          <w:szCs w:val="24"/>
          <w:lang w:val="sv-SE"/>
        </w:rPr>
        <w:t>Pemerintah dan Kepolisian dalam hal ini berperan penting dalam pen</w:t>
      </w:r>
      <w:r>
        <w:rPr>
          <w:rFonts w:ascii="Arial" w:hAnsi="Arial" w:cs="Arial"/>
          <w:bCs/>
          <w:sz w:val="24"/>
          <w:szCs w:val="24"/>
          <w:lang w:val="sv-SE"/>
        </w:rPr>
        <w:t xml:space="preserve">egakan hukum </w:t>
      </w:r>
      <w:r w:rsidRPr="00495C1C">
        <w:rPr>
          <w:rFonts w:ascii="Arial" w:hAnsi="Arial" w:cs="Arial"/>
          <w:bCs/>
          <w:sz w:val="24"/>
          <w:szCs w:val="24"/>
          <w:lang w:val="sv-SE"/>
        </w:rPr>
        <w:t xml:space="preserve">yang terjadi dalam masyarakat, </w:t>
      </w:r>
      <w:r>
        <w:rPr>
          <w:rFonts w:ascii="Arial" w:hAnsi="Arial" w:cs="Arial"/>
          <w:bCs/>
          <w:sz w:val="24"/>
          <w:szCs w:val="24"/>
          <w:lang w:val="sv-SE"/>
        </w:rPr>
        <w:t xml:space="preserve">penegakan hukum </w:t>
      </w:r>
      <w:r w:rsidRPr="00495C1C">
        <w:rPr>
          <w:rFonts w:ascii="Arial" w:hAnsi="Arial" w:cs="Arial"/>
          <w:bCs/>
          <w:sz w:val="24"/>
          <w:szCs w:val="24"/>
          <w:lang w:val="sv-SE"/>
        </w:rPr>
        <w:t>mendapat tempat terpenting diantara berbagai pokok perhatian pemerintah yaitu meningkatkan kesejahteraan masyarakat dan penegakan hukum dalam masyarakat, sehingga dalam masyarakat tercipta masyarakat madani yang adil, makmur dan beradab berdasarkan Undang- Undang Dasar Republik Indonesia tahun 1945. Sesuai dengan fungsi kepolisian yang dimuat dalam UndangUndang Kepolisian Nomor 2 Tahun 2002 yaitu memelihara keamanan, ketertiban dan menegakkan hukum serta memberikan perlindungan, pengayoman dan pelayanan kepada masyarakat</w:t>
      </w:r>
      <w:r>
        <w:rPr>
          <w:rFonts w:ascii="Arial" w:hAnsi="Arial" w:cs="Arial"/>
          <w:bCs/>
          <w:sz w:val="24"/>
          <w:szCs w:val="24"/>
          <w:lang w:val="sv-SE"/>
        </w:rPr>
        <w:t>.</w:t>
      </w:r>
    </w:p>
    <w:p w14:paraId="46DC0ACA" w14:textId="77777777" w:rsidR="00495C1C" w:rsidRPr="00312F85" w:rsidRDefault="00495C1C" w:rsidP="00495C1C">
      <w:pPr>
        <w:pStyle w:val="ListParagraph"/>
        <w:tabs>
          <w:tab w:val="left" w:pos="1170"/>
        </w:tabs>
        <w:spacing w:line="480" w:lineRule="auto"/>
        <w:ind w:left="360" w:firstLine="360"/>
        <w:jc w:val="both"/>
        <w:rPr>
          <w:rFonts w:ascii="Arial" w:hAnsi="Arial" w:cs="Arial"/>
          <w:bCs/>
          <w:sz w:val="24"/>
          <w:szCs w:val="24"/>
          <w:lang w:val="sv-SE"/>
        </w:rPr>
      </w:pPr>
      <w:r w:rsidRPr="00312F85">
        <w:rPr>
          <w:rFonts w:ascii="Arial" w:hAnsi="Arial" w:cs="Arial"/>
          <w:bCs/>
          <w:sz w:val="24"/>
          <w:szCs w:val="24"/>
          <w:lang w:val="sv-SE"/>
        </w:rPr>
        <w:t>Berdasarkan data empiris, bahwa gangguan terhadap penegak hukum mungkin terjadi, apabila ada ketidakserasian antara nilai-nilai yang berpasangan, yang menjelma di dalam kaidah-kaidah yang bersimpang siur, dan pola perilaku tidak terarah yang menggangu kedamaian pergaulan hidup.</w:t>
      </w:r>
    </w:p>
    <w:p w14:paraId="683E9E03" w14:textId="77777777" w:rsidR="00495C1C" w:rsidRPr="00312F85" w:rsidRDefault="00495C1C" w:rsidP="00495C1C">
      <w:pPr>
        <w:pStyle w:val="ListParagraph"/>
        <w:tabs>
          <w:tab w:val="left" w:pos="1170"/>
        </w:tabs>
        <w:spacing w:line="480" w:lineRule="auto"/>
        <w:ind w:left="360" w:firstLine="360"/>
        <w:jc w:val="both"/>
        <w:rPr>
          <w:rFonts w:ascii="Arial" w:hAnsi="Arial" w:cs="Arial"/>
          <w:bCs/>
          <w:sz w:val="24"/>
          <w:szCs w:val="24"/>
          <w:lang w:val="sv-SE"/>
        </w:rPr>
      </w:pPr>
      <w:r w:rsidRPr="00312F85">
        <w:rPr>
          <w:rFonts w:ascii="Arial" w:hAnsi="Arial" w:cs="Arial"/>
          <w:bCs/>
          <w:sz w:val="24"/>
          <w:szCs w:val="24"/>
          <w:lang w:val="sv-SE"/>
        </w:rPr>
        <w:t>Sehubungan dengan pandangan di atas menurut Soerjono Soekanto ada beberapa faktor yang mempengaruhi penegakan hukum yaitu:</w:t>
      </w:r>
    </w:p>
    <w:p w14:paraId="4540BE2B" w14:textId="77777777" w:rsidR="00495C1C" w:rsidRPr="00312F85" w:rsidRDefault="00495C1C" w:rsidP="00495C1C">
      <w:pPr>
        <w:pStyle w:val="ListParagraph"/>
        <w:tabs>
          <w:tab w:val="left" w:pos="1170"/>
        </w:tabs>
        <w:spacing w:line="480" w:lineRule="auto"/>
        <w:ind w:left="0" w:firstLine="360"/>
        <w:jc w:val="both"/>
        <w:rPr>
          <w:rFonts w:ascii="Arial" w:hAnsi="Arial" w:cs="Arial"/>
          <w:bCs/>
          <w:sz w:val="24"/>
          <w:szCs w:val="24"/>
          <w:lang w:val="sv-SE"/>
        </w:rPr>
      </w:pPr>
      <w:r w:rsidRPr="00312F85">
        <w:rPr>
          <w:rFonts w:ascii="Arial" w:hAnsi="Arial" w:cs="Arial"/>
          <w:bCs/>
          <w:sz w:val="24"/>
          <w:szCs w:val="24"/>
          <w:lang w:val="sv-SE"/>
        </w:rPr>
        <w:t xml:space="preserve">1) Faktor hukumnya sendiri; </w:t>
      </w:r>
    </w:p>
    <w:p w14:paraId="5FCC52BB" w14:textId="77777777" w:rsidR="00495C1C" w:rsidRPr="00312F85" w:rsidRDefault="00495C1C" w:rsidP="00495C1C">
      <w:pPr>
        <w:pStyle w:val="ListParagraph"/>
        <w:tabs>
          <w:tab w:val="left" w:pos="1170"/>
        </w:tabs>
        <w:spacing w:line="480" w:lineRule="auto"/>
        <w:ind w:left="0" w:firstLine="360"/>
        <w:jc w:val="both"/>
        <w:rPr>
          <w:rFonts w:ascii="Arial" w:hAnsi="Arial" w:cs="Arial"/>
          <w:bCs/>
          <w:sz w:val="24"/>
          <w:szCs w:val="24"/>
          <w:lang w:val="sv-SE"/>
        </w:rPr>
      </w:pPr>
      <w:r w:rsidRPr="00312F85">
        <w:rPr>
          <w:rFonts w:ascii="Arial" w:hAnsi="Arial" w:cs="Arial"/>
          <w:bCs/>
          <w:sz w:val="24"/>
          <w:szCs w:val="24"/>
          <w:lang w:val="sv-SE"/>
        </w:rPr>
        <w:lastRenderedPageBreak/>
        <w:t xml:space="preserve">2) Faktor penegak hukum; </w:t>
      </w:r>
    </w:p>
    <w:p w14:paraId="3C8ECB57" w14:textId="77777777" w:rsidR="00495C1C" w:rsidRPr="00312F85" w:rsidRDefault="00495C1C" w:rsidP="00495C1C">
      <w:pPr>
        <w:pStyle w:val="ListParagraph"/>
        <w:tabs>
          <w:tab w:val="left" w:pos="1170"/>
        </w:tabs>
        <w:spacing w:line="480" w:lineRule="auto"/>
        <w:ind w:left="0" w:firstLine="360"/>
        <w:jc w:val="both"/>
        <w:rPr>
          <w:rFonts w:ascii="Arial" w:hAnsi="Arial" w:cs="Arial"/>
          <w:bCs/>
          <w:sz w:val="24"/>
          <w:szCs w:val="24"/>
          <w:lang w:val="sv-SE"/>
        </w:rPr>
      </w:pPr>
      <w:r w:rsidRPr="00312F85">
        <w:rPr>
          <w:rFonts w:ascii="Arial" w:hAnsi="Arial" w:cs="Arial"/>
          <w:bCs/>
          <w:sz w:val="24"/>
          <w:szCs w:val="24"/>
          <w:lang w:val="sv-SE"/>
        </w:rPr>
        <w:t xml:space="preserve">3) Faktor sarana atau fasilitas yang mendukung penegakan hukum; </w:t>
      </w:r>
    </w:p>
    <w:p w14:paraId="4D1BA8AA" w14:textId="77777777" w:rsidR="00495C1C" w:rsidRPr="00312F85" w:rsidRDefault="00495C1C" w:rsidP="00495C1C">
      <w:pPr>
        <w:pStyle w:val="ListParagraph"/>
        <w:tabs>
          <w:tab w:val="left" w:pos="1170"/>
        </w:tabs>
        <w:spacing w:line="480" w:lineRule="auto"/>
        <w:ind w:left="0" w:firstLine="360"/>
        <w:jc w:val="both"/>
        <w:rPr>
          <w:rFonts w:ascii="Arial" w:hAnsi="Arial" w:cs="Arial"/>
          <w:bCs/>
          <w:sz w:val="24"/>
          <w:szCs w:val="24"/>
          <w:lang w:val="sv-SE"/>
        </w:rPr>
      </w:pPr>
      <w:r w:rsidRPr="00312F85">
        <w:rPr>
          <w:rFonts w:ascii="Arial" w:hAnsi="Arial" w:cs="Arial"/>
          <w:bCs/>
          <w:sz w:val="24"/>
          <w:szCs w:val="24"/>
          <w:lang w:val="sv-SE"/>
        </w:rPr>
        <w:t xml:space="preserve">4) Faktor masyarakat; dan </w:t>
      </w:r>
    </w:p>
    <w:p w14:paraId="3922565A" w14:textId="77777777" w:rsidR="00495C1C" w:rsidRPr="00312F85" w:rsidRDefault="00495C1C" w:rsidP="00495C1C">
      <w:pPr>
        <w:pStyle w:val="ListParagraph"/>
        <w:tabs>
          <w:tab w:val="left" w:pos="1170"/>
        </w:tabs>
        <w:spacing w:line="480" w:lineRule="auto"/>
        <w:ind w:left="0" w:firstLine="360"/>
        <w:jc w:val="both"/>
        <w:rPr>
          <w:rFonts w:ascii="Arial" w:hAnsi="Arial" w:cs="Arial"/>
          <w:bCs/>
          <w:sz w:val="24"/>
          <w:szCs w:val="24"/>
          <w:lang w:val="sv-SE"/>
        </w:rPr>
      </w:pPr>
      <w:r w:rsidRPr="00312F85">
        <w:rPr>
          <w:rFonts w:ascii="Arial" w:hAnsi="Arial" w:cs="Arial"/>
          <w:bCs/>
          <w:sz w:val="24"/>
          <w:szCs w:val="24"/>
          <w:lang w:val="sv-SE"/>
        </w:rPr>
        <w:t>5) Faktor kebudayaan.</w:t>
      </w:r>
    </w:p>
    <w:p w14:paraId="7A37E421" w14:textId="466886B0" w:rsidR="00495C1C" w:rsidRDefault="00495C1C" w:rsidP="00495C1C">
      <w:pPr>
        <w:pStyle w:val="ListParagraph"/>
        <w:tabs>
          <w:tab w:val="left" w:pos="1170"/>
          <w:tab w:val="left" w:pos="1350"/>
        </w:tabs>
        <w:spacing w:after="0" w:line="480" w:lineRule="auto"/>
        <w:ind w:left="360" w:firstLine="360"/>
        <w:jc w:val="both"/>
        <w:rPr>
          <w:rFonts w:ascii="Arial" w:hAnsi="Arial" w:cs="Arial"/>
          <w:bCs/>
          <w:sz w:val="24"/>
          <w:szCs w:val="24"/>
          <w:lang w:val="sv-SE"/>
        </w:rPr>
      </w:pPr>
      <w:r w:rsidRPr="00312F85">
        <w:rPr>
          <w:rFonts w:ascii="Arial" w:hAnsi="Arial" w:cs="Arial"/>
          <w:bCs/>
          <w:sz w:val="24"/>
          <w:szCs w:val="24"/>
          <w:lang w:val="sv-SE"/>
        </w:rPr>
        <w:t>Kelima faktor di atas dapat dijadikan sebagai pedoman dalam kebijakan pen</w:t>
      </w:r>
      <w:r>
        <w:rPr>
          <w:rFonts w:ascii="Arial" w:hAnsi="Arial" w:cs="Arial"/>
          <w:bCs/>
          <w:sz w:val="24"/>
          <w:szCs w:val="24"/>
          <w:lang w:val="sv-SE"/>
        </w:rPr>
        <w:t>egakan hukum dalam hal ini</w:t>
      </w:r>
      <w:r w:rsidRPr="00312F85">
        <w:rPr>
          <w:rFonts w:ascii="Arial" w:hAnsi="Arial" w:cs="Arial"/>
          <w:bCs/>
          <w:sz w:val="24"/>
          <w:szCs w:val="24"/>
          <w:lang w:val="sv-SE"/>
        </w:rPr>
        <w:t xml:space="preserve"> Kepolisian terhadap tindak pidana </w:t>
      </w:r>
      <w:r>
        <w:rPr>
          <w:rFonts w:ascii="Arial" w:hAnsi="Arial" w:cs="Arial"/>
          <w:bCs/>
          <w:sz w:val="24"/>
          <w:szCs w:val="24"/>
          <w:lang w:val="sv-SE"/>
        </w:rPr>
        <w:t>menempatkan keterangan palsu dalam akta otentik</w:t>
      </w:r>
      <w:r w:rsidRPr="00312F85">
        <w:rPr>
          <w:rFonts w:ascii="Arial" w:hAnsi="Arial" w:cs="Arial"/>
          <w:bCs/>
          <w:sz w:val="24"/>
          <w:szCs w:val="24"/>
          <w:lang w:val="sv-SE"/>
        </w:rPr>
        <w:t>.</w:t>
      </w:r>
    </w:p>
    <w:p w14:paraId="048EA35C" w14:textId="0730682C" w:rsidR="005A417F" w:rsidRDefault="005A417F" w:rsidP="005A417F">
      <w:pPr>
        <w:pStyle w:val="ListParagraph"/>
        <w:tabs>
          <w:tab w:val="left" w:pos="1170"/>
          <w:tab w:val="left" w:pos="1350"/>
        </w:tabs>
        <w:spacing w:after="0" w:line="480" w:lineRule="auto"/>
        <w:ind w:left="360" w:firstLine="360"/>
        <w:jc w:val="both"/>
        <w:rPr>
          <w:rFonts w:ascii="Arial" w:hAnsi="Arial" w:cs="Arial"/>
          <w:bCs/>
          <w:sz w:val="24"/>
          <w:szCs w:val="24"/>
          <w:lang w:val="sv-SE"/>
        </w:rPr>
      </w:pPr>
      <w:r w:rsidRPr="005A417F">
        <w:rPr>
          <w:rFonts w:ascii="Arial" w:hAnsi="Arial" w:cs="Arial"/>
          <w:bCs/>
          <w:sz w:val="24"/>
          <w:szCs w:val="24"/>
          <w:lang w:val="sv-SE"/>
        </w:rPr>
        <w:t xml:space="preserve">Suatu tindak pidana dapat melahirkan pertanggungjawaban pidana yang hanya dapat terjadi apabila seseorang telah melakukan tindak pidana, dimana tindak pidana dilakukan dengan asas yang berbeda yaitu dengan asas yang tidak tertulis tidak ada pidana tanpa kesalahan. Perbuatan pidana merupakan perbuatan yang yang bertentangan dengan tata ketertiban yang dikehendaki oleh hukum. </w:t>
      </w:r>
      <w:proofErr w:type="spellStart"/>
      <w:r w:rsidRPr="005A417F">
        <w:rPr>
          <w:rFonts w:ascii="Arial" w:hAnsi="Arial" w:cs="Arial"/>
          <w:bCs/>
          <w:sz w:val="24"/>
          <w:szCs w:val="24"/>
        </w:rPr>
        <w:t>Tegasnya</w:t>
      </w:r>
      <w:proofErr w:type="spellEnd"/>
      <w:r w:rsidRPr="005A417F">
        <w:rPr>
          <w:rFonts w:ascii="Arial" w:hAnsi="Arial" w:cs="Arial"/>
          <w:bCs/>
          <w:sz w:val="24"/>
          <w:szCs w:val="24"/>
        </w:rPr>
        <w:t xml:space="preserve"> </w:t>
      </w:r>
      <w:proofErr w:type="spellStart"/>
      <w:r w:rsidRPr="005A417F">
        <w:rPr>
          <w:rFonts w:ascii="Arial" w:hAnsi="Arial" w:cs="Arial"/>
          <w:bCs/>
          <w:sz w:val="24"/>
          <w:szCs w:val="24"/>
        </w:rPr>
        <w:t>mereka</w:t>
      </w:r>
      <w:proofErr w:type="spellEnd"/>
      <w:r w:rsidRPr="005A417F">
        <w:rPr>
          <w:rFonts w:ascii="Arial" w:hAnsi="Arial" w:cs="Arial"/>
          <w:bCs/>
          <w:sz w:val="24"/>
          <w:szCs w:val="24"/>
        </w:rPr>
        <w:t xml:space="preserve"> </w:t>
      </w:r>
      <w:proofErr w:type="spellStart"/>
      <w:r w:rsidRPr="005A417F">
        <w:rPr>
          <w:rFonts w:ascii="Arial" w:hAnsi="Arial" w:cs="Arial"/>
          <w:bCs/>
          <w:sz w:val="24"/>
          <w:szCs w:val="24"/>
        </w:rPr>
        <w:t>merugikan</w:t>
      </w:r>
      <w:proofErr w:type="spellEnd"/>
      <w:r w:rsidRPr="005A417F">
        <w:rPr>
          <w:rFonts w:ascii="Arial" w:hAnsi="Arial" w:cs="Arial"/>
          <w:bCs/>
          <w:sz w:val="24"/>
          <w:szCs w:val="24"/>
        </w:rPr>
        <w:t xml:space="preserve"> </w:t>
      </w:r>
      <w:proofErr w:type="spellStart"/>
      <w:r w:rsidRPr="005A417F">
        <w:rPr>
          <w:rFonts w:ascii="Arial" w:hAnsi="Arial" w:cs="Arial"/>
          <w:bCs/>
          <w:sz w:val="24"/>
          <w:szCs w:val="24"/>
        </w:rPr>
        <w:t>masyarakat</w:t>
      </w:r>
      <w:proofErr w:type="spellEnd"/>
      <w:r w:rsidRPr="005A417F">
        <w:rPr>
          <w:rFonts w:ascii="Arial" w:hAnsi="Arial" w:cs="Arial"/>
          <w:bCs/>
          <w:sz w:val="24"/>
          <w:szCs w:val="24"/>
        </w:rPr>
        <w:t xml:space="preserve">, </w:t>
      </w:r>
      <w:proofErr w:type="spellStart"/>
      <w:r w:rsidRPr="005A417F">
        <w:rPr>
          <w:rFonts w:ascii="Arial" w:hAnsi="Arial" w:cs="Arial"/>
          <w:bCs/>
          <w:sz w:val="24"/>
          <w:szCs w:val="24"/>
        </w:rPr>
        <w:t>dalam</w:t>
      </w:r>
      <w:proofErr w:type="spellEnd"/>
      <w:r w:rsidRPr="005A417F">
        <w:rPr>
          <w:rFonts w:ascii="Arial" w:hAnsi="Arial" w:cs="Arial"/>
          <w:bCs/>
          <w:sz w:val="24"/>
          <w:szCs w:val="24"/>
        </w:rPr>
        <w:t xml:space="preserve"> arti </w:t>
      </w:r>
      <w:proofErr w:type="spellStart"/>
      <w:r w:rsidRPr="005A417F">
        <w:rPr>
          <w:rFonts w:ascii="Arial" w:hAnsi="Arial" w:cs="Arial"/>
          <w:bCs/>
          <w:sz w:val="24"/>
          <w:szCs w:val="24"/>
        </w:rPr>
        <w:t>bertentangan</w:t>
      </w:r>
      <w:proofErr w:type="spellEnd"/>
      <w:r w:rsidRPr="005A417F">
        <w:rPr>
          <w:rFonts w:ascii="Arial" w:hAnsi="Arial" w:cs="Arial"/>
          <w:bCs/>
          <w:sz w:val="24"/>
          <w:szCs w:val="24"/>
        </w:rPr>
        <w:t xml:space="preserve"> </w:t>
      </w:r>
      <w:proofErr w:type="spellStart"/>
      <w:r w:rsidRPr="005A417F">
        <w:rPr>
          <w:rFonts w:ascii="Arial" w:hAnsi="Arial" w:cs="Arial"/>
          <w:bCs/>
          <w:sz w:val="24"/>
          <w:szCs w:val="24"/>
        </w:rPr>
        <w:t>dengan</w:t>
      </w:r>
      <w:proofErr w:type="spellEnd"/>
      <w:r w:rsidRPr="005A417F">
        <w:rPr>
          <w:rFonts w:ascii="Arial" w:hAnsi="Arial" w:cs="Arial"/>
          <w:bCs/>
          <w:sz w:val="24"/>
          <w:szCs w:val="24"/>
        </w:rPr>
        <w:t xml:space="preserve"> </w:t>
      </w:r>
      <w:proofErr w:type="spellStart"/>
      <w:r w:rsidRPr="005A417F">
        <w:rPr>
          <w:rFonts w:ascii="Arial" w:hAnsi="Arial" w:cs="Arial"/>
          <w:bCs/>
          <w:sz w:val="24"/>
          <w:szCs w:val="24"/>
        </w:rPr>
        <w:t>atau</w:t>
      </w:r>
      <w:proofErr w:type="spellEnd"/>
      <w:r w:rsidRPr="005A417F">
        <w:rPr>
          <w:rFonts w:ascii="Arial" w:hAnsi="Arial" w:cs="Arial"/>
          <w:bCs/>
          <w:sz w:val="24"/>
          <w:szCs w:val="24"/>
        </w:rPr>
        <w:t xml:space="preserve"> </w:t>
      </w:r>
      <w:proofErr w:type="spellStart"/>
      <w:r w:rsidRPr="005A417F">
        <w:rPr>
          <w:rFonts w:ascii="Arial" w:hAnsi="Arial" w:cs="Arial"/>
          <w:bCs/>
          <w:sz w:val="24"/>
          <w:szCs w:val="24"/>
        </w:rPr>
        <w:t>menghambat</w:t>
      </w:r>
      <w:proofErr w:type="spellEnd"/>
      <w:r w:rsidRPr="005A417F">
        <w:rPr>
          <w:rFonts w:ascii="Arial" w:hAnsi="Arial" w:cs="Arial"/>
          <w:bCs/>
          <w:sz w:val="24"/>
          <w:szCs w:val="24"/>
        </w:rPr>
        <w:t xml:space="preserve"> </w:t>
      </w:r>
      <w:proofErr w:type="spellStart"/>
      <w:r w:rsidRPr="005A417F">
        <w:rPr>
          <w:rFonts w:ascii="Arial" w:hAnsi="Arial" w:cs="Arial"/>
          <w:bCs/>
          <w:sz w:val="24"/>
          <w:szCs w:val="24"/>
        </w:rPr>
        <w:t>akan</w:t>
      </w:r>
      <w:proofErr w:type="spellEnd"/>
      <w:r w:rsidRPr="005A417F">
        <w:rPr>
          <w:rFonts w:ascii="Arial" w:hAnsi="Arial" w:cs="Arial"/>
          <w:bCs/>
          <w:sz w:val="24"/>
          <w:szCs w:val="24"/>
        </w:rPr>
        <w:t xml:space="preserve"> </w:t>
      </w:r>
      <w:proofErr w:type="spellStart"/>
      <w:r w:rsidRPr="005A417F">
        <w:rPr>
          <w:rFonts w:ascii="Arial" w:hAnsi="Arial" w:cs="Arial"/>
          <w:bCs/>
          <w:sz w:val="24"/>
          <w:szCs w:val="24"/>
        </w:rPr>
        <w:t>terlaksanakannya</w:t>
      </w:r>
      <w:proofErr w:type="spellEnd"/>
      <w:r w:rsidRPr="005A417F">
        <w:rPr>
          <w:rFonts w:ascii="Arial" w:hAnsi="Arial" w:cs="Arial"/>
          <w:bCs/>
          <w:sz w:val="24"/>
          <w:szCs w:val="24"/>
        </w:rPr>
        <w:t xml:space="preserve"> tata </w:t>
      </w:r>
      <w:proofErr w:type="spellStart"/>
      <w:r w:rsidRPr="005A417F">
        <w:rPr>
          <w:rFonts w:ascii="Arial" w:hAnsi="Arial" w:cs="Arial"/>
          <w:bCs/>
          <w:sz w:val="24"/>
          <w:szCs w:val="24"/>
        </w:rPr>
        <w:t>dalam</w:t>
      </w:r>
      <w:proofErr w:type="spellEnd"/>
      <w:r w:rsidRPr="005A417F">
        <w:rPr>
          <w:rFonts w:ascii="Arial" w:hAnsi="Arial" w:cs="Arial"/>
          <w:bCs/>
          <w:sz w:val="24"/>
          <w:szCs w:val="24"/>
        </w:rPr>
        <w:t xml:space="preserve"> </w:t>
      </w:r>
      <w:proofErr w:type="spellStart"/>
      <w:r w:rsidRPr="005A417F">
        <w:rPr>
          <w:rFonts w:ascii="Arial" w:hAnsi="Arial" w:cs="Arial"/>
          <w:bCs/>
          <w:sz w:val="24"/>
          <w:szCs w:val="24"/>
        </w:rPr>
        <w:t>pergaulan</w:t>
      </w:r>
      <w:proofErr w:type="spellEnd"/>
      <w:r w:rsidRPr="005A417F">
        <w:rPr>
          <w:rFonts w:ascii="Arial" w:hAnsi="Arial" w:cs="Arial"/>
          <w:bCs/>
          <w:sz w:val="24"/>
          <w:szCs w:val="24"/>
        </w:rPr>
        <w:t xml:space="preserve"> </w:t>
      </w:r>
      <w:proofErr w:type="spellStart"/>
      <w:r w:rsidRPr="005A417F">
        <w:rPr>
          <w:rFonts w:ascii="Arial" w:hAnsi="Arial" w:cs="Arial"/>
          <w:bCs/>
          <w:sz w:val="24"/>
          <w:szCs w:val="24"/>
        </w:rPr>
        <w:t>baik</w:t>
      </w:r>
      <w:proofErr w:type="spellEnd"/>
      <w:r w:rsidRPr="005A417F">
        <w:rPr>
          <w:rFonts w:ascii="Arial" w:hAnsi="Arial" w:cs="Arial"/>
          <w:bCs/>
          <w:sz w:val="24"/>
          <w:szCs w:val="24"/>
        </w:rPr>
        <w:t xml:space="preserve"> dan </w:t>
      </w:r>
      <w:proofErr w:type="spellStart"/>
      <w:r w:rsidRPr="005A417F">
        <w:rPr>
          <w:rFonts w:ascii="Arial" w:hAnsi="Arial" w:cs="Arial"/>
          <w:bCs/>
          <w:sz w:val="24"/>
          <w:szCs w:val="24"/>
        </w:rPr>
        <w:t>adil</w:t>
      </w:r>
      <w:proofErr w:type="spellEnd"/>
      <w:r w:rsidRPr="005A417F">
        <w:rPr>
          <w:rFonts w:ascii="Arial" w:hAnsi="Arial" w:cs="Arial"/>
          <w:bCs/>
          <w:sz w:val="24"/>
          <w:szCs w:val="24"/>
        </w:rPr>
        <w:t xml:space="preserve">. </w:t>
      </w:r>
      <w:proofErr w:type="spellStart"/>
      <w:r w:rsidRPr="005A417F">
        <w:rPr>
          <w:rFonts w:ascii="Arial" w:hAnsi="Arial" w:cs="Arial"/>
          <w:bCs/>
          <w:sz w:val="24"/>
          <w:szCs w:val="24"/>
        </w:rPr>
        <w:t>Pembentuk</w:t>
      </w:r>
      <w:proofErr w:type="spellEnd"/>
      <w:r w:rsidRPr="005A417F">
        <w:rPr>
          <w:rFonts w:ascii="Arial" w:hAnsi="Arial" w:cs="Arial"/>
          <w:bCs/>
          <w:sz w:val="24"/>
          <w:szCs w:val="24"/>
        </w:rPr>
        <w:t xml:space="preserve"> Kitab </w:t>
      </w:r>
      <w:proofErr w:type="spellStart"/>
      <w:r w:rsidRPr="005A417F">
        <w:rPr>
          <w:rFonts w:ascii="Arial" w:hAnsi="Arial" w:cs="Arial"/>
          <w:bCs/>
          <w:sz w:val="24"/>
          <w:szCs w:val="24"/>
        </w:rPr>
        <w:t>Undang-Undang</w:t>
      </w:r>
      <w:proofErr w:type="spellEnd"/>
      <w:r w:rsidRPr="005A417F">
        <w:rPr>
          <w:rFonts w:ascii="Arial" w:hAnsi="Arial" w:cs="Arial"/>
          <w:bCs/>
          <w:sz w:val="24"/>
          <w:szCs w:val="24"/>
        </w:rPr>
        <w:t xml:space="preserve"> Hukum </w:t>
      </w:r>
      <w:proofErr w:type="spellStart"/>
      <w:r w:rsidRPr="005A417F">
        <w:rPr>
          <w:rFonts w:ascii="Arial" w:hAnsi="Arial" w:cs="Arial"/>
          <w:bCs/>
          <w:sz w:val="24"/>
          <w:szCs w:val="24"/>
        </w:rPr>
        <w:t>Pidana</w:t>
      </w:r>
      <w:proofErr w:type="spellEnd"/>
      <w:r w:rsidRPr="005A417F">
        <w:rPr>
          <w:rFonts w:ascii="Arial" w:hAnsi="Arial" w:cs="Arial"/>
          <w:bCs/>
          <w:sz w:val="24"/>
          <w:szCs w:val="24"/>
        </w:rPr>
        <w:t xml:space="preserve"> </w:t>
      </w:r>
      <w:proofErr w:type="spellStart"/>
      <w:r w:rsidRPr="005A417F">
        <w:rPr>
          <w:rFonts w:ascii="Arial" w:hAnsi="Arial" w:cs="Arial"/>
          <w:bCs/>
          <w:sz w:val="24"/>
          <w:szCs w:val="24"/>
        </w:rPr>
        <w:t>menyebutkan</w:t>
      </w:r>
      <w:proofErr w:type="spellEnd"/>
      <w:r w:rsidRPr="005A417F">
        <w:rPr>
          <w:rFonts w:ascii="Arial" w:hAnsi="Arial" w:cs="Arial"/>
          <w:bCs/>
          <w:sz w:val="24"/>
          <w:szCs w:val="24"/>
        </w:rPr>
        <w:t xml:space="preserve"> yang </w:t>
      </w:r>
      <w:proofErr w:type="spellStart"/>
      <w:r w:rsidRPr="005A417F">
        <w:rPr>
          <w:rFonts w:ascii="Arial" w:hAnsi="Arial" w:cs="Arial"/>
          <w:bCs/>
          <w:sz w:val="24"/>
          <w:szCs w:val="24"/>
        </w:rPr>
        <w:t>dapat</w:t>
      </w:r>
      <w:proofErr w:type="spellEnd"/>
      <w:r w:rsidRPr="005A417F">
        <w:rPr>
          <w:rFonts w:ascii="Arial" w:hAnsi="Arial" w:cs="Arial"/>
          <w:bCs/>
          <w:sz w:val="24"/>
          <w:szCs w:val="24"/>
        </w:rPr>
        <w:t xml:space="preserve"> </w:t>
      </w:r>
      <w:proofErr w:type="spellStart"/>
      <w:r w:rsidRPr="005A417F">
        <w:rPr>
          <w:rFonts w:ascii="Arial" w:hAnsi="Arial" w:cs="Arial"/>
          <w:bCs/>
          <w:sz w:val="24"/>
          <w:szCs w:val="24"/>
        </w:rPr>
        <w:t>menjadi</w:t>
      </w:r>
      <w:proofErr w:type="spellEnd"/>
      <w:r w:rsidRPr="005A417F">
        <w:rPr>
          <w:rFonts w:ascii="Arial" w:hAnsi="Arial" w:cs="Arial"/>
          <w:bCs/>
          <w:sz w:val="24"/>
          <w:szCs w:val="24"/>
        </w:rPr>
        <w:t xml:space="preserve"> </w:t>
      </w:r>
      <w:proofErr w:type="spellStart"/>
      <w:r w:rsidRPr="005A417F">
        <w:rPr>
          <w:rFonts w:ascii="Arial" w:hAnsi="Arial" w:cs="Arial"/>
          <w:bCs/>
          <w:sz w:val="24"/>
          <w:szCs w:val="24"/>
        </w:rPr>
        <w:t>objek</w:t>
      </w:r>
      <w:proofErr w:type="spellEnd"/>
      <w:r w:rsidRPr="005A417F">
        <w:rPr>
          <w:rFonts w:ascii="Arial" w:hAnsi="Arial" w:cs="Arial"/>
          <w:bCs/>
          <w:sz w:val="24"/>
          <w:szCs w:val="24"/>
        </w:rPr>
        <w:t xml:space="preserve"> </w:t>
      </w:r>
      <w:proofErr w:type="spellStart"/>
      <w:r w:rsidRPr="005A417F">
        <w:rPr>
          <w:rFonts w:ascii="Arial" w:hAnsi="Arial" w:cs="Arial"/>
          <w:bCs/>
          <w:sz w:val="24"/>
          <w:szCs w:val="24"/>
        </w:rPr>
        <w:t>tindak</w:t>
      </w:r>
      <w:proofErr w:type="spellEnd"/>
      <w:r w:rsidRPr="005A417F">
        <w:rPr>
          <w:rFonts w:ascii="Arial" w:hAnsi="Arial" w:cs="Arial"/>
          <w:bCs/>
          <w:sz w:val="24"/>
          <w:szCs w:val="24"/>
        </w:rPr>
        <w:t xml:space="preserve"> </w:t>
      </w:r>
      <w:proofErr w:type="spellStart"/>
      <w:r w:rsidRPr="005A417F">
        <w:rPr>
          <w:rFonts w:ascii="Arial" w:hAnsi="Arial" w:cs="Arial"/>
          <w:bCs/>
          <w:sz w:val="24"/>
          <w:szCs w:val="24"/>
        </w:rPr>
        <w:t>pidana</w:t>
      </w:r>
      <w:proofErr w:type="spellEnd"/>
      <w:r w:rsidRPr="005A417F">
        <w:rPr>
          <w:rFonts w:ascii="Arial" w:hAnsi="Arial" w:cs="Arial"/>
          <w:bCs/>
          <w:sz w:val="24"/>
          <w:szCs w:val="24"/>
        </w:rPr>
        <w:t xml:space="preserve"> </w:t>
      </w:r>
      <w:proofErr w:type="spellStart"/>
      <w:r w:rsidRPr="005A417F">
        <w:rPr>
          <w:rFonts w:ascii="Arial" w:hAnsi="Arial" w:cs="Arial"/>
          <w:bCs/>
          <w:sz w:val="24"/>
          <w:szCs w:val="24"/>
        </w:rPr>
        <w:t>pemalsuan</w:t>
      </w:r>
      <w:proofErr w:type="spellEnd"/>
      <w:r w:rsidRPr="005A417F">
        <w:rPr>
          <w:rFonts w:ascii="Arial" w:hAnsi="Arial" w:cs="Arial"/>
          <w:bCs/>
          <w:sz w:val="24"/>
          <w:szCs w:val="24"/>
        </w:rPr>
        <w:t xml:space="preserve"> yang </w:t>
      </w:r>
      <w:proofErr w:type="spellStart"/>
      <w:r w:rsidRPr="005A417F">
        <w:rPr>
          <w:rFonts w:ascii="Arial" w:hAnsi="Arial" w:cs="Arial"/>
          <w:bCs/>
          <w:sz w:val="24"/>
          <w:szCs w:val="24"/>
        </w:rPr>
        <w:t>dimaksudkan</w:t>
      </w:r>
      <w:proofErr w:type="spellEnd"/>
      <w:r w:rsidRPr="005A417F">
        <w:rPr>
          <w:rFonts w:ascii="Arial" w:hAnsi="Arial" w:cs="Arial"/>
          <w:bCs/>
          <w:sz w:val="24"/>
          <w:szCs w:val="24"/>
        </w:rPr>
        <w:t xml:space="preserve"> </w:t>
      </w:r>
      <w:proofErr w:type="spellStart"/>
      <w:r w:rsidRPr="005A417F">
        <w:rPr>
          <w:rFonts w:ascii="Arial" w:hAnsi="Arial" w:cs="Arial"/>
          <w:bCs/>
          <w:sz w:val="24"/>
          <w:szCs w:val="24"/>
        </w:rPr>
        <w:t>dalam</w:t>
      </w:r>
      <w:proofErr w:type="spellEnd"/>
      <w:r w:rsidRPr="005A417F">
        <w:rPr>
          <w:rFonts w:ascii="Arial" w:hAnsi="Arial" w:cs="Arial"/>
          <w:bCs/>
          <w:sz w:val="24"/>
          <w:szCs w:val="24"/>
        </w:rPr>
        <w:t xml:space="preserve"> </w:t>
      </w:r>
      <w:proofErr w:type="spellStart"/>
      <w:r w:rsidRPr="005A417F">
        <w:rPr>
          <w:rFonts w:ascii="Arial" w:hAnsi="Arial" w:cs="Arial"/>
          <w:bCs/>
          <w:sz w:val="24"/>
          <w:szCs w:val="24"/>
        </w:rPr>
        <w:t>Pasal</w:t>
      </w:r>
      <w:proofErr w:type="spellEnd"/>
      <w:r w:rsidRPr="005A417F">
        <w:rPr>
          <w:rFonts w:ascii="Arial" w:hAnsi="Arial" w:cs="Arial"/>
          <w:bCs/>
          <w:sz w:val="24"/>
          <w:szCs w:val="24"/>
        </w:rPr>
        <w:t xml:space="preserve"> XII </w:t>
      </w:r>
      <w:proofErr w:type="spellStart"/>
      <w:r w:rsidRPr="005A417F">
        <w:rPr>
          <w:rFonts w:ascii="Arial" w:hAnsi="Arial" w:cs="Arial"/>
          <w:bCs/>
          <w:sz w:val="24"/>
          <w:szCs w:val="24"/>
        </w:rPr>
        <w:t>hanya</w:t>
      </w:r>
      <w:proofErr w:type="spellEnd"/>
      <w:r w:rsidRPr="005A417F">
        <w:rPr>
          <w:rFonts w:ascii="Arial" w:hAnsi="Arial" w:cs="Arial"/>
          <w:bCs/>
          <w:sz w:val="24"/>
          <w:szCs w:val="24"/>
        </w:rPr>
        <w:t xml:space="preserve"> </w:t>
      </w:r>
      <w:proofErr w:type="spellStart"/>
      <w:r w:rsidRPr="005A417F">
        <w:rPr>
          <w:rFonts w:ascii="Arial" w:hAnsi="Arial" w:cs="Arial"/>
          <w:bCs/>
          <w:sz w:val="24"/>
          <w:szCs w:val="24"/>
        </w:rPr>
        <w:t>berupa</w:t>
      </w:r>
      <w:proofErr w:type="spellEnd"/>
      <w:r w:rsidRPr="005A417F">
        <w:rPr>
          <w:rFonts w:ascii="Arial" w:hAnsi="Arial" w:cs="Arial"/>
          <w:bCs/>
          <w:sz w:val="24"/>
          <w:szCs w:val="24"/>
        </w:rPr>
        <w:t xml:space="preserve"> tulisan-tulisan </w:t>
      </w:r>
      <w:proofErr w:type="spellStart"/>
      <w:r w:rsidRPr="005A417F">
        <w:rPr>
          <w:rFonts w:ascii="Arial" w:hAnsi="Arial" w:cs="Arial"/>
          <w:bCs/>
          <w:sz w:val="24"/>
          <w:szCs w:val="24"/>
        </w:rPr>
        <w:t>saja</w:t>
      </w:r>
      <w:proofErr w:type="spellEnd"/>
      <w:r w:rsidRPr="005A417F">
        <w:rPr>
          <w:rFonts w:ascii="Arial" w:hAnsi="Arial" w:cs="Arial"/>
          <w:bCs/>
          <w:sz w:val="24"/>
          <w:szCs w:val="24"/>
        </w:rPr>
        <w:t xml:space="preserve">. </w:t>
      </w:r>
      <w:proofErr w:type="spellStart"/>
      <w:r w:rsidRPr="005A417F">
        <w:rPr>
          <w:rFonts w:ascii="Arial" w:hAnsi="Arial" w:cs="Arial"/>
          <w:bCs/>
          <w:sz w:val="24"/>
          <w:szCs w:val="24"/>
        </w:rPr>
        <w:t>Menurut</w:t>
      </w:r>
      <w:proofErr w:type="spellEnd"/>
      <w:r w:rsidRPr="005A417F">
        <w:rPr>
          <w:rFonts w:ascii="Arial" w:hAnsi="Arial" w:cs="Arial"/>
          <w:bCs/>
          <w:sz w:val="24"/>
          <w:szCs w:val="24"/>
        </w:rPr>
        <w:t xml:space="preserve"> Hukum </w:t>
      </w:r>
      <w:proofErr w:type="spellStart"/>
      <w:r w:rsidRPr="005A417F">
        <w:rPr>
          <w:rFonts w:ascii="Arial" w:hAnsi="Arial" w:cs="Arial"/>
          <w:bCs/>
          <w:sz w:val="24"/>
          <w:szCs w:val="24"/>
        </w:rPr>
        <w:t>Romawi</w:t>
      </w:r>
      <w:proofErr w:type="spellEnd"/>
      <w:r w:rsidRPr="005A417F">
        <w:rPr>
          <w:rFonts w:ascii="Arial" w:hAnsi="Arial" w:cs="Arial"/>
          <w:bCs/>
          <w:sz w:val="24"/>
          <w:szCs w:val="24"/>
        </w:rPr>
        <w:t xml:space="preserve">, yang </w:t>
      </w:r>
      <w:proofErr w:type="spellStart"/>
      <w:r w:rsidRPr="005A417F">
        <w:rPr>
          <w:rFonts w:ascii="Arial" w:hAnsi="Arial" w:cs="Arial"/>
          <w:bCs/>
          <w:sz w:val="24"/>
          <w:szCs w:val="24"/>
        </w:rPr>
        <w:t>dipandang</w:t>
      </w:r>
      <w:proofErr w:type="spellEnd"/>
      <w:r w:rsidRPr="005A417F">
        <w:rPr>
          <w:rFonts w:ascii="Arial" w:hAnsi="Arial" w:cs="Arial"/>
          <w:bCs/>
          <w:sz w:val="24"/>
          <w:szCs w:val="24"/>
        </w:rPr>
        <w:t xml:space="preserve"> </w:t>
      </w:r>
      <w:proofErr w:type="spellStart"/>
      <w:r w:rsidRPr="005A417F">
        <w:rPr>
          <w:rFonts w:ascii="Arial" w:hAnsi="Arial" w:cs="Arial"/>
          <w:bCs/>
          <w:sz w:val="24"/>
          <w:szCs w:val="24"/>
        </w:rPr>
        <w:t>sebagai</w:t>
      </w:r>
      <w:proofErr w:type="spellEnd"/>
      <w:r w:rsidRPr="005A417F">
        <w:rPr>
          <w:rFonts w:ascii="Arial" w:hAnsi="Arial" w:cs="Arial"/>
          <w:bCs/>
          <w:sz w:val="24"/>
          <w:szCs w:val="24"/>
        </w:rPr>
        <w:t xml:space="preserve"> </w:t>
      </w:r>
      <w:proofErr w:type="spellStart"/>
      <w:r w:rsidRPr="005A417F">
        <w:rPr>
          <w:rFonts w:ascii="Arial" w:hAnsi="Arial" w:cs="Arial"/>
          <w:bCs/>
          <w:sz w:val="24"/>
          <w:szCs w:val="24"/>
        </w:rPr>
        <w:t>tindak</w:t>
      </w:r>
      <w:proofErr w:type="spellEnd"/>
      <w:r w:rsidRPr="005A417F">
        <w:rPr>
          <w:rFonts w:ascii="Arial" w:hAnsi="Arial" w:cs="Arial"/>
          <w:bCs/>
          <w:sz w:val="24"/>
          <w:szCs w:val="24"/>
        </w:rPr>
        <w:t xml:space="preserve"> </w:t>
      </w:r>
      <w:proofErr w:type="spellStart"/>
      <w:r w:rsidRPr="005A417F">
        <w:rPr>
          <w:rFonts w:ascii="Arial" w:hAnsi="Arial" w:cs="Arial"/>
          <w:bCs/>
          <w:sz w:val="24"/>
          <w:szCs w:val="24"/>
        </w:rPr>
        <w:t>pidana</w:t>
      </w:r>
      <w:proofErr w:type="spellEnd"/>
      <w:r w:rsidRPr="005A417F">
        <w:rPr>
          <w:rFonts w:ascii="Arial" w:hAnsi="Arial" w:cs="Arial"/>
          <w:bCs/>
          <w:sz w:val="24"/>
          <w:szCs w:val="24"/>
        </w:rPr>
        <w:t xml:space="preserve"> </w:t>
      </w:r>
      <w:proofErr w:type="spellStart"/>
      <w:r w:rsidRPr="005A417F">
        <w:rPr>
          <w:rFonts w:ascii="Arial" w:hAnsi="Arial" w:cs="Arial"/>
          <w:bCs/>
          <w:sz w:val="24"/>
          <w:szCs w:val="24"/>
        </w:rPr>
        <w:t>pemalsuan</w:t>
      </w:r>
      <w:proofErr w:type="spellEnd"/>
      <w:r w:rsidRPr="005A417F">
        <w:rPr>
          <w:rFonts w:ascii="Arial" w:hAnsi="Arial" w:cs="Arial"/>
          <w:bCs/>
          <w:sz w:val="24"/>
          <w:szCs w:val="24"/>
        </w:rPr>
        <w:t xml:space="preserve"> yang </w:t>
      </w:r>
      <w:proofErr w:type="spellStart"/>
      <w:r w:rsidRPr="005A417F">
        <w:rPr>
          <w:rFonts w:ascii="Arial" w:hAnsi="Arial" w:cs="Arial"/>
          <w:bCs/>
          <w:sz w:val="24"/>
          <w:szCs w:val="24"/>
        </w:rPr>
        <w:t>sebenarnya</w:t>
      </w:r>
      <w:proofErr w:type="spellEnd"/>
      <w:r w:rsidRPr="005A417F">
        <w:rPr>
          <w:rFonts w:ascii="Arial" w:hAnsi="Arial" w:cs="Arial"/>
          <w:bCs/>
          <w:sz w:val="24"/>
          <w:szCs w:val="24"/>
        </w:rPr>
        <w:t xml:space="preserve"> </w:t>
      </w:r>
      <w:proofErr w:type="spellStart"/>
      <w:r w:rsidRPr="005A417F">
        <w:rPr>
          <w:rFonts w:ascii="Arial" w:hAnsi="Arial" w:cs="Arial"/>
          <w:bCs/>
          <w:sz w:val="24"/>
          <w:szCs w:val="24"/>
        </w:rPr>
        <w:t>itu</w:t>
      </w:r>
      <w:proofErr w:type="spellEnd"/>
      <w:r w:rsidRPr="005A417F">
        <w:rPr>
          <w:rFonts w:ascii="Arial" w:hAnsi="Arial" w:cs="Arial"/>
          <w:bCs/>
          <w:sz w:val="24"/>
          <w:szCs w:val="24"/>
        </w:rPr>
        <w:t xml:space="preserve"> </w:t>
      </w:r>
      <w:proofErr w:type="spellStart"/>
      <w:r w:rsidRPr="005A417F">
        <w:rPr>
          <w:rFonts w:ascii="Arial" w:hAnsi="Arial" w:cs="Arial"/>
          <w:bCs/>
          <w:sz w:val="24"/>
          <w:szCs w:val="24"/>
        </w:rPr>
        <w:t>adalah</w:t>
      </w:r>
      <w:proofErr w:type="spellEnd"/>
      <w:r w:rsidRPr="005A417F">
        <w:rPr>
          <w:rFonts w:ascii="Arial" w:hAnsi="Arial" w:cs="Arial"/>
          <w:bCs/>
          <w:sz w:val="24"/>
          <w:szCs w:val="24"/>
        </w:rPr>
        <w:t xml:space="preserve"> </w:t>
      </w:r>
      <w:proofErr w:type="spellStart"/>
      <w:r w:rsidRPr="005A417F">
        <w:rPr>
          <w:rFonts w:ascii="Arial" w:hAnsi="Arial" w:cs="Arial"/>
          <w:bCs/>
          <w:sz w:val="24"/>
          <w:szCs w:val="24"/>
        </w:rPr>
        <w:t>pemalsuan</w:t>
      </w:r>
      <w:proofErr w:type="spellEnd"/>
      <w:r w:rsidRPr="005A417F">
        <w:rPr>
          <w:rFonts w:ascii="Arial" w:hAnsi="Arial" w:cs="Arial"/>
          <w:bCs/>
          <w:sz w:val="24"/>
          <w:szCs w:val="24"/>
        </w:rPr>
        <w:t xml:space="preserve"> </w:t>
      </w:r>
      <w:proofErr w:type="spellStart"/>
      <w:r w:rsidRPr="005A417F">
        <w:rPr>
          <w:rFonts w:ascii="Arial" w:hAnsi="Arial" w:cs="Arial"/>
          <w:bCs/>
          <w:sz w:val="24"/>
          <w:szCs w:val="24"/>
        </w:rPr>
        <w:t>surat-surat</w:t>
      </w:r>
      <w:proofErr w:type="spellEnd"/>
      <w:r w:rsidRPr="005A417F">
        <w:rPr>
          <w:rFonts w:ascii="Arial" w:hAnsi="Arial" w:cs="Arial"/>
          <w:bCs/>
          <w:sz w:val="24"/>
          <w:szCs w:val="24"/>
        </w:rPr>
        <w:t xml:space="preserve"> </w:t>
      </w:r>
      <w:proofErr w:type="spellStart"/>
      <w:r w:rsidRPr="005A417F">
        <w:rPr>
          <w:rFonts w:ascii="Arial" w:hAnsi="Arial" w:cs="Arial"/>
          <w:bCs/>
          <w:sz w:val="24"/>
          <w:szCs w:val="24"/>
        </w:rPr>
        <w:t>berharga</w:t>
      </w:r>
      <w:proofErr w:type="spellEnd"/>
      <w:r w:rsidRPr="005A417F">
        <w:rPr>
          <w:rFonts w:ascii="Arial" w:hAnsi="Arial" w:cs="Arial"/>
          <w:bCs/>
          <w:sz w:val="24"/>
          <w:szCs w:val="24"/>
        </w:rPr>
        <w:t xml:space="preserve"> dan </w:t>
      </w:r>
      <w:proofErr w:type="spellStart"/>
      <w:r w:rsidRPr="005A417F">
        <w:rPr>
          <w:rFonts w:ascii="Arial" w:hAnsi="Arial" w:cs="Arial"/>
          <w:bCs/>
          <w:sz w:val="24"/>
          <w:szCs w:val="24"/>
        </w:rPr>
        <w:t>pemalsuan</w:t>
      </w:r>
      <w:proofErr w:type="spellEnd"/>
      <w:r w:rsidRPr="005A417F">
        <w:rPr>
          <w:rFonts w:ascii="Arial" w:hAnsi="Arial" w:cs="Arial"/>
          <w:bCs/>
          <w:sz w:val="24"/>
          <w:szCs w:val="24"/>
        </w:rPr>
        <w:t xml:space="preserve"> </w:t>
      </w:r>
      <w:proofErr w:type="spellStart"/>
      <w:r w:rsidRPr="005A417F">
        <w:rPr>
          <w:rFonts w:ascii="Arial" w:hAnsi="Arial" w:cs="Arial"/>
          <w:bCs/>
          <w:sz w:val="24"/>
          <w:szCs w:val="24"/>
        </w:rPr>
        <w:t>mata</w:t>
      </w:r>
      <w:proofErr w:type="spellEnd"/>
      <w:r w:rsidRPr="005A417F">
        <w:rPr>
          <w:rFonts w:ascii="Arial" w:hAnsi="Arial" w:cs="Arial"/>
          <w:bCs/>
          <w:sz w:val="24"/>
          <w:szCs w:val="24"/>
        </w:rPr>
        <w:t xml:space="preserve"> uang, </w:t>
      </w:r>
      <w:proofErr w:type="spellStart"/>
      <w:r w:rsidRPr="005A417F">
        <w:rPr>
          <w:rFonts w:ascii="Arial" w:hAnsi="Arial" w:cs="Arial"/>
          <w:bCs/>
          <w:sz w:val="24"/>
          <w:szCs w:val="24"/>
        </w:rPr>
        <w:t>lalu</w:t>
      </w:r>
      <w:proofErr w:type="spellEnd"/>
      <w:r w:rsidRPr="005A417F">
        <w:rPr>
          <w:rFonts w:ascii="Arial" w:hAnsi="Arial" w:cs="Arial"/>
          <w:bCs/>
          <w:sz w:val="24"/>
          <w:szCs w:val="24"/>
        </w:rPr>
        <w:t xml:space="preserve"> </w:t>
      </w:r>
      <w:proofErr w:type="spellStart"/>
      <w:r w:rsidRPr="005A417F">
        <w:rPr>
          <w:rFonts w:ascii="Arial" w:hAnsi="Arial" w:cs="Arial"/>
          <w:bCs/>
          <w:sz w:val="24"/>
          <w:szCs w:val="24"/>
        </w:rPr>
        <w:t>kemudian</w:t>
      </w:r>
      <w:proofErr w:type="spellEnd"/>
      <w:r w:rsidRPr="005A417F">
        <w:rPr>
          <w:rFonts w:ascii="Arial" w:hAnsi="Arial" w:cs="Arial"/>
          <w:bCs/>
          <w:sz w:val="24"/>
          <w:szCs w:val="24"/>
        </w:rPr>
        <w:t xml:space="preserve"> </w:t>
      </w:r>
      <w:proofErr w:type="spellStart"/>
      <w:r w:rsidRPr="005A417F">
        <w:rPr>
          <w:rFonts w:ascii="Arial" w:hAnsi="Arial" w:cs="Arial"/>
          <w:bCs/>
          <w:sz w:val="24"/>
          <w:szCs w:val="24"/>
        </w:rPr>
        <w:t>ditambah</w:t>
      </w:r>
      <w:proofErr w:type="spellEnd"/>
      <w:r w:rsidRPr="005A417F">
        <w:rPr>
          <w:rFonts w:ascii="Arial" w:hAnsi="Arial" w:cs="Arial"/>
          <w:bCs/>
          <w:sz w:val="24"/>
          <w:szCs w:val="24"/>
        </w:rPr>
        <w:t xml:space="preserve"> </w:t>
      </w:r>
      <w:proofErr w:type="spellStart"/>
      <w:r w:rsidRPr="005A417F">
        <w:rPr>
          <w:rFonts w:ascii="Arial" w:hAnsi="Arial" w:cs="Arial"/>
          <w:bCs/>
          <w:sz w:val="24"/>
          <w:szCs w:val="24"/>
        </w:rPr>
        <w:t>sejumlah</w:t>
      </w:r>
      <w:proofErr w:type="spellEnd"/>
      <w:r w:rsidRPr="005A417F">
        <w:rPr>
          <w:rFonts w:ascii="Arial" w:hAnsi="Arial" w:cs="Arial"/>
          <w:bCs/>
          <w:sz w:val="24"/>
          <w:szCs w:val="24"/>
        </w:rPr>
        <w:t xml:space="preserve"> </w:t>
      </w:r>
      <w:proofErr w:type="spellStart"/>
      <w:r w:rsidRPr="005A417F">
        <w:rPr>
          <w:rFonts w:ascii="Arial" w:hAnsi="Arial" w:cs="Arial"/>
          <w:bCs/>
          <w:sz w:val="24"/>
          <w:szCs w:val="24"/>
        </w:rPr>
        <w:t>tindak</w:t>
      </w:r>
      <w:proofErr w:type="spellEnd"/>
      <w:r w:rsidRPr="005A417F">
        <w:rPr>
          <w:rFonts w:ascii="Arial" w:hAnsi="Arial" w:cs="Arial"/>
          <w:bCs/>
          <w:sz w:val="24"/>
          <w:szCs w:val="24"/>
        </w:rPr>
        <w:t xml:space="preserve"> </w:t>
      </w:r>
      <w:proofErr w:type="spellStart"/>
      <w:r w:rsidRPr="005A417F">
        <w:rPr>
          <w:rFonts w:ascii="Arial" w:hAnsi="Arial" w:cs="Arial"/>
          <w:bCs/>
          <w:sz w:val="24"/>
          <w:szCs w:val="24"/>
        </w:rPr>
        <w:t>pidana</w:t>
      </w:r>
      <w:proofErr w:type="spellEnd"/>
      <w:r w:rsidRPr="005A417F">
        <w:rPr>
          <w:rFonts w:ascii="Arial" w:hAnsi="Arial" w:cs="Arial"/>
          <w:bCs/>
          <w:sz w:val="24"/>
          <w:szCs w:val="24"/>
        </w:rPr>
        <w:t xml:space="preserve"> yang </w:t>
      </w:r>
      <w:proofErr w:type="spellStart"/>
      <w:r w:rsidRPr="005A417F">
        <w:rPr>
          <w:rFonts w:ascii="Arial" w:hAnsi="Arial" w:cs="Arial"/>
          <w:bCs/>
          <w:sz w:val="24"/>
          <w:szCs w:val="24"/>
        </w:rPr>
        <w:t>sebenarnya</w:t>
      </w:r>
      <w:proofErr w:type="spellEnd"/>
      <w:r w:rsidRPr="005A417F">
        <w:rPr>
          <w:rFonts w:ascii="Arial" w:hAnsi="Arial" w:cs="Arial"/>
          <w:bCs/>
          <w:sz w:val="24"/>
          <w:szCs w:val="24"/>
        </w:rPr>
        <w:t xml:space="preserve"> </w:t>
      </w:r>
      <w:proofErr w:type="spellStart"/>
      <w:r w:rsidRPr="005A417F">
        <w:rPr>
          <w:rFonts w:ascii="Arial" w:hAnsi="Arial" w:cs="Arial"/>
          <w:bCs/>
          <w:sz w:val="24"/>
          <w:szCs w:val="24"/>
        </w:rPr>
        <w:t>tidak</w:t>
      </w:r>
      <w:proofErr w:type="spellEnd"/>
      <w:r w:rsidRPr="005A417F">
        <w:rPr>
          <w:rFonts w:ascii="Arial" w:hAnsi="Arial" w:cs="Arial"/>
          <w:bCs/>
          <w:sz w:val="24"/>
          <w:szCs w:val="24"/>
        </w:rPr>
        <w:t xml:space="preserve"> </w:t>
      </w:r>
      <w:proofErr w:type="spellStart"/>
      <w:r w:rsidRPr="005A417F">
        <w:rPr>
          <w:rFonts w:ascii="Arial" w:hAnsi="Arial" w:cs="Arial"/>
          <w:bCs/>
          <w:sz w:val="24"/>
          <w:szCs w:val="24"/>
        </w:rPr>
        <w:t>dapat</w:t>
      </w:r>
      <w:proofErr w:type="spellEnd"/>
      <w:r w:rsidRPr="005A417F">
        <w:rPr>
          <w:rFonts w:ascii="Arial" w:hAnsi="Arial" w:cs="Arial"/>
          <w:bCs/>
          <w:sz w:val="24"/>
          <w:szCs w:val="24"/>
        </w:rPr>
        <w:t xml:space="preserve"> </w:t>
      </w:r>
      <w:proofErr w:type="spellStart"/>
      <w:r w:rsidRPr="005A417F">
        <w:rPr>
          <w:rFonts w:ascii="Arial" w:hAnsi="Arial" w:cs="Arial"/>
          <w:bCs/>
          <w:sz w:val="24"/>
          <w:szCs w:val="24"/>
        </w:rPr>
        <w:t>dianggap</w:t>
      </w:r>
      <w:proofErr w:type="spellEnd"/>
      <w:r w:rsidRPr="005A417F">
        <w:rPr>
          <w:rFonts w:ascii="Arial" w:hAnsi="Arial" w:cs="Arial"/>
          <w:bCs/>
          <w:sz w:val="24"/>
          <w:szCs w:val="24"/>
        </w:rPr>
        <w:t xml:space="preserve"> </w:t>
      </w:r>
      <w:proofErr w:type="spellStart"/>
      <w:r w:rsidRPr="005A417F">
        <w:rPr>
          <w:rFonts w:ascii="Arial" w:hAnsi="Arial" w:cs="Arial"/>
          <w:bCs/>
          <w:sz w:val="24"/>
          <w:szCs w:val="24"/>
        </w:rPr>
        <w:t>sebagai</w:t>
      </w:r>
      <w:proofErr w:type="spellEnd"/>
      <w:r w:rsidRPr="005A417F">
        <w:rPr>
          <w:rFonts w:ascii="Arial" w:hAnsi="Arial" w:cs="Arial"/>
          <w:bCs/>
          <w:sz w:val="24"/>
          <w:szCs w:val="24"/>
        </w:rPr>
        <w:t xml:space="preserve"> </w:t>
      </w:r>
      <w:proofErr w:type="spellStart"/>
      <w:r w:rsidRPr="005A417F">
        <w:rPr>
          <w:rFonts w:ascii="Arial" w:hAnsi="Arial" w:cs="Arial"/>
          <w:bCs/>
          <w:sz w:val="24"/>
          <w:szCs w:val="24"/>
        </w:rPr>
        <w:t>pemalsuan</w:t>
      </w:r>
      <w:proofErr w:type="spellEnd"/>
      <w:r>
        <w:rPr>
          <w:rFonts w:ascii="Arial" w:hAnsi="Arial" w:cs="Arial"/>
          <w:bCs/>
          <w:sz w:val="24"/>
          <w:szCs w:val="24"/>
        </w:rPr>
        <w:t>.</w:t>
      </w:r>
    </w:p>
    <w:p w14:paraId="3DD3B02E" w14:textId="77777777" w:rsidR="00FD636E" w:rsidRDefault="00FD636E" w:rsidP="00FD636E">
      <w:pPr>
        <w:pStyle w:val="ListParagraph"/>
        <w:tabs>
          <w:tab w:val="left" w:pos="1170"/>
          <w:tab w:val="left" w:pos="1350"/>
        </w:tabs>
        <w:spacing w:after="0" w:line="480" w:lineRule="auto"/>
        <w:ind w:left="360" w:firstLine="360"/>
        <w:jc w:val="both"/>
        <w:rPr>
          <w:rFonts w:ascii="Arial" w:hAnsi="Arial" w:cs="Arial"/>
          <w:sz w:val="24"/>
          <w:szCs w:val="24"/>
          <w:lang w:val="sv-SE"/>
        </w:rPr>
      </w:pPr>
      <w:bookmarkStart w:id="7" w:name="_Hlk136020570"/>
      <w:bookmarkStart w:id="8" w:name="_Hlk136019270"/>
      <w:r>
        <w:rPr>
          <w:rFonts w:ascii="Arial" w:hAnsi="Arial" w:cs="Arial"/>
          <w:sz w:val="24"/>
          <w:szCs w:val="24"/>
          <w:lang w:val="sv-SE"/>
        </w:rPr>
        <w:lastRenderedPageBreak/>
        <w:t xml:space="preserve">Berdasarkan hasil wawancara dengan </w:t>
      </w:r>
      <w:r>
        <w:rPr>
          <w:rFonts w:ascii="Arial" w:hAnsi="Arial" w:cs="Arial"/>
          <w:b/>
          <w:bCs/>
          <w:sz w:val="24"/>
          <w:szCs w:val="24"/>
          <w:lang w:val="sv-SE"/>
        </w:rPr>
        <w:t xml:space="preserve">Dr. Kompol Hardjoko, SH.,MH, </w:t>
      </w:r>
      <w:r>
        <w:rPr>
          <w:rFonts w:ascii="Arial" w:hAnsi="Arial" w:cs="Arial"/>
          <w:sz w:val="24"/>
          <w:szCs w:val="24"/>
          <w:lang w:val="sv-SE"/>
        </w:rPr>
        <w:t>selaku Wakasat Reskrim Polrestabes Makassar pada tanggal 15 Mei 2023, pukul 13:20 wita</w:t>
      </w:r>
      <w:bookmarkEnd w:id="7"/>
      <w:r>
        <w:rPr>
          <w:rFonts w:ascii="Arial" w:hAnsi="Arial" w:cs="Arial"/>
          <w:sz w:val="24"/>
          <w:szCs w:val="24"/>
          <w:lang w:val="sv-SE"/>
        </w:rPr>
        <w:t xml:space="preserve">, bahwa </w:t>
      </w:r>
      <w:bookmarkEnd w:id="8"/>
      <w:r>
        <w:rPr>
          <w:rFonts w:ascii="Arial" w:hAnsi="Arial" w:cs="Arial"/>
          <w:sz w:val="24"/>
          <w:szCs w:val="24"/>
          <w:lang w:val="sv-SE"/>
        </w:rPr>
        <w:t>tidak efektivitasnya penegakan hukum tindak pidana menempatkan keterangan palsu kedalam akta otentik karena beberapa faktor seperti, kesulitan dalam penyitaan dokumen, pelapor juga kurang memahami tentang apa itu akta otentik, dan adanya Undang-undang tentang jabatan Notaris dimana penyidik dalam hal ini harus terlebih dahulu meminta persetujuan kepada majelis kehormatan notaris yang dalam mengambil keputusan tidak melibatkan kepolisian.</w:t>
      </w:r>
    </w:p>
    <w:p w14:paraId="4BABCB3B" w14:textId="7D1A9F30" w:rsidR="00FD636E" w:rsidRDefault="00FD636E" w:rsidP="00FD636E">
      <w:pPr>
        <w:pStyle w:val="ListParagraph"/>
        <w:tabs>
          <w:tab w:val="left" w:pos="1170"/>
          <w:tab w:val="left" w:pos="1350"/>
        </w:tabs>
        <w:spacing w:after="0" w:line="480" w:lineRule="auto"/>
        <w:ind w:left="360" w:firstLine="360"/>
        <w:jc w:val="both"/>
        <w:rPr>
          <w:rFonts w:ascii="Arial" w:hAnsi="Arial" w:cs="Arial"/>
          <w:sz w:val="24"/>
          <w:szCs w:val="24"/>
          <w:lang w:val="sv-SE"/>
        </w:rPr>
      </w:pPr>
      <w:bookmarkStart w:id="9" w:name="_Hlk136294901"/>
      <w:r>
        <w:rPr>
          <w:rFonts w:ascii="Arial" w:hAnsi="Arial" w:cs="Arial"/>
          <w:sz w:val="24"/>
          <w:szCs w:val="24"/>
          <w:lang w:val="sv-SE"/>
        </w:rPr>
        <w:t xml:space="preserve">Sedangkan menurut Penyidik Pembantu Sat Reskrim Polrestabes Makassar, </w:t>
      </w:r>
      <w:r>
        <w:rPr>
          <w:rFonts w:ascii="Arial" w:hAnsi="Arial" w:cs="Arial"/>
          <w:b/>
          <w:bCs/>
          <w:sz w:val="24"/>
          <w:szCs w:val="24"/>
          <w:lang w:val="sv-SE"/>
        </w:rPr>
        <w:t xml:space="preserve">Aiptu Mahyudin Lau,SH.,MH, </w:t>
      </w:r>
      <w:bookmarkStart w:id="10" w:name="_Hlk136028639"/>
      <w:r>
        <w:rPr>
          <w:rFonts w:ascii="Arial" w:hAnsi="Arial" w:cs="Arial"/>
          <w:sz w:val="24"/>
          <w:szCs w:val="24"/>
          <w:lang w:val="sv-SE"/>
        </w:rPr>
        <w:t>hasil wawancara pada tanggal 15 mei 2023, pukul 14:55 wita</w:t>
      </w:r>
      <w:bookmarkEnd w:id="9"/>
      <w:bookmarkEnd w:id="10"/>
      <w:r>
        <w:rPr>
          <w:rFonts w:ascii="Arial" w:hAnsi="Arial" w:cs="Arial"/>
          <w:sz w:val="24"/>
          <w:szCs w:val="24"/>
          <w:lang w:val="sv-SE"/>
        </w:rPr>
        <w:t>, mengatakan bahwa dalam pemeriksaan Notaris, penyidik kesulitan memeriksa karena harus mendapatkan izin dari majelis kehormatan notaris, sehingga dalam proses penyidikan mengalami hambatan. Dan juga Permintaan izin penyitaan warkah melalui Badan Pertanahan Nasional (BPN), sehingga penyidik kesulitan mendapatkan barang bukti surat terkait tindak pidana menepatkan keterangan palsu tersebut.</w:t>
      </w:r>
    </w:p>
    <w:p w14:paraId="2BE79496" w14:textId="3A0F031D" w:rsidR="00666FFA" w:rsidRDefault="00666FFA" w:rsidP="00666FFA">
      <w:pPr>
        <w:pStyle w:val="ListParagraph"/>
        <w:tabs>
          <w:tab w:val="left" w:pos="1170"/>
          <w:tab w:val="left" w:pos="1350"/>
        </w:tabs>
        <w:spacing w:after="0" w:line="480" w:lineRule="auto"/>
        <w:ind w:left="360" w:firstLine="360"/>
        <w:jc w:val="both"/>
        <w:rPr>
          <w:rFonts w:ascii="Arial" w:hAnsi="Arial" w:cs="Arial"/>
          <w:sz w:val="24"/>
          <w:szCs w:val="24"/>
        </w:rPr>
      </w:pPr>
      <w:proofErr w:type="spellStart"/>
      <w:r w:rsidRPr="00666FFA">
        <w:rPr>
          <w:rFonts w:ascii="Arial" w:hAnsi="Arial" w:cs="Arial"/>
          <w:sz w:val="24"/>
          <w:szCs w:val="24"/>
        </w:rPr>
        <w:t>Majelis</w:t>
      </w:r>
      <w:proofErr w:type="spellEnd"/>
      <w:r w:rsidRPr="00666FFA">
        <w:rPr>
          <w:rFonts w:ascii="Arial" w:hAnsi="Arial" w:cs="Arial"/>
          <w:sz w:val="24"/>
          <w:szCs w:val="24"/>
        </w:rPr>
        <w:t xml:space="preserve"> </w:t>
      </w:r>
      <w:proofErr w:type="spellStart"/>
      <w:r w:rsidRPr="00666FFA">
        <w:rPr>
          <w:rFonts w:ascii="Arial" w:hAnsi="Arial" w:cs="Arial"/>
          <w:sz w:val="24"/>
          <w:szCs w:val="24"/>
        </w:rPr>
        <w:t>pengawas</w:t>
      </w:r>
      <w:proofErr w:type="spellEnd"/>
      <w:r w:rsidRPr="00666FFA">
        <w:rPr>
          <w:rFonts w:ascii="Arial" w:hAnsi="Arial" w:cs="Arial"/>
          <w:sz w:val="24"/>
          <w:szCs w:val="24"/>
        </w:rPr>
        <w:t xml:space="preserve"> </w:t>
      </w:r>
      <w:proofErr w:type="spellStart"/>
      <w:r w:rsidRPr="00666FFA">
        <w:rPr>
          <w:rFonts w:ascii="Arial" w:hAnsi="Arial" w:cs="Arial"/>
          <w:sz w:val="24"/>
          <w:szCs w:val="24"/>
        </w:rPr>
        <w:t>menurut</w:t>
      </w:r>
      <w:proofErr w:type="spellEnd"/>
      <w:r w:rsidRPr="00666FFA">
        <w:rPr>
          <w:rFonts w:ascii="Arial" w:hAnsi="Arial" w:cs="Arial"/>
          <w:sz w:val="24"/>
          <w:szCs w:val="24"/>
        </w:rPr>
        <w:t xml:space="preserve"> </w:t>
      </w:r>
      <w:proofErr w:type="spellStart"/>
      <w:r w:rsidRPr="00666FFA">
        <w:rPr>
          <w:rFonts w:ascii="Arial" w:hAnsi="Arial" w:cs="Arial"/>
          <w:sz w:val="24"/>
          <w:szCs w:val="24"/>
        </w:rPr>
        <w:t>ketentuan</w:t>
      </w:r>
      <w:proofErr w:type="spellEnd"/>
      <w:r w:rsidRPr="00666FFA">
        <w:rPr>
          <w:rFonts w:ascii="Arial" w:hAnsi="Arial" w:cs="Arial"/>
          <w:sz w:val="24"/>
          <w:szCs w:val="24"/>
        </w:rPr>
        <w:t xml:space="preserve"> </w:t>
      </w:r>
      <w:proofErr w:type="spellStart"/>
      <w:r w:rsidRPr="00666FFA">
        <w:rPr>
          <w:rFonts w:ascii="Arial" w:hAnsi="Arial" w:cs="Arial"/>
          <w:sz w:val="24"/>
          <w:szCs w:val="24"/>
        </w:rPr>
        <w:t>Pasal</w:t>
      </w:r>
      <w:proofErr w:type="spellEnd"/>
      <w:r w:rsidRPr="00666FFA">
        <w:rPr>
          <w:rFonts w:ascii="Arial" w:hAnsi="Arial" w:cs="Arial"/>
          <w:sz w:val="24"/>
          <w:szCs w:val="24"/>
        </w:rPr>
        <w:t xml:space="preserve"> 66 UUJNP </w:t>
      </w:r>
      <w:proofErr w:type="spellStart"/>
      <w:r w:rsidRPr="00666FFA">
        <w:rPr>
          <w:rFonts w:ascii="Arial" w:hAnsi="Arial" w:cs="Arial"/>
          <w:sz w:val="24"/>
          <w:szCs w:val="24"/>
        </w:rPr>
        <w:t>melakukan</w:t>
      </w:r>
      <w:proofErr w:type="spellEnd"/>
      <w:r w:rsidRPr="00666FFA">
        <w:rPr>
          <w:rFonts w:ascii="Arial" w:hAnsi="Arial" w:cs="Arial"/>
          <w:sz w:val="24"/>
          <w:szCs w:val="24"/>
        </w:rPr>
        <w:t xml:space="preserve"> </w:t>
      </w:r>
      <w:proofErr w:type="spellStart"/>
      <w:r w:rsidRPr="00666FFA">
        <w:rPr>
          <w:rFonts w:ascii="Arial" w:hAnsi="Arial" w:cs="Arial"/>
          <w:sz w:val="24"/>
          <w:szCs w:val="24"/>
        </w:rPr>
        <w:t>penyelidikan</w:t>
      </w:r>
      <w:proofErr w:type="spellEnd"/>
      <w:r w:rsidRPr="00666FFA">
        <w:rPr>
          <w:rFonts w:ascii="Arial" w:hAnsi="Arial" w:cs="Arial"/>
          <w:sz w:val="24"/>
          <w:szCs w:val="24"/>
        </w:rPr>
        <w:t xml:space="preserve"> </w:t>
      </w:r>
      <w:proofErr w:type="spellStart"/>
      <w:r w:rsidRPr="00666FFA">
        <w:rPr>
          <w:rFonts w:ascii="Arial" w:hAnsi="Arial" w:cs="Arial"/>
          <w:sz w:val="24"/>
          <w:szCs w:val="24"/>
        </w:rPr>
        <w:t>dengan</w:t>
      </w:r>
      <w:proofErr w:type="spellEnd"/>
      <w:r w:rsidRPr="00666FFA">
        <w:rPr>
          <w:rFonts w:ascii="Arial" w:hAnsi="Arial" w:cs="Arial"/>
          <w:sz w:val="24"/>
          <w:szCs w:val="24"/>
        </w:rPr>
        <w:t xml:space="preserve"> </w:t>
      </w:r>
      <w:proofErr w:type="spellStart"/>
      <w:r w:rsidRPr="00666FFA">
        <w:rPr>
          <w:rFonts w:ascii="Arial" w:hAnsi="Arial" w:cs="Arial"/>
          <w:sz w:val="24"/>
          <w:szCs w:val="24"/>
        </w:rPr>
        <w:t>cara</w:t>
      </w:r>
      <w:proofErr w:type="spellEnd"/>
      <w:r w:rsidRPr="00666FFA">
        <w:rPr>
          <w:rFonts w:ascii="Arial" w:hAnsi="Arial" w:cs="Arial"/>
          <w:sz w:val="24"/>
          <w:szCs w:val="24"/>
        </w:rPr>
        <w:t xml:space="preserve"> </w:t>
      </w:r>
      <w:proofErr w:type="spellStart"/>
      <w:r w:rsidRPr="00666FFA">
        <w:rPr>
          <w:rFonts w:ascii="Arial" w:hAnsi="Arial" w:cs="Arial"/>
          <w:sz w:val="24"/>
          <w:szCs w:val="24"/>
        </w:rPr>
        <w:t>memanggil</w:t>
      </w:r>
      <w:proofErr w:type="spellEnd"/>
      <w:r w:rsidRPr="00666FFA">
        <w:rPr>
          <w:rFonts w:ascii="Arial" w:hAnsi="Arial" w:cs="Arial"/>
          <w:sz w:val="24"/>
          <w:szCs w:val="24"/>
        </w:rPr>
        <w:t xml:space="preserve"> </w:t>
      </w:r>
      <w:proofErr w:type="spellStart"/>
      <w:r w:rsidRPr="00666FFA">
        <w:rPr>
          <w:rFonts w:ascii="Arial" w:hAnsi="Arial" w:cs="Arial"/>
          <w:sz w:val="24"/>
          <w:szCs w:val="24"/>
        </w:rPr>
        <w:t>notaris</w:t>
      </w:r>
      <w:proofErr w:type="spellEnd"/>
      <w:r w:rsidRPr="00666FFA">
        <w:rPr>
          <w:rFonts w:ascii="Arial" w:hAnsi="Arial" w:cs="Arial"/>
          <w:sz w:val="24"/>
          <w:szCs w:val="24"/>
        </w:rPr>
        <w:t xml:space="preserve"> </w:t>
      </w:r>
      <w:proofErr w:type="spellStart"/>
      <w:r w:rsidRPr="00666FFA">
        <w:rPr>
          <w:rFonts w:ascii="Arial" w:hAnsi="Arial" w:cs="Arial"/>
          <w:sz w:val="24"/>
          <w:szCs w:val="24"/>
        </w:rPr>
        <w:t>terlebih</w:t>
      </w:r>
      <w:proofErr w:type="spellEnd"/>
      <w:r w:rsidRPr="00666FFA">
        <w:rPr>
          <w:rFonts w:ascii="Arial" w:hAnsi="Arial" w:cs="Arial"/>
          <w:sz w:val="24"/>
          <w:szCs w:val="24"/>
        </w:rPr>
        <w:t xml:space="preserve"> </w:t>
      </w:r>
      <w:proofErr w:type="spellStart"/>
      <w:r w:rsidRPr="00666FFA">
        <w:rPr>
          <w:rFonts w:ascii="Arial" w:hAnsi="Arial" w:cs="Arial"/>
          <w:sz w:val="24"/>
          <w:szCs w:val="24"/>
        </w:rPr>
        <w:t>dahulu</w:t>
      </w:r>
      <w:proofErr w:type="spellEnd"/>
      <w:r w:rsidRPr="00666FFA">
        <w:rPr>
          <w:rFonts w:ascii="Arial" w:hAnsi="Arial" w:cs="Arial"/>
          <w:sz w:val="24"/>
          <w:szCs w:val="24"/>
        </w:rPr>
        <w:t xml:space="preserve">, </w:t>
      </w:r>
      <w:proofErr w:type="spellStart"/>
      <w:r w:rsidRPr="00666FFA">
        <w:rPr>
          <w:rFonts w:ascii="Arial" w:hAnsi="Arial" w:cs="Arial"/>
          <w:sz w:val="24"/>
          <w:szCs w:val="24"/>
        </w:rPr>
        <w:t>melihat</w:t>
      </w:r>
      <w:proofErr w:type="spellEnd"/>
      <w:r w:rsidRPr="00666FFA">
        <w:rPr>
          <w:rFonts w:ascii="Arial" w:hAnsi="Arial" w:cs="Arial"/>
          <w:sz w:val="24"/>
          <w:szCs w:val="24"/>
        </w:rPr>
        <w:t xml:space="preserve">, </w:t>
      </w:r>
      <w:proofErr w:type="spellStart"/>
      <w:r w:rsidRPr="00666FFA">
        <w:rPr>
          <w:rFonts w:ascii="Arial" w:hAnsi="Arial" w:cs="Arial"/>
          <w:sz w:val="24"/>
          <w:szCs w:val="24"/>
        </w:rPr>
        <w:t>memeriksa</w:t>
      </w:r>
      <w:proofErr w:type="spellEnd"/>
      <w:r w:rsidRPr="00666FFA">
        <w:rPr>
          <w:rFonts w:ascii="Arial" w:hAnsi="Arial" w:cs="Arial"/>
          <w:sz w:val="24"/>
          <w:szCs w:val="24"/>
        </w:rPr>
        <w:t xml:space="preserve">, dan </w:t>
      </w:r>
      <w:proofErr w:type="spellStart"/>
      <w:r w:rsidRPr="00666FFA">
        <w:rPr>
          <w:rFonts w:ascii="Arial" w:hAnsi="Arial" w:cs="Arial"/>
          <w:sz w:val="24"/>
          <w:szCs w:val="24"/>
        </w:rPr>
        <w:t>menelaah</w:t>
      </w:r>
      <w:proofErr w:type="spellEnd"/>
      <w:r w:rsidRPr="00666FFA">
        <w:rPr>
          <w:rFonts w:ascii="Arial" w:hAnsi="Arial" w:cs="Arial"/>
          <w:sz w:val="24"/>
          <w:szCs w:val="24"/>
        </w:rPr>
        <w:t xml:space="preserve"> </w:t>
      </w:r>
      <w:proofErr w:type="spellStart"/>
      <w:r w:rsidRPr="00666FFA">
        <w:rPr>
          <w:rFonts w:ascii="Arial" w:hAnsi="Arial" w:cs="Arial"/>
          <w:sz w:val="24"/>
          <w:szCs w:val="24"/>
        </w:rPr>
        <w:t>terkait</w:t>
      </w:r>
      <w:proofErr w:type="spellEnd"/>
      <w:r w:rsidRPr="00666FFA">
        <w:rPr>
          <w:rFonts w:ascii="Arial" w:hAnsi="Arial" w:cs="Arial"/>
          <w:sz w:val="24"/>
          <w:szCs w:val="24"/>
        </w:rPr>
        <w:t xml:space="preserve"> </w:t>
      </w:r>
      <w:proofErr w:type="spellStart"/>
      <w:r w:rsidRPr="00666FFA">
        <w:rPr>
          <w:rFonts w:ascii="Arial" w:hAnsi="Arial" w:cs="Arial"/>
          <w:sz w:val="24"/>
          <w:szCs w:val="24"/>
        </w:rPr>
        <w:t>kesesuaian</w:t>
      </w:r>
      <w:proofErr w:type="spellEnd"/>
      <w:r w:rsidRPr="00666FFA">
        <w:rPr>
          <w:rFonts w:ascii="Arial" w:hAnsi="Arial" w:cs="Arial"/>
          <w:sz w:val="24"/>
          <w:szCs w:val="24"/>
        </w:rPr>
        <w:t xml:space="preserve"> </w:t>
      </w:r>
      <w:proofErr w:type="spellStart"/>
      <w:r w:rsidRPr="00666FFA">
        <w:rPr>
          <w:rFonts w:ascii="Arial" w:hAnsi="Arial" w:cs="Arial"/>
          <w:sz w:val="24"/>
          <w:szCs w:val="24"/>
        </w:rPr>
        <w:t>pelaksanaan</w:t>
      </w:r>
      <w:proofErr w:type="spellEnd"/>
      <w:r w:rsidRPr="00666FFA">
        <w:rPr>
          <w:rFonts w:ascii="Arial" w:hAnsi="Arial" w:cs="Arial"/>
          <w:sz w:val="24"/>
          <w:szCs w:val="24"/>
        </w:rPr>
        <w:t xml:space="preserve"> </w:t>
      </w:r>
      <w:proofErr w:type="spellStart"/>
      <w:r w:rsidRPr="00666FFA">
        <w:rPr>
          <w:rFonts w:ascii="Arial" w:hAnsi="Arial" w:cs="Arial"/>
          <w:sz w:val="24"/>
          <w:szCs w:val="24"/>
        </w:rPr>
        <w:t>tugas</w:t>
      </w:r>
      <w:proofErr w:type="spellEnd"/>
      <w:r w:rsidRPr="00666FFA">
        <w:rPr>
          <w:rFonts w:ascii="Arial" w:hAnsi="Arial" w:cs="Arial"/>
          <w:sz w:val="24"/>
          <w:szCs w:val="24"/>
        </w:rPr>
        <w:t xml:space="preserve"> </w:t>
      </w:r>
      <w:proofErr w:type="spellStart"/>
      <w:r w:rsidRPr="00666FFA">
        <w:rPr>
          <w:rFonts w:ascii="Arial" w:hAnsi="Arial" w:cs="Arial"/>
          <w:sz w:val="24"/>
          <w:szCs w:val="24"/>
        </w:rPr>
        <w:t>jabatan</w:t>
      </w:r>
      <w:proofErr w:type="spellEnd"/>
      <w:r w:rsidRPr="00666FFA">
        <w:rPr>
          <w:rFonts w:ascii="Arial" w:hAnsi="Arial" w:cs="Arial"/>
          <w:sz w:val="24"/>
          <w:szCs w:val="24"/>
        </w:rPr>
        <w:t xml:space="preserve"> </w:t>
      </w:r>
      <w:proofErr w:type="spellStart"/>
      <w:r w:rsidRPr="00666FFA">
        <w:rPr>
          <w:rFonts w:ascii="Arial" w:hAnsi="Arial" w:cs="Arial"/>
          <w:sz w:val="24"/>
          <w:szCs w:val="24"/>
        </w:rPr>
        <w:t>notaris</w:t>
      </w:r>
      <w:proofErr w:type="spellEnd"/>
      <w:r w:rsidRPr="00666FFA">
        <w:rPr>
          <w:rFonts w:ascii="Arial" w:hAnsi="Arial" w:cs="Arial"/>
          <w:sz w:val="24"/>
          <w:szCs w:val="24"/>
        </w:rPr>
        <w:t xml:space="preserve"> </w:t>
      </w:r>
      <w:proofErr w:type="spellStart"/>
      <w:r w:rsidRPr="00666FFA">
        <w:rPr>
          <w:rFonts w:ascii="Arial" w:hAnsi="Arial" w:cs="Arial"/>
          <w:sz w:val="24"/>
          <w:szCs w:val="24"/>
        </w:rPr>
        <w:t>tersebut</w:t>
      </w:r>
      <w:proofErr w:type="spellEnd"/>
      <w:r w:rsidRPr="00666FFA">
        <w:rPr>
          <w:rFonts w:ascii="Arial" w:hAnsi="Arial" w:cs="Arial"/>
          <w:sz w:val="24"/>
          <w:szCs w:val="24"/>
        </w:rPr>
        <w:t xml:space="preserve"> </w:t>
      </w:r>
      <w:proofErr w:type="spellStart"/>
      <w:r w:rsidRPr="00666FFA">
        <w:rPr>
          <w:rFonts w:ascii="Arial" w:hAnsi="Arial" w:cs="Arial"/>
          <w:sz w:val="24"/>
          <w:szCs w:val="24"/>
        </w:rPr>
        <w:t>dengan</w:t>
      </w:r>
      <w:proofErr w:type="spellEnd"/>
      <w:r w:rsidRPr="00666FFA">
        <w:rPr>
          <w:rFonts w:ascii="Arial" w:hAnsi="Arial" w:cs="Arial"/>
          <w:sz w:val="24"/>
          <w:szCs w:val="24"/>
        </w:rPr>
        <w:t xml:space="preserve"> </w:t>
      </w:r>
      <w:proofErr w:type="spellStart"/>
      <w:r w:rsidRPr="00666FFA">
        <w:rPr>
          <w:rFonts w:ascii="Arial" w:hAnsi="Arial" w:cs="Arial"/>
          <w:sz w:val="24"/>
          <w:szCs w:val="24"/>
        </w:rPr>
        <w:t>undang-undang</w:t>
      </w:r>
      <w:proofErr w:type="spellEnd"/>
      <w:r w:rsidRPr="00666FFA">
        <w:rPr>
          <w:rFonts w:ascii="Arial" w:hAnsi="Arial" w:cs="Arial"/>
          <w:sz w:val="24"/>
          <w:szCs w:val="24"/>
        </w:rPr>
        <w:t xml:space="preserve">. Hasil </w:t>
      </w:r>
      <w:proofErr w:type="spellStart"/>
      <w:r w:rsidRPr="00666FFA">
        <w:rPr>
          <w:rFonts w:ascii="Arial" w:hAnsi="Arial" w:cs="Arial"/>
          <w:sz w:val="24"/>
          <w:szCs w:val="24"/>
        </w:rPr>
        <w:t>pemeriksaan</w:t>
      </w:r>
      <w:proofErr w:type="spellEnd"/>
      <w:r w:rsidRPr="00666FFA">
        <w:rPr>
          <w:rFonts w:ascii="Arial" w:hAnsi="Arial" w:cs="Arial"/>
          <w:sz w:val="24"/>
          <w:szCs w:val="24"/>
        </w:rPr>
        <w:t xml:space="preserve"> </w:t>
      </w:r>
      <w:proofErr w:type="spellStart"/>
      <w:r w:rsidRPr="00666FFA">
        <w:rPr>
          <w:rFonts w:ascii="Arial" w:hAnsi="Arial" w:cs="Arial"/>
          <w:sz w:val="24"/>
          <w:szCs w:val="24"/>
        </w:rPr>
        <w:t>tersebut</w:t>
      </w:r>
      <w:proofErr w:type="spellEnd"/>
      <w:r w:rsidRPr="00666FFA">
        <w:rPr>
          <w:rFonts w:ascii="Arial" w:hAnsi="Arial" w:cs="Arial"/>
          <w:sz w:val="24"/>
          <w:szCs w:val="24"/>
        </w:rPr>
        <w:t xml:space="preserve"> </w:t>
      </w:r>
      <w:proofErr w:type="spellStart"/>
      <w:r w:rsidRPr="00666FFA">
        <w:rPr>
          <w:rFonts w:ascii="Arial" w:hAnsi="Arial" w:cs="Arial"/>
          <w:sz w:val="24"/>
          <w:szCs w:val="24"/>
        </w:rPr>
        <w:t>menjadi</w:t>
      </w:r>
      <w:proofErr w:type="spellEnd"/>
      <w:r w:rsidRPr="00666FFA">
        <w:rPr>
          <w:rFonts w:ascii="Arial" w:hAnsi="Arial" w:cs="Arial"/>
          <w:sz w:val="24"/>
          <w:szCs w:val="24"/>
        </w:rPr>
        <w:t xml:space="preserve"> </w:t>
      </w:r>
      <w:proofErr w:type="spellStart"/>
      <w:r w:rsidRPr="00666FFA">
        <w:rPr>
          <w:rFonts w:ascii="Arial" w:hAnsi="Arial" w:cs="Arial"/>
          <w:sz w:val="24"/>
          <w:szCs w:val="24"/>
        </w:rPr>
        <w:t>dasar</w:t>
      </w:r>
      <w:proofErr w:type="spellEnd"/>
      <w:r w:rsidRPr="00666FFA">
        <w:rPr>
          <w:rFonts w:ascii="Arial" w:hAnsi="Arial" w:cs="Arial"/>
          <w:sz w:val="24"/>
          <w:szCs w:val="24"/>
        </w:rPr>
        <w:t xml:space="preserve"> </w:t>
      </w:r>
      <w:proofErr w:type="spellStart"/>
      <w:r w:rsidRPr="00666FFA">
        <w:rPr>
          <w:rFonts w:ascii="Arial" w:hAnsi="Arial" w:cs="Arial"/>
          <w:sz w:val="24"/>
          <w:szCs w:val="24"/>
        </w:rPr>
        <w:t>bagi</w:t>
      </w:r>
      <w:proofErr w:type="spellEnd"/>
      <w:r w:rsidRPr="00666FFA">
        <w:rPr>
          <w:rFonts w:ascii="Arial" w:hAnsi="Arial" w:cs="Arial"/>
          <w:sz w:val="24"/>
          <w:szCs w:val="24"/>
        </w:rPr>
        <w:t xml:space="preserve"> </w:t>
      </w:r>
      <w:proofErr w:type="spellStart"/>
      <w:r w:rsidRPr="00666FFA">
        <w:rPr>
          <w:rFonts w:ascii="Arial" w:hAnsi="Arial" w:cs="Arial"/>
          <w:sz w:val="24"/>
          <w:szCs w:val="24"/>
        </w:rPr>
        <w:t>majelis</w:t>
      </w:r>
      <w:proofErr w:type="spellEnd"/>
      <w:r w:rsidRPr="00666FFA">
        <w:rPr>
          <w:rFonts w:ascii="Arial" w:hAnsi="Arial" w:cs="Arial"/>
          <w:sz w:val="24"/>
          <w:szCs w:val="24"/>
        </w:rPr>
        <w:t xml:space="preserve"> </w:t>
      </w:r>
      <w:proofErr w:type="spellStart"/>
      <w:r w:rsidRPr="00666FFA">
        <w:rPr>
          <w:rFonts w:ascii="Arial" w:hAnsi="Arial" w:cs="Arial"/>
          <w:sz w:val="24"/>
          <w:szCs w:val="24"/>
        </w:rPr>
        <w:t>kehormatan</w:t>
      </w:r>
      <w:proofErr w:type="spellEnd"/>
      <w:r w:rsidRPr="00666FFA">
        <w:rPr>
          <w:rFonts w:ascii="Arial" w:hAnsi="Arial" w:cs="Arial"/>
          <w:sz w:val="24"/>
          <w:szCs w:val="24"/>
        </w:rPr>
        <w:t xml:space="preserve"> </w:t>
      </w:r>
      <w:proofErr w:type="spellStart"/>
      <w:r w:rsidRPr="00666FFA">
        <w:rPr>
          <w:rFonts w:ascii="Arial" w:hAnsi="Arial" w:cs="Arial"/>
          <w:sz w:val="24"/>
          <w:szCs w:val="24"/>
        </w:rPr>
        <w:t>untuk</w:t>
      </w:r>
      <w:proofErr w:type="spellEnd"/>
      <w:r w:rsidRPr="00666FFA">
        <w:rPr>
          <w:rFonts w:ascii="Arial" w:hAnsi="Arial" w:cs="Arial"/>
          <w:sz w:val="24"/>
          <w:szCs w:val="24"/>
        </w:rPr>
        <w:t xml:space="preserve"> </w:t>
      </w:r>
      <w:proofErr w:type="spellStart"/>
      <w:r w:rsidRPr="00666FFA">
        <w:rPr>
          <w:rFonts w:ascii="Arial" w:hAnsi="Arial" w:cs="Arial"/>
          <w:sz w:val="24"/>
          <w:szCs w:val="24"/>
        </w:rPr>
        <w:t>menyimpulkan</w:t>
      </w:r>
      <w:proofErr w:type="spellEnd"/>
      <w:r w:rsidRPr="00666FFA">
        <w:rPr>
          <w:rFonts w:ascii="Arial" w:hAnsi="Arial" w:cs="Arial"/>
          <w:sz w:val="24"/>
          <w:szCs w:val="24"/>
        </w:rPr>
        <w:t xml:space="preserve"> </w:t>
      </w:r>
      <w:proofErr w:type="spellStart"/>
      <w:r w:rsidRPr="00666FFA">
        <w:rPr>
          <w:rFonts w:ascii="Arial" w:hAnsi="Arial" w:cs="Arial"/>
          <w:sz w:val="24"/>
          <w:szCs w:val="24"/>
        </w:rPr>
        <w:t>bahwa</w:t>
      </w:r>
      <w:proofErr w:type="spellEnd"/>
      <w:r w:rsidRPr="00666FFA">
        <w:rPr>
          <w:rFonts w:ascii="Arial" w:hAnsi="Arial" w:cs="Arial"/>
          <w:sz w:val="24"/>
          <w:szCs w:val="24"/>
        </w:rPr>
        <w:t xml:space="preserve"> </w:t>
      </w:r>
      <w:proofErr w:type="spellStart"/>
      <w:r w:rsidRPr="00666FFA">
        <w:rPr>
          <w:rFonts w:ascii="Arial" w:hAnsi="Arial" w:cs="Arial"/>
          <w:sz w:val="24"/>
          <w:szCs w:val="24"/>
        </w:rPr>
        <w:t>notaris</w:t>
      </w:r>
      <w:proofErr w:type="spellEnd"/>
      <w:r w:rsidRPr="00666FFA">
        <w:rPr>
          <w:rFonts w:ascii="Arial" w:hAnsi="Arial" w:cs="Arial"/>
          <w:sz w:val="24"/>
          <w:szCs w:val="24"/>
        </w:rPr>
        <w:t xml:space="preserve"> </w:t>
      </w:r>
      <w:proofErr w:type="spellStart"/>
      <w:r w:rsidRPr="00666FFA">
        <w:rPr>
          <w:rFonts w:ascii="Arial" w:hAnsi="Arial" w:cs="Arial"/>
          <w:sz w:val="24"/>
          <w:szCs w:val="24"/>
        </w:rPr>
        <w:lastRenderedPageBreak/>
        <w:t>layak</w:t>
      </w:r>
      <w:proofErr w:type="spellEnd"/>
      <w:r w:rsidRPr="00666FFA">
        <w:rPr>
          <w:rFonts w:ascii="Arial" w:hAnsi="Arial" w:cs="Arial"/>
          <w:sz w:val="24"/>
          <w:szCs w:val="24"/>
        </w:rPr>
        <w:t xml:space="preserve"> </w:t>
      </w:r>
      <w:proofErr w:type="spellStart"/>
      <w:r w:rsidRPr="00666FFA">
        <w:rPr>
          <w:rFonts w:ascii="Arial" w:hAnsi="Arial" w:cs="Arial"/>
          <w:sz w:val="24"/>
          <w:szCs w:val="24"/>
        </w:rPr>
        <w:t>tidaknya</w:t>
      </w:r>
      <w:proofErr w:type="spellEnd"/>
      <w:r w:rsidRPr="00666FFA">
        <w:rPr>
          <w:rFonts w:ascii="Arial" w:hAnsi="Arial" w:cs="Arial"/>
          <w:sz w:val="24"/>
          <w:szCs w:val="24"/>
        </w:rPr>
        <w:t xml:space="preserve"> </w:t>
      </w:r>
      <w:proofErr w:type="spellStart"/>
      <w:r w:rsidRPr="00666FFA">
        <w:rPr>
          <w:rFonts w:ascii="Arial" w:hAnsi="Arial" w:cs="Arial"/>
          <w:sz w:val="24"/>
          <w:szCs w:val="24"/>
        </w:rPr>
        <w:t>dilakukan</w:t>
      </w:r>
      <w:proofErr w:type="spellEnd"/>
      <w:r w:rsidRPr="00666FFA">
        <w:rPr>
          <w:rFonts w:ascii="Arial" w:hAnsi="Arial" w:cs="Arial"/>
          <w:sz w:val="24"/>
          <w:szCs w:val="24"/>
        </w:rPr>
        <w:t xml:space="preserve"> </w:t>
      </w:r>
      <w:proofErr w:type="spellStart"/>
      <w:r w:rsidRPr="00666FFA">
        <w:rPr>
          <w:rFonts w:ascii="Arial" w:hAnsi="Arial" w:cs="Arial"/>
          <w:sz w:val="24"/>
          <w:szCs w:val="24"/>
        </w:rPr>
        <w:t>pemeriksaan</w:t>
      </w:r>
      <w:proofErr w:type="spellEnd"/>
      <w:r w:rsidRPr="00666FFA">
        <w:rPr>
          <w:rFonts w:ascii="Arial" w:hAnsi="Arial" w:cs="Arial"/>
          <w:sz w:val="24"/>
          <w:szCs w:val="24"/>
        </w:rPr>
        <w:t xml:space="preserve"> </w:t>
      </w:r>
      <w:proofErr w:type="spellStart"/>
      <w:r w:rsidRPr="00666FFA">
        <w:rPr>
          <w:rFonts w:ascii="Arial" w:hAnsi="Arial" w:cs="Arial"/>
          <w:sz w:val="24"/>
          <w:szCs w:val="24"/>
        </w:rPr>
        <w:t>kepada</w:t>
      </w:r>
      <w:proofErr w:type="spellEnd"/>
      <w:r w:rsidRPr="00666FFA">
        <w:rPr>
          <w:rFonts w:ascii="Arial" w:hAnsi="Arial" w:cs="Arial"/>
          <w:sz w:val="24"/>
          <w:szCs w:val="24"/>
        </w:rPr>
        <w:t xml:space="preserve"> </w:t>
      </w:r>
      <w:proofErr w:type="spellStart"/>
      <w:r w:rsidRPr="00666FFA">
        <w:rPr>
          <w:rFonts w:ascii="Arial" w:hAnsi="Arial" w:cs="Arial"/>
          <w:sz w:val="24"/>
          <w:szCs w:val="24"/>
        </w:rPr>
        <w:t>notaris</w:t>
      </w:r>
      <w:proofErr w:type="spellEnd"/>
      <w:r w:rsidRPr="00666FFA">
        <w:rPr>
          <w:rFonts w:ascii="Arial" w:hAnsi="Arial" w:cs="Arial"/>
          <w:sz w:val="24"/>
          <w:szCs w:val="24"/>
        </w:rPr>
        <w:t xml:space="preserve">. </w:t>
      </w:r>
      <w:proofErr w:type="spellStart"/>
      <w:r w:rsidRPr="00666FFA">
        <w:rPr>
          <w:rFonts w:ascii="Arial" w:hAnsi="Arial" w:cs="Arial"/>
          <w:sz w:val="24"/>
          <w:szCs w:val="24"/>
        </w:rPr>
        <w:t>Majelis</w:t>
      </w:r>
      <w:proofErr w:type="spellEnd"/>
      <w:r w:rsidRPr="00666FFA">
        <w:rPr>
          <w:rFonts w:ascii="Arial" w:hAnsi="Arial" w:cs="Arial"/>
          <w:sz w:val="24"/>
          <w:szCs w:val="24"/>
        </w:rPr>
        <w:t xml:space="preserve"> </w:t>
      </w:r>
      <w:proofErr w:type="spellStart"/>
      <w:r w:rsidRPr="00666FFA">
        <w:rPr>
          <w:rFonts w:ascii="Arial" w:hAnsi="Arial" w:cs="Arial"/>
          <w:sz w:val="24"/>
          <w:szCs w:val="24"/>
        </w:rPr>
        <w:t>akan</w:t>
      </w:r>
      <w:proofErr w:type="spellEnd"/>
      <w:r w:rsidRPr="00666FFA">
        <w:rPr>
          <w:rFonts w:ascii="Arial" w:hAnsi="Arial" w:cs="Arial"/>
          <w:sz w:val="24"/>
          <w:szCs w:val="24"/>
        </w:rPr>
        <w:t xml:space="preserve"> </w:t>
      </w:r>
      <w:proofErr w:type="spellStart"/>
      <w:r w:rsidRPr="00666FFA">
        <w:rPr>
          <w:rFonts w:ascii="Arial" w:hAnsi="Arial" w:cs="Arial"/>
          <w:sz w:val="24"/>
          <w:szCs w:val="24"/>
        </w:rPr>
        <w:t>menolak</w:t>
      </w:r>
      <w:proofErr w:type="spellEnd"/>
      <w:r w:rsidRPr="00666FFA">
        <w:rPr>
          <w:rFonts w:ascii="Arial" w:hAnsi="Arial" w:cs="Arial"/>
          <w:sz w:val="24"/>
          <w:szCs w:val="24"/>
        </w:rPr>
        <w:t xml:space="preserve"> </w:t>
      </w:r>
      <w:proofErr w:type="spellStart"/>
      <w:r w:rsidRPr="00666FFA">
        <w:rPr>
          <w:rFonts w:ascii="Arial" w:hAnsi="Arial" w:cs="Arial"/>
          <w:sz w:val="24"/>
          <w:szCs w:val="24"/>
        </w:rPr>
        <w:t>atau</w:t>
      </w:r>
      <w:proofErr w:type="spellEnd"/>
      <w:r w:rsidRPr="00666FFA">
        <w:rPr>
          <w:rFonts w:ascii="Arial" w:hAnsi="Arial" w:cs="Arial"/>
          <w:sz w:val="24"/>
          <w:szCs w:val="24"/>
        </w:rPr>
        <w:t xml:space="preserve"> </w:t>
      </w:r>
      <w:proofErr w:type="spellStart"/>
      <w:r w:rsidRPr="00666FFA">
        <w:rPr>
          <w:rFonts w:ascii="Arial" w:hAnsi="Arial" w:cs="Arial"/>
          <w:sz w:val="24"/>
          <w:szCs w:val="24"/>
        </w:rPr>
        <w:t>menyetujui</w:t>
      </w:r>
      <w:proofErr w:type="spellEnd"/>
      <w:r w:rsidRPr="00666FFA">
        <w:rPr>
          <w:rFonts w:ascii="Arial" w:hAnsi="Arial" w:cs="Arial"/>
          <w:sz w:val="24"/>
          <w:szCs w:val="24"/>
        </w:rPr>
        <w:t xml:space="preserve"> </w:t>
      </w:r>
      <w:proofErr w:type="spellStart"/>
      <w:r w:rsidRPr="00666FFA">
        <w:rPr>
          <w:rFonts w:ascii="Arial" w:hAnsi="Arial" w:cs="Arial"/>
          <w:sz w:val="24"/>
          <w:szCs w:val="24"/>
        </w:rPr>
        <w:t>penyelidikan</w:t>
      </w:r>
      <w:proofErr w:type="spellEnd"/>
      <w:r w:rsidRPr="00666FFA">
        <w:rPr>
          <w:rFonts w:ascii="Arial" w:hAnsi="Arial" w:cs="Arial"/>
          <w:sz w:val="24"/>
          <w:szCs w:val="24"/>
        </w:rPr>
        <w:t xml:space="preserve"> </w:t>
      </w:r>
      <w:proofErr w:type="spellStart"/>
      <w:r w:rsidRPr="00666FFA">
        <w:rPr>
          <w:rFonts w:ascii="Arial" w:hAnsi="Arial" w:cs="Arial"/>
          <w:sz w:val="24"/>
          <w:szCs w:val="24"/>
        </w:rPr>
        <w:t>dalam</w:t>
      </w:r>
      <w:proofErr w:type="spellEnd"/>
      <w:r w:rsidRPr="00666FFA">
        <w:rPr>
          <w:rFonts w:ascii="Arial" w:hAnsi="Arial" w:cs="Arial"/>
          <w:sz w:val="24"/>
          <w:szCs w:val="24"/>
        </w:rPr>
        <w:t xml:space="preserve"> </w:t>
      </w:r>
      <w:proofErr w:type="spellStart"/>
      <w:r w:rsidRPr="00666FFA">
        <w:rPr>
          <w:rFonts w:ascii="Arial" w:hAnsi="Arial" w:cs="Arial"/>
          <w:sz w:val="24"/>
          <w:szCs w:val="24"/>
        </w:rPr>
        <w:t>jangka</w:t>
      </w:r>
      <w:proofErr w:type="spellEnd"/>
      <w:r w:rsidRPr="00666FFA">
        <w:rPr>
          <w:rFonts w:ascii="Arial" w:hAnsi="Arial" w:cs="Arial"/>
          <w:sz w:val="24"/>
          <w:szCs w:val="24"/>
        </w:rPr>
        <w:t xml:space="preserve"> </w:t>
      </w:r>
      <w:proofErr w:type="spellStart"/>
      <w:r w:rsidRPr="00666FFA">
        <w:rPr>
          <w:rFonts w:ascii="Arial" w:hAnsi="Arial" w:cs="Arial"/>
          <w:sz w:val="24"/>
          <w:szCs w:val="24"/>
        </w:rPr>
        <w:t>waktu</w:t>
      </w:r>
      <w:proofErr w:type="spellEnd"/>
      <w:r w:rsidRPr="00666FFA">
        <w:rPr>
          <w:rFonts w:ascii="Arial" w:hAnsi="Arial" w:cs="Arial"/>
          <w:sz w:val="24"/>
          <w:szCs w:val="24"/>
        </w:rPr>
        <w:t xml:space="preserve"> 30 </w:t>
      </w:r>
      <w:proofErr w:type="spellStart"/>
      <w:r w:rsidRPr="00666FFA">
        <w:rPr>
          <w:rFonts w:ascii="Arial" w:hAnsi="Arial" w:cs="Arial"/>
          <w:sz w:val="24"/>
          <w:szCs w:val="24"/>
        </w:rPr>
        <w:t>hari</w:t>
      </w:r>
      <w:proofErr w:type="spellEnd"/>
      <w:r w:rsidRPr="00666FFA">
        <w:rPr>
          <w:rFonts w:ascii="Arial" w:hAnsi="Arial" w:cs="Arial"/>
          <w:sz w:val="24"/>
          <w:szCs w:val="24"/>
        </w:rPr>
        <w:t xml:space="preserve"> </w:t>
      </w:r>
      <w:proofErr w:type="spellStart"/>
      <w:r w:rsidRPr="00666FFA">
        <w:rPr>
          <w:rFonts w:ascii="Arial" w:hAnsi="Arial" w:cs="Arial"/>
          <w:sz w:val="24"/>
          <w:szCs w:val="24"/>
        </w:rPr>
        <w:t>kerja</w:t>
      </w:r>
      <w:proofErr w:type="spellEnd"/>
      <w:r w:rsidRPr="00666FFA">
        <w:rPr>
          <w:rFonts w:ascii="Arial" w:hAnsi="Arial" w:cs="Arial"/>
          <w:sz w:val="24"/>
          <w:szCs w:val="24"/>
        </w:rPr>
        <w:t xml:space="preserve"> </w:t>
      </w:r>
      <w:proofErr w:type="spellStart"/>
      <w:r w:rsidRPr="00666FFA">
        <w:rPr>
          <w:rFonts w:ascii="Arial" w:hAnsi="Arial" w:cs="Arial"/>
          <w:sz w:val="24"/>
          <w:szCs w:val="24"/>
        </w:rPr>
        <w:t>dengan</w:t>
      </w:r>
      <w:proofErr w:type="spellEnd"/>
      <w:r w:rsidRPr="00666FFA">
        <w:rPr>
          <w:rFonts w:ascii="Arial" w:hAnsi="Arial" w:cs="Arial"/>
          <w:sz w:val="24"/>
          <w:szCs w:val="24"/>
        </w:rPr>
        <w:t xml:space="preserve"> </w:t>
      </w:r>
      <w:proofErr w:type="spellStart"/>
      <w:r w:rsidRPr="00666FFA">
        <w:rPr>
          <w:rFonts w:ascii="Arial" w:hAnsi="Arial" w:cs="Arial"/>
          <w:sz w:val="24"/>
          <w:szCs w:val="24"/>
        </w:rPr>
        <w:t>cara</w:t>
      </w:r>
      <w:proofErr w:type="spellEnd"/>
      <w:r w:rsidRPr="00666FFA">
        <w:rPr>
          <w:rFonts w:ascii="Arial" w:hAnsi="Arial" w:cs="Arial"/>
          <w:sz w:val="24"/>
          <w:szCs w:val="24"/>
        </w:rPr>
        <w:t xml:space="preserve"> </w:t>
      </w:r>
      <w:proofErr w:type="spellStart"/>
      <w:r w:rsidRPr="00666FFA">
        <w:rPr>
          <w:rFonts w:ascii="Arial" w:hAnsi="Arial" w:cs="Arial"/>
          <w:sz w:val="24"/>
          <w:szCs w:val="24"/>
        </w:rPr>
        <w:t>pihak</w:t>
      </w:r>
      <w:proofErr w:type="spellEnd"/>
      <w:r w:rsidRPr="00666FFA">
        <w:rPr>
          <w:rFonts w:ascii="Arial" w:hAnsi="Arial" w:cs="Arial"/>
          <w:sz w:val="24"/>
          <w:szCs w:val="24"/>
        </w:rPr>
        <w:t xml:space="preserve"> </w:t>
      </w:r>
      <w:proofErr w:type="spellStart"/>
      <w:r w:rsidRPr="00666FFA">
        <w:rPr>
          <w:rFonts w:ascii="Arial" w:hAnsi="Arial" w:cs="Arial"/>
          <w:sz w:val="24"/>
          <w:szCs w:val="24"/>
        </w:rPr>
        <w:t>penyidik</w:t>
      </w:r>
      <w:proofErr w:type="spellEnd"/>
      <w:r w:rsidRPr="00666FFA">
        <w:rPr>
          <w:rFonts w:ascii="Arial" w:hAnsi="Arial" w:cs="Arial"/>
          <w:sz w:val="24"/>
          <w:szCs w:val="24"/>
        </w:rPr>
        <w:t xml:space="preserve"> </w:t>
      </w:r>
      <w:proofErr w:type="spellStart"/>
      <w:r w:rsidRPr="00666FFA">
        <w:rPr>
          <w:rFonts w:ascii="Arial" w:hAnsi="Arial" w:cs="Arial"/>
          <w:sz w:val="24"/>
          <w:szCs w:val="24"/>
        </w:rPr>
        <w:t>mengajukan</w:t>
      </w:r>
      <w:proofErr w:type="spellEnd"/>
      <w:r w:rsidRPr="00666FFA">
        <w:rPr>
          <w:rFonts w:ascii="Arial" w:hAnsi="Arial" w:cs="Arial"/>
          <w:sz w:val="24"/>
          <w:szCs w:val="24"/>
        </w:rPr>
        <w:t>/</w:t>
      </w:r>
      <w:proofErr w:type="spellStart"/>
      <w:r w:rsidRPr="00666FFA">
        <w:rPr>
          <w:rFonts w:ascii="Arial" w:hAnsi="Arial" w:cs="Arial"/>
          <w:sz w:val="24"/>
          <w:szCs w:val="24"/>
        </w:rPr>
        <w:t>menyampaikan</w:t>
      </w:r>
      <w:proofErr w:type="spellEnd"/>
      <w:r w:rsidRPr="00666FFA">
        <w:rPr>
          <w:rFonts w:ascii="Arial" w:hAnsi="Arial" w:cs="Arial"/>
          <w:sz w:val="24"/>
          <w:szCs w:val="24"/>
        </w:rPr>
        <w:t xml:space="preserve"> </w:t>
      </w:r>
      <w:proofErr w:type="spellStart"/>
      <w:r w:rsidRPr="00666FFA">
        <w:rPr>
          <w:rFonts w:ascii="Arial" w:hAnsi="Arial" w:cs="Arial"/>
          <w:sz w:val="24"/>
          <w:szCs w:val="24"/>
        </w:rPr>
        <w:t>perihal</w:t>
      </w:r>
      <w:proofErr w:type="spellEnd"/>
      <w:r w:rsidRPr="00666FFA">
        <w:rPr>
          <w:rFonts w:ascii="Arial" w:hAnsi="Arial" w:cs="Arial"/>
          <w:sz w:val="24"/>
          <w:szCs w:val="24"/>
        </w:rPr>
        <w:t xml:space="preserve"> </w:t>
      </w:r>
      <w:proofErr w:type="spellStart"/>
      <w:r w:rsidRPr="00666FFA">
        <w:rPr>
          <w:rFonts w:ascii="Arial" w:hAnsi="Arial" w:cs="Arial"/>
          <w:sz w:val="24"/>
          <w:szCs w:val="24"/>
        </w:rPr>
        <w:t>pemanggilan</w:t>
      </w:r>
      <w:proofErr w:type="spellEnd"/>
      <w:r w:rsidRPr="00666FFA">
        <w:rPr>
          <w:rFonts w:ascii="Arial" w:hAnsi="Arial" w:cs="Arial"/>
          <w:sz w:val="24"/>
          <w:szCs w:val="24"/>
        </w:rPr>
        <w:t xml:space="preserve"> </w:t>
      </w:r>
      <w:proofErr w:type="spellStart"/>
      <w:r w:rsidRPr="00666FFA">
        <w:rPr>
          <w:rFonts w:ascii="Arial" w:hAnsi="Arial" w:cs="Arial"/>
          <w:sz w:val="24"/>
          <w:szCs w:val="24"/>
        </w:rPr>
        <w:t>notaris</w:t>
      </w:r>
      <w:proofErr w:type="spellEnd"/>
      <w:r w:rsidRPr="00666FFA">
        <w:rPr>
          <w:rFonts w:ascii="Arial" w:hAnsi="Arial" w:cs="Arial"/>
          <w:sz w:val="24"/>
          <w:szCs w:val="24"/>
        </w:rPr>
        <w:t xml:space="preserve"> </w:t>
      </w:r>
      <w:proofErr w:type="spellStart"/>
      <w:r w:rsidRPr="00666FFA">
        <w:rPr>
          <w:rFonts w:ascii="Arial" w:hAnsi="Arial" w:cs="Arial"/>
          <w:sz w:val="24"/>
          <w:szCs w:val="24"/>
        </w:rPr>
        <w:t>tersebut</w:t>
      </w:r>
      <w:proofErr w:type="spellEnd"/>
      <w:r w:rsidRPr="00666FFA">
        <w:rPr>
          <w:rFonts w:ascii="Arial" w:hAnsi="Arial" w:cs="Arial"/>
          <w:sz w:val="24"/>
          <w:szCs w:val="24"/>
        </w:rPr>
        <w:t xml:space="preserve"> </w:t>
      </w:r>
      <w:proofErr w:type="spellStart"/>
      <w:r w:rsidRPr="00666FFA">
        <w:rPr>
          <w:rFonts w:ascii="Arial" w:hAnsi="Arial" w:cs="Arial"/>
          <w:sz w:val="24"/>
          <w:szCs w:val="24"/>
        </w:rPr>
        <w:t>kepada</w:t>
      </w:r>
      <w:proofErr w:type="spellEnd"/>
      <w:r w:rsidRPr="00666FFA">
        <w:rPr>
          <w:rFonts w:ascii="Arial" w:hAnsi="Arial" w:cs="Arial"/>
          <w:sz w:val="24"/>
          <w:szCs w:val="24"/>
        </w:rPr>
        <w:t xml:space="preserve"> </w:t>
      </w:r>
      <w:proofErr w:type="spellStart"/>
      <w:r w:rsidRPr="00666FFA">
        <w:rPr>
          <w:rFonts w:ascii="Arial" w:hAnsi="Arial" w:cs="Arial"/>
          <w:sz w:val="24"/>
          <w:szCs w:val="24"/>
        </w:rPr>
        <w:t>majelis</w:t>
      </w:r>
      <w:proofErr w:type="spellEnd"/>
      <w:r w:rsidRPr="00666FFA">
        <w:rPr>
          <w:rFonts w:ascii="Arial" w:hAnsi="Arial" w:cs="Arial"/>
          <w:sz w:val="24"/>
          <w:szCs w:val="24"/>
        </w:rPr>
        <w:t xml:space="preserve"> </w:t>
      </w:r>
      <w:proofErr w:type="spellStart"/>
      <w:r w:rsidRPr="00666FFA">
        <w:rPr>
          <w:rFonts w:ascii="Arial" w:hAnsi="Arial" w:cs="Arial"/>
          <w:sz w:val="24"/>
          <w:szCs w:val="24"/>
        </w:rPr>
        <w:t>kehormatan</w:t>
      </w:r>
      <w:proofErr w:type="spellEnd"/>
      <w:r w:rsidRPr="00666FFA">
        <w:rPr>
          <w:rFonts w:ascii="Arial" w:hAnsi="Arial" w:cs="Arial"/>
          <w:sz w:val="24"/>
          <w:szCs w:val="24"/>
        </w:rPr>
        <w:t xml:space="preserve"> </w:t>
      </w:r>
      <w:proofErr w:type="spellStart"/>
      <w:r w:rsidRPr="00666FFA">
        <w:rPr>
          <w:rFonts w:ascii="Arial" w:hAnsi="Arial" w:cs="Arial"/>
          <w:sz w:val="24"/>
          <w:szCs w:val="24"/>
        </w:rPr>
        <w:t>notaris</w:t>
      </w:r>
      <w:proofErr w:type="spellEnd"/>
      <w:r w:rsidRPr="00666FFA">
        <w:rPr>
          <w:rFonts w:ascii="Arial" w:hAnsi="Arial" w:cs="Arial"/>
          <w:sz w:val="24"/>
          <w:szCs w:val="24"/>
        </w:rPr>
        <w:t xml:space="preserve">. </w:t>
      </w:r>
      <w:proofErr w:type="spellStart"/>
      <w:r w:rsidRPr="00666FFA">
        <w:rPr>
          <w:rFonts w:ascii="Arial" w:hAnsi="Arial" w:cs="Arial"/>
          <w:sz w:val="24"/>
          <w:szCs w:val="24"/>
        </w:rPr>
        <w:t>Apabila</w:t>
      </w:r>
      <w:proofErr w:type="spellEnd"/>
      <w:r w:rsidRPr="00666FFA">
        <w:rPr>
          <w:rFonts w:ascii="Arial" w:hAnsi="Arial" w:cs="Arial"/>
          <w:sz w:val="24"/>
          <w:szCs w:val="24"/>
        </w:rPr>
        <w:t xml:space="preserve"> </w:t>
      </w:r>
      <w:proofErr w:type="spellStart"/>
      <w:r w:rsidRPr="00666FFA">
        <w:rPr>
          <w:rFonts w:ascii="Arial" w:hAnsi="Arial" w:cs="Arial"/>
          <w:sz w:val="24"/>
          <w:szCs w:val="24"/>
        </w:rPr>
        <w:t>majelis</w:t>
      </w:r>
      <w:proofErr w:type="spellEnd"/>
      <w:r w:rsidRPr="00666FFA">
        <w:rPr>
          <w:rFonts w:ascii="Arial" w:hAnsi="Arial" w:cs="Arial"/>
          <w:sz w:val="24"/>
          <w:szCs w:val="24"/>
        </w:rPr>
        <w:t xml:space="preserve"> </w:t>
      </w:r>
      <w:proofErr w:type="spellStart"/>
      <w:r w:rsidRPr="00666FFA">
        <w:rPr>
          <w:rFonts w:ascii="Arial" w:hAnsi="Arial" w:cs="Arial"/>
          <w:sz w:val="24"/>
          <w:szCs w:val="24"/>
        </w:rPr>
        <w:t>kehormatan</w:t>
      </w:r>
      <w:proofErr w:type="spellEnd"/>
      <w:r w:rsidRPr="00666FFA">
        <w:rPr>
          <w:rFonts w:ascii="Arial" w:hAnsi="Arial" w:cs="Arial"/>
          <w:sz w:val="24"/>
          <w:szCs w:val="24"/>
        </w:rPr>
        <w:t xml:space="preserve"> </w:t>
      </w:r>
      <w:proofErr w:type="spellStart"/>
      <w:r w:rsidRPr="00666FFA">
        <w:rPr>
          <w:rFonts w:ascii="Arial" w:hAnsi="Arial" w:cs="Arial"/>
          <w:sz w:val="24"/>
          <w:szCs w:val="24"/>
        </w:rPr>
        <w:t>notaris</w:t>
      </w:r>
      <w:proofErr w:type="spellEnd"/>
      <w:r w:rsidRPr="00666FFA">
        <w:rPr>
          <w:rFonts w:ascii="Arial" w:hAnsi="Arial" w:cs="Arial"/>
          <w:sz w:val="24"/>
          <w:szCs w:val="24"/>
        </w:rPr>
        <w:t xml:space="preserve"> </w:t>
      </w:r>
      <w:proofErr w:type="spellStart"/>
      <w:r w:rsidRPr="00666FFA">
        <w:rPr>
          <w:rFonts w:ascii="Arial" w:hAnsi="Arial" w:cs="Arial"/>
          <w:sz w:val="24"/>
          <w:szCs w:val="24"/>
        </w:rPr>
        <w:t>berdasarkan</w:t>
      </w:r>
      <w:proofErr w:type="spellEnd"/>
      <w:r w:rsidRPr="00666FFA">
        <w:rPr>
          <w:rFonts w:ascii="Arial" w:hAnsi="Arial" w:cs="Arial"/>
          <w:sz w:val="24"/>
          <w:szCs w:val="24"/>
        </w:rPr>
        <w:t xml:space="preserve"> </w:t>
      </w:r>
      <w:proofErr w:type="spellStart"/>
      <w:r w:rsidRPr="00666FFA">
        <w:rPr>
          <w:rFonts w:ascii="Arial" w:hAnsi="Arial" w:cs="Arial"/>
          <w:sz w:val="24"/>
          <w:szCs w:val="24"/>
        </w:rPr>
        <w:t>hasil</w:t>
      </w:r>
      <w:proofErr w:type="spellEnd"/>
      <w:r w:rsidRPr="00666FFA">
        <w:rPr>
          <w:rFonts w:ascii="Arial" w:hAnsi="Arial" w:cs="Arial"/>
          <w:sz w:val="24"/>
          <w:szCs w:val="24"/>
        </w:rPr>
        <w:t xml:space="preserve"> </w:t>
      </w:r>
      <w:proofErr w:type="spellStart"/>
      <w:r w:rsidRPr="00666FFA">
        <w:rPr>
          <w:rFonts w:ascii="Arial" w:hAnsi="Arial" w:cs="Arial"/>
          <w:sz w:val="24"/>
          <w:szCs w:val="24"/>
        </w:rPr>
        <w:t>pemeriksaannya</w:t>
      </w:r>
      <w:proofErr w:type="spellEnd"/>
      <w:r w:rsidRPr="00666FFA">
        <w:rPr>
          <w:rFonts w:ascii="Arial" w:hAnsi="Arial" w:cs="Arial"/>
          <w:sz w:val="24"/>
          <w:szCs w:val="24"/>
        </w:rPr>
        <w:t xml:space="preserve"> </w:t>
      </w:r>
      <w:proofErr w:type="spellStart"/>
      <w:r w:rsidRPr="00666FFA">
        <w:rPr>
          <w:rFonts w:ascii="Arial" w:hAnsi="Arial" w:cs="Arial"/>
          <w:sz w:val="24"/>
          <w:szCs w:val="24"/>
        </w:rPr>
        <w:t>mengizinkan</w:t>
      </w:r>
      <w:proofErr w:type="spellEnd"/>
      <w:r w:rsidRPr="00666FFA">
        <w:rPr>
          <w:rFonts w:ascii="Arial" w:hAnsi="Arial" w:cs="Arial"/>
          <w:sz w:val="24"/>
          <w:szCs w:val="24"/>
        </w:rPr>
        <w:t xml:space="preserve"> </w:t>
      </w:r>
      <w:proofErr w:type="spellStart"/>
      <w:r w:rsidRPr="00666FFA">
        <w:rPr>
          <w:rFonts w:ascii="Arial" w:hAnsi="Arial" w:cs="Arial"/>
          <w:sz w:val="24"/>
          <w:szCs w:val="24"/>
        </w:rPr>
        <w:t>untuk</w:t>
      </w:r>
      <w:proofErr w:type="spellEnd"/>
      <w:r w:rsidRPr="00666FFA">
        <w:rPr>
          <w:rFonts w:ascii="Arial" w:hAnsi="Arial" w:cs="Arial"/>
          <w:sz w:val="24"/>
          <w:szCs w:val="24"/>
        </w:rPr>
        <w:t xml:space="preserve"> </w:t>
      </w:r>
      <w:proofErr w:type="spellStart"/>
      <w:r w:rsidRPr="00666FFA">
        <w:rPr>
          <w:rFonts w:ascii="Arial" w:hAnsi="Arial" w:cs="Arial"/>
          <w:sz w:val="24"/>
          <w:szCs w:val="24"/>
        </w:rPr>
        <w:t>memenuhi</w:t>
      </w:r>
      <w:proofErr w:type="spellEnd"/>
      <w:r w:rsidRPr="00666FFA">
        <w:rPr>
          <w:rFonts w:ascii="Arial" w:hAnsi="Arial" w:cs="Arial"/>
          <w:sz w:val="24"/>
          <w:szCs w:val="24"/>
        </w:rPr>
        <w:t xml:space="preserve"> </w:t>
      </w:r>
      <w:proofErr w:type="spellStart"/>
      <w:r w:rsidRPr="00666FFA">
        <w:rPr>
          <w:rFonts w:ascii="Arial" w:hAnsi="Arial" w:cs="Arial"/>
          <w:sz w:val="24"/>
          <w:szCs w:val="24"/>
        </w:rPr>
        <w:t>panggilan</w:t>
      </w:r>
      <w:proofErr w:type="spellEnd"/>
      <w:r w:rsidRPr="00666FFA">
        <w:rPr>
          <w:rFonts w:ascii="Arial" w:hAnsi="Arial" w:cs="Arial"/>
          <w:sz w:val="24"/>
          <w:szCs w:val="24"/>
        </w:rPr>
        <w:t xml:space="preserve"> </w:t>
      </w:r>
      <w:proofErr w:type="spellStart"/>
      <w:r w:rsidRPr="00666FFA">
        <w:rPr>
          <w:rFonts w:ascii="Arial" w:hAnsi="Arial" w:cs="Arial"/>
          <w:sz w:val="24"/>
          <w:szCs w:val="24"/>
        </w:rPr>
        <w:t>polisi</w:t>
      </w:r>
      <w:proofErr w:type="spellEnd"/>
      <w:r w:rsidRPr="00666FFA">
        <w:rPr>
          <w:rFonts w:ascii="Arial" w:hAnsi="Arial" w:cs="Arial"/>
          <w:sz w:val="24"/>
          <w:szCs w:val="24"/>
        </w:rPr>
        <w:t>/</w:t>
      </w:r>
      <w:proofErr w:type="spellStart"/>
      <w:r w:rsidRPr="00666FFA">
        <w:rPr>
          <w:rFonts w:ascii="Arial" w:hAnsi="Arial" w:cs="Arial"/>
          <w:sz w:val="24"/>
          <w:szCs w:val="24"/>
        </w:rPr>
        <w:t>penyidik</w:t>
      </w:r>
      <w:proofErr w:type="spellEnd"/>
      <w:r w:rsidRPr="00666FFA">
        <w:rPr>
          <w:rFonts w:ascii="Arial" w:hAnsi="Arial" w:cs="Arial"/>
          <w:sz w:val="24"/>
          <w:szCs w:val="24"/>
        </w:rPr>
        <w:t xml:space="preserve">, </w:t>
      </w:r>
      <w:proofErr w:type="spellStart"/>
      <w:r w:rsidRPr="00666FFA">
        <w:rPr>
          <w:rFonts w:ascii="Arial" w:hAnsi="Arial" w:cs="Arial"/>
          <w:sz w:val="24"/>
          <w:szCs w:val="24"/>
        </w:rPr>
        <w:t>maka</w:t>
      </w:r>
      <w:proofErr w:type="spellEnd"/>
      <w:r w:rsidRPr="00666FFA">
        <w:rPr>
          <w:rFonts w:ascii="Arial" w:hAnsi="Arial" w:cs="Arial"/>
          <w:sz w:val="24"/>
          <w:szCs w:val="24"/>
        </w:rPr>
        <w:t xml:space="preserve"> </w:t>
      </w:r>
      <w:proofErr w:type="spellStart"/>
      <w:r w:rsidRPr="00666FFA">
        <w:rPr>
          <w:rFonts w:ascii="Arial" w:hAnsi="Arial" w:cs="Arial"/>
          <w:sz w:val="24"/>
          <w:szCs w:val="24"/>
        </w:rPr>
        <w:t>notaris</w:t>
      </w:r>
      <w:proofErr w:type="spellEnd"/>
      <w:r w:rsidRPr="00666FFA">
        <w:rPr>
          <w:rFonts w:ascii="Arial" w:hAnsi="Arial" w:cs="Arial"/>
          <w:sz w:val="24"/>
          <w:szCs w:val="24"/>
        </w:rPr>
        <w:t xml:space="preserve"> </w:t>
      </w:r>
      <w:proofErr w:type="spellStart"/>
      <w:r w:rsidRPr="00666FFA">
        <w:rPr>
          <w:rFonts w:ascii="Arial" w:hAnsi="Arial" w:cs="Arial"/>
          <w:sz w:val="24"/>
          <w:szCs w:val="24"/>
        </w:rPr>
        <w:t>tersebut</w:t>
      </w:r>
      <w:proofErr w:type="spellEnd"/>
      <w:r w:rsidRPr="00666FFA">
        <w:rPr>
          <w:rFonts w:ascii="Arial" w:hAnsi="Arial" w:cs="Arial"/>
          <w:sz w:val="24"/>
          <w:szCs w:val="24"/>
        </w:rPr>
        <w:t xml:space="preserve"> </w:t>
      </w:r>
      <w:proofErr w:type="spellStart"/>
      <w:r w:rsidRPr="00666FFA">
        <w:rPr>
          <w:rFonts w:ascii="Arial" w:hAnsi="Arial" w:cs="Arial"/>
          <w:sz w:val="24"/>
          <w:szCs w:val="24"/>
        </w:rPr>
        <w:t>harus</w:t>
      </w:r>
      <w:proofErr w:type="spellEnd"/>
      <w:r w:rsidRPr="00666FFA">
        <w:rPr>
          <w:rFonts w:ascii="Arial" w:hAnsi="Arial" w:cs="Arial"/>
          <w:sz w:val="24"/>
          <w:szCs w:val="24"/>
        </w:rPr>
        <w:t xml:space="preserve"> </w:t>
      </w:r>
      <w:proofErr w:type="spellStart"/>
      <w:r w:rsidRPr="00666FFA">
        <w:rPr>
          <w:rFonts w:ascii="Arial" w:hAnsi="Arial" w:cs="Arial"/>
          <w:sz w:val="24"/>
          <w:szCs w:val="24"/>
        </w:rPr>
        <w:t>hadir</w:t>
      </w:r>
      <w:proofErr w:type="spellEnd"/>
      <w:r w:rsidRPr="00666FFA">
        <w:rPr>
          <w:rFonts w:ascii="Arial" w:hAnsi="Arial" w:cs="Arial"/>
          <w:sz w:val="24"/>
          <w:szCs w:val="24"/>
        </w:rPr>
        <w:t xml:space="preserve"> </w:t>
      </w:r>
      <w:proofErr w:type="spellStart"/>
      <w:r w:rsidRPr="00666FFA">
        <w:rPr>
          <w:rFonts w:ascii="Arial" w:hAnsi="Arial" w:cs="Arial"/>
          <w:sz w:val="24"/>
          <w:szCs w:val="24"/>
        </w:rPr>
        <w:t>memenuhi</w:t>
      </w:r>
      <w:proofErr w:type="spellEnd"/>
      <w:r w:rsidRPr="00666FFA">
        <w:rPr>
          <w:rFonts w:ascii="Arial" w:hAnsi="Arial" w:cs="Arial"/>
          <w:sz w:val="24"/>
          <w:szCs w:val="24"/>
        </w:rPr>
        <w:t xml:space="preserve"> </w:t>
      </w:r>
      <w:proofErr w:type="spellStart"/>
      <w:r w:rsidRPr="00666FFA">
        <w:rPr>
          <w:rFonts w:ascii="Arial" w:hAnsi="Arial" w:cs="Arial"/>
          <w:sz w:val="24"/>
          <w:szCs w:val="24"/>
        </w:rPr>
        <w:t>panggilan</w:t>
      </w:r>
      <w:proofErr w:type="spellEnd"/>
      <w:r w:rsidRPr="00666FFA">
        <w:rPr>
          <w:rFonts w:ascii="Arial" w:hAnsi="Arial" w:cs="Arial"/>
          <w:sz w:val="24"/>
          <w:szCs w:val="24"/>
        </w:rPr>
        <w:t xml:space="preserve"> </w:t>
      </w:r>
      <w:proofErr w:type="spellStart"/>
      <w:r w:rsidRPr="00666FFA">
        <w:rPr>
          <w:rFonts w:ascii="Arial" w:hAnsi="Arial" w:cs="Arial"/>
          <w:sz w:val="24"/>
          <w:szCs w:val="24"/>
        </w:rPr>
        <w:t>tersebut</w:t>
      </w:r>
      <w:proofErr w:type="spellEnd"/>
      <w:r w:rsidRPr="00666FFA">
        <w:rPr>
          <w:rFonts w:ascii="Arial" w:hAnsi="Arial" w:cs="Arial"/>
          <w:sz w:val="24"/>
          <w:szCs w:val="24"/>
        </w:rPr>
        <w:t xml:space="preserve">. </w:t>
      </w:r>
      <w:proofErr w:type="spellStart"/>
      <w:r w:rsidRPr="00666FFA">
        <w:rPr>
          <w:rFonts w:ascii="Arial" w:hAnsi="Arial" w:cs="Arial"/>
          <w:sz w:val="24"/>
          <w:szCs w:val="24"/>
        </w:rPr>
        <w:t>Apabila</w:t>
      </w:r>
      <w:proofErr w:type="spellEnd"/>
      <w:r w:rsidRPr="00666FFA">
        <w:rPr>
          <w:rFonts w:ascii="Arial" w:hAnsi="Arial" w:cs="Arial"/>
          <w:sz w:val="24"/>
          <w:szCs w:val="24"/>
        </w:rPr>
        <w:t xml:space="preserve"> </w:t>
      </w:r>
      <w:proofErr w:type="spellStart"/>
      <w:r w:rsidRPr="00666FFA">
        <w:rPr>
          <w:rFonts w:ascii="Arial" w:hAnsi="Arial" w:cs="Arial"/>
          <w:sz w:val="24"/>
          <w:szCs w:val="24"/>
        </w:rPr>
        <w:t>majelis</w:t>
      </w:r>
      <w:proofErr w:type="spellEnd"/>
      <w:r w:rsidRPr="00666FFA">
        <w:rPr>
          <w:rFonts w:ascii="Arial" w:hAnsi="Arial" w:cs="Arial"/>
          <w:sz w:val="24"/>
          <w:szCs w:val="24"/>
        </w:rPr>
        <w:t xml:space="preserve"> </w:t>
      </w:r>
      <w:proofErr w:type="spellStart"/>
      <w:r w:rsidRPr="00666FFA">
        <w:rPr>
          <w:rFonts w:ascii="Arial" w:hAnsi="Arial" w:cs="Arial"/>
          <w:sz w:val="24"/>
          <w:szCs w:val="24"/>
        </w:rPr>
        <w:t>tidak</w:t>
      </w:r>
      <w:proofErr w:type="spellEnd"/>
      <w:r w:rsidRPr="00666FFA">
        <w:rPr>
          <w:rFonts w:ascii="Arial" w:hAnsi="Arial" w:cs="Arial"/>
          <w:sz w:val="24"/>
          <w:szCs w:val="24"/>
        </w:rPr>
        <w:t xml:space="preserve"> </w:t>
      </w:r>
      <w:proofErr w:type="spellStart"/>
      <w:r w:rsidRPr="00666FFA">
        <w:rPr>
          <w:rFonts w:ascii="Arial" w:hAnsi="Arial" w:cs="Arial"/>
          <w:sz w:val="24"/>
          <w:szCs w:val="24"/>
        </w:rPr>
        <w:t>mengizinkan</w:t>
      </w:r>
      <w:proofErr w:type="spellEnd"/>
      <w:r w:rsidRPr="00666FFA">
        <w:rPr>
          <w:rFonts w:ascii="Arial" w:hAnsi="Arial" w:cs="Arial"/>
          <w:sz w:val="24"/>
          <w:szCs w:val="24"/>
        </w:rPr>
        <w:t xml:space="preserve">, </w:t>
      </w:r>
      <w:proofErr w:type="spellStart"/>
      <w:r w:rsidRPr="00666FFA">
        <w:rPr>
          <w:rFonts w:ascii="Arial" w:hAnsi="Arial" w:cs="Arial"/>
          <w:sz w:val="24"/>
          <w:szCs w:val="24"/>
        </w:rPr>
        <w:t>maka</w:t>
      </w:r>
      <w:proofErr w:type="spellEnd"/>
      <w:r w:rsidRPr="00666FFA">
        <w:rPr>
          <w:rFonts w:ascii="Arial" w:hAnsi="Arial" w:cs="Arial"/>
          <w:sz w:val="24"/>
          <w:szCs w:val="24"/>
        </w:rPr>
        <w:t xml:space="preserve"> </w:t>
      </w:r>
      <w:proofErr w:type="spellStart"/>
      <w:r w:rsidRPr="00666FFA">
        <w:rPr>
          <w:rFonts w:ascii="Arial" w:hAnsi="Arial" w:cs="Arial"/>
          <w:sz w:val="24"/>
          <w:szCs w:val="24"/>
        </w:rPr>
        <w:t>notaris</w:t>
      </w:r>
      <w:proofErr w:type="spellEnd"/>
      <w:r w:rsidRPr="00666FFA">
        <w:rPr>
          <w:rFonts w:ascii="Arial" w:hAnsi="Arial" w:cs="Arial"/>
          <w:sz w:val="24"/>
          <w:szCs w:val="24"/>
        </w:rPr>
        <w:t xml:space="preserve"> yang </w:t>
      </w:r>
      <w:proofErr w:type="spellStart"/>
      <w:r w:rsidRPr="00666FFA">
        <w:rPr>
          <w:rFonts w:ascii="Arial" w:hAnsi="Arial" w:cs="Arial"/>
          <w:sz w:val="24"/>
          <w:szCs w:val="24"/>
        </w:rPr>
        <w:t>bersangkutan</w:t>
      </w:r>
      <w:proofErr w:type="spellEnd"/>
      <w:r w:rsidRPr="00666FFA">
        <w:rPr>
          <w:rFonts w:ascii="Arial" w:hAnsi="Arial" w:cs="Arial"/>
          <w:sz w:val="24"/>
          <w:szCs w:val="24"/>
        </w:rPr>
        <w:t xml:space="preserve"> </w:t>
      </w:r>
      <w:proofErr w:type="spellStart"/>
      <w:r w:rsidRPr="00666FFA">
        <w:rPr>
          <w:rFonts w:ascii="Arial" w:hAnsi="Arial" w:cs="Arial"/>
          <w:sz w:val="24"/>
          <w:szCs w:val="24"/>
        </w:rPr>
        <w:t>harus</w:t>
      </w:r>
      <w:proofErr w:type="spellEnd"/>
      <w:r w:rsidRPr="00666FFA">
        <w:rPr>
          <w:rFonts w:ascii="Arial" w:hAnsi="Arial" w:cs="Arial"/>
          <w:sz w:val="24"/>
          <w:szCs w:val="24"/>
        </w:rPr>
        <w:t xml:space="preserve"> </w:t>
      </w:r>
      <w:proofErr w:type="spellStart"/>
      <w:r w:rsidRPr="00666FFA">
        <w:rPr>
          <w:rFonts w:ascii="Arial" w:hAnsi="Arial" w:cs="Arial"/>
          <w:sz w:val="24"/>
          <w:szCs w:val="24"/>
        </w:rPr>
        <w:t>mematuhinya</w:t>
      </w:r>
      <w:proofErr w:type="spellEnd"/>
      <w:r w:rsidRPr="00666FFA">
        <w:rPr>
          <w:rFonts w:ascii="Arial" w:hAnsi="Arial" w:cs="Arial"/>
          <w:sz w:val="24"/>
          <w:szCs w:val="24"/>
        </w:rPr>
        <w:t xml:space="preserve">. Jika </w:t>
      </w:r>
      <w:proofErr w:type="spellStart"/>
      <w:r w:rsidRPr="00666FFA">
        <w:rPr>
          <w:rFonts w:ascii="Arial" w:hAnsi="Arial" w:cs="Arial"/>
          <w:sz w:val="24"/>
          <w:szCs w:val="24"/>
        </w:rPr>
        <w:t>notaris</w:t>
      </w:r>
      <w:proofErr w:type="spellEnd"/>
      <w:r w:rsidRPr="00666FFA">
        <w:rPr>
          <w:rFonts w:ascii="Arial" w:hAnsi="Arial" w:cs="Arial"/>
          <w:sz w:val="24"/>
          <w:szCs w:val="24"/>
        </w:rPr>
        <w:t xml:space="preserve"> </w:t>
      </w:r>
      <w:proofErr w:type="spellStart"/>
      <w:r w:rsidRPr="00666FFA">
        <w:rPr>
          <w:rFonts w:ascii="Arial" w:hAnsi="Arial" w:cs="Arial"/>
          <w:sz w:val="24"/>
          <w:szCs w:val="24"/>
        </w:rPr>
        <w:t>tersebut</w:t>
      </w:r>
      <w:proofErr w:type="spellEnd"/>
      <w:r w:rsidRPr="00666FFA">
        <w:rPr>
          <w:rFonts w:ascii="Arial" w:hAnsi="Arial" w:cs="Arial"/>
          <w:sz w:val="24"/>
          <w:szCs w:val="24"/>
        </w:rPr>
        <w:t xml:space="preserve"> </w:t>
      </w:r>
      <w:proofErr w:type="spellStart"/>
      <w:r w:rsidRPr="00666FFA">
        <w:rPr>
          <w:rFonts w:ascii="Arial" w:hAnsi="Arial" w:cs="Arial"/>
          <w:sz w:val="24"/>
          <w:szCs w:val="24"/>
        </w:rPr>
        <w:t>tetap</w:t>
      </w:r>
      <w:proofErr w:type="spellEnd"/>
      <w:r w:rsidRPr="00666FFA">
        <w:rPr>
          <w:rFonts w:ascii="Arial" w:hAnsi="Arial" w:cs="Arial"/>
          <w:sz w:val="24"/>
          <w:szCs w:val="24"/>
        </w:rPr>
        <w:t xml:space="preserve"> </w:t>
      </w:r>
      <w:proofErr w:type="spellStart"/>
      <w:r w:rsidRPr="00666FFA">
        <w:rPr>
          <w:rFonts w:ascii="Arial" w:hAnsi="Arial" w:cs="Arial"/>
          <w:sz w:val="24"/>
          <w:szCs w:val="24"/>
        </w:rPr>
        <w:t>ingin</w:t>
      </w:r>
      <w:proofErr w:type="spellEnd"/>
      <w:r w:rsidRPr="00666FFA">
        <w:rPr>
          <w:rFonts w:ascii="Arial" w:hAnsi="Arial" w:cs="Arial"/>
          <w:sz w:val="24"/>
          <w:szCs w:val="24"/>
        </w:rPr>
        <w:t xml:space="preserve"> </w:t>
      </w:r>
      <w:proofErr w:type="spellStart"/>
      <w:r w:rsidRPr="00666FFA">
        <w:rPr>
          <w:rFonts w:ascii="Arial" w:hAnsi="Arial" w:cs="Arial"/>
          <w:sz w:val="24"/>
          <w:szCs w:val="24"/>
        </w:rPr>
        <w:t>memenuhi</w:t>
      </w:r>
      <w:proofErr w:type="spellEnd"/>
      <w:r w:rsidRPr="00666FFA">
        <w:rPr>
          <w:rFonts w:ascii="Arial" w:hAnsi="Arial" w:cs="Arial"/>
          <w:sz w:val="24"/>
          <w:szCs w:val="24"/>
        </w:rPr>
        <w:t xml:space="preserve"> </w:t>
      </w:r>
      <w:proofErr w:type="spellStart"/>
      <w:r w:rsidRPr="00666FFA">
        <w:rPr>
          <w:rFonts w:ascii="Arial" w:hAnsi="Arial" w:cs="Arial"/>
          <w:sz w:val="24"/>
          <w:szCs w:val="24"/>
        </w:rPr>
        <w:t>panggilan</w:t>
      </w:r>
      <w:proofErr w:type="spellEnd"/>
      <w:r w:rsidRPr="00666FFA">
        <w:rPr>
          <w:rFonts w:ascii="Arial" w:hAnsi="Arial" w:cs="Arial"/>
          <w:sz w:val="24"/>
          <w:szCs w:val="24"/>
        </w:rPr>
        <w:t xml:space="preserve">, </w:t>
      </w:r>
      <w:proofErr w:type="spellStart"/>
      <w:r w:rsidRPr="00666FFA">
        <w:rPr>
          <w:rFonts w:ascii="Arial" w:hAnsi="Arial" w:cs="Arial"/>
          <w:sz w:val="24"/>
          <w:szCs w:val="24"/>
        </w:rPr>
        <w:t>maka</w:t>
      </w:r>
      <w:proofErr w:type="spellEnd"/>
      <w:r w:rsidRPr="00666FFA">
        <w:rPr>
          <w:rFonts w:ascii="Arial" w:hAnsi="Arial" w:cs="Arial"/>
          <w:sz w:val="24"/>
          <w:szCs w:val="24"/>
        </w:rPr>
        <w:t xml:space="preserve"> </w:t>
      </w:r>
      <w:proofErr w:type="spellStart"/>
      <w:r w:rsidRPr="00666FFA">
        <w:rPr>
          <w:rFonts w:ascii="Arial" w:hAnsi="Arial" w:cs="Arial"/>
          <w:sz w:val="24"/>
          <w:szCs w:val="24"/>
        </w:rPr>
        <w:t>segala</w:t>
      </w:r>
      <w:proofErr w:type="spellEnd"/>
      <w:r w:rsidRPr="00666FFA">
        <w:rPr>
          <w:rFonts w:ascii="Arial" w:hAnsi="Arial" w:cs="Arial"/>
          <w:sz w:val="24"/>
          <w:szCs w:val="24"/>
        </w:rPr>
        <w:t xml:space="preserve"> </w:t>
      </w:r>
      <w:proofErr w:type="spellStart"/>
      <w:r w:rsidRPr="00666FFA">
        <w:rPr>
          <w:rFonts w:ascii="Arial" w:hAnsi="Arial" w:cs="Arial"/>
          <w:sz w:val="24"/>
          <w:szCs w:val="24"/>
        </w:rPr>
        <w:t>akibat</w:t>
      </w:r>
      <w:proofErr w:type="spellEnd"/>
      <w:r w:rsidRPr="00666FFA">
        <w:rPr>
          <w:rFonts w:ascii="Arial" w:hAnsi="Arial" w:cs="Arial"/>
          <w:sz w:val="24"/>
          <w:szCs w:val="24"/>
        </w:rPr>
        <w:t xml:space="preserve"> </w:t>
      </w:r>
      <w:proofErr w:type="spellStart"/>
      <w:r w:rsidRPr="00666FFA">
        <w:rPr>
          <w:rFonts w:ascii="Arial" w:hAnsi="Arial" w:cs="Arial"/>
          <w:sz w:val="24"/>
          <w:szCs w:val="24"/>
        </w:rPr>
        <w:t>hukumnya</w:t>
      </w:r>
      <w:proofErr w:type="spellEnd"/>
      <w:r w:rsidRPr="00666FFA">
        <w:rPr>
          <w:rFonts w:ascii="Arial" w:hAnsi="Arial" w:cs="Arial"/>
          <w:sz w:val="24"/>
          <w:szCs w:val="24"/>
        </w:rPr>
        <w:t xml:space="preserve"> </w:t>
      </w:r>
      <w:proofErr w:type="spellStart"/>
      <w:r w:rsidRPr="00666FFA">
        <w:rPr>
          <w:rFonts w:ascii="Arial" w:hAnsi="Arial" w:cs="Arial"/>
          <w:sz w:val="24"/>
          <w:szCs w:val="24"/>
        </w:rPr>
        <w:t>menjadi</w:t>
      </w:r>
      <w:proofErr w:type="spellEnd"/>
      <w:r w:rsidRPr="00666FFA">
        <w:rPr>
          <w:rFonts w:ascii="Arial" w:hAnsi="Arial" w:cs="Arial"/>
          <w:sz w:val="24"/>
          <w:szCs w:val="24"/>
        </w:rPr>
        <w:t xml:space="preserve"> </w:t>
      </w:r>
      <w:proofErr w:type="spellStart"/>
      <w:r w:rsidRPr="00666FFA">
        <w:rPr>
          <w:rFonts w:ascii="Arial" w:hAnsi="Arial" w:cs="Arial"/>
          <w:sz w:val="24"/>
          <w:szCs w:val="24"/>
        </w:rPr>
        <w:t>tanggung</w:t>
      </w:r>
      <w:proofErr w:type="spellEnd"/>
      <w:r w:rsidRPr="00666FFA">
        <w:rPr>
          <w:rFonts w:ascii="Arial" w:hAnsi="Arial" w:cs="Arial"/>
          <w:sz w:val="24"/>
          <w:szCs w:val="24"/>
        </w:rPr>
        <w:t xml:space="preserve"> </w:t>
      </w:r>
      <w:proofErr w:type="spellStart"/>
      <w:r w:rsidRPr="00666FFA">
        <w:rPr>
          <w:rFonts w:ascii="Arial" w:hAnsi="Arial" w:cs="Arial"/>
          <w:sz w:val="24"/>
          <w:szCs w:val="24"/>
        </w:rPr>
        <w:t>jawab</w:t>
      </w:r>
      <w:proofErr w:type="spellEnd"/>
      <w:r w:rsidRPr="00666FFA">
        <w:rPr>
          <w:rFonts w:ascii="Arial" w:hAnsi="Arial" w:cs="Arial"/>
          <w:sz w:val="24"/>
          <w:szCs w:val="24"/>
        </w:rPr>
        <w:t xml:space="preserve"> </w:t>
      </w:r>
      <w:proofErr w:type="spellStart"/>
      <w:r w:rsidRPr="00666FFA">
        <w:rPr>
          <w:rFonts w:ascii="Arial" w:hAnsi="Arial" w:cs="Arial"/>
          <w:sz w:val="24"/>
          <w:szCs w:val="24"/>
        </w:rPr>
        <w:t>notaris</w:t>
      </w:r>
      <w:proofErr w:type="spellEnd"/>
      <w:r>
        <w:rPr>
          <w:rFonts w:ascii="Arial" w:hAnsi="Arial" w:cs="Arial"/>
          <w:sz w:val="24"/>
          <w:szCs w:val="24"/>
        </w:rPr>
        <w:t xml:space="preserve"> </w:t>
      </w:r>
      <w:r w:rsidRPr="00666FFA">
        <w:rPr>
          <w:rFonts w:ascii="Arial" w:hAnsi="Arial" w:cs="Arial"/>
          <w:sz w:val="24"/>
          <w:szCs w:val="24"/>
        </w:rPr>
        <w:t xml:space="preserve">Keputusan </w:t>
      </w:r>
      <w:proofErr w:type="spellStart"/>
      <w:r w:rsidRPr="00666FFA">
        <w:rPr>
          <w:rFonts w:ascii="Arial" w:hAnsi="Arial" w:cs="Arial"/>
          <w:sz w:val="24"/>
          <w:szCs w:val="24"/>
        </w:rPr>
        <w:t>majelis</w:t>
      </w:r>
      <w:proofErr w:type="spellEnd"/>
      <w:r w:rsidRPr="00666FFA">
        <w:rPr>
          <w:rFonts w:ascii="Arial" w:hAnsi="Arial" w:cs="Arial"/>
          <w:sz w:val="24"/>
          <w:szCs w:val="24"/>
        </w:rPr>
        <w:t xml:space="preserve"> </w:t>
      </w:r>
      <w:proofErr w:type="spellStart"/>
      <w:r w:rsidRPr="00666FFA">
        <w:rPr>
          <w:rFonts w:ascii="Arial" w:hAnsi="Arial" w:cs="Arial"/>
          <w:sz w:val="24"/>
          <w:szCs w:val="24"/>
        </w:rPr>
        <w:t>kehormatan</w:t>
      </w:r>
      <w:proofErr w:type="spellEnd"/>
      <w:r w:rsidRPr="00666FFA">
        <w:rPr>
          <w:rFonts w:ascii="Arial" w:hAnsi="Arial" w:cs="Arial"/>
          <w:sz w:val="24"/>
          <w:szCs w:val="24"/>
        </w:rPr>
        <w:t xml:space="preserve"> </w:t>
      </w:r>
      <w:proofErr w:type="spellStart"/>
      <w:r w:rsidRPr="00666FFA">
        <w:rPr>
          <w:rFonts w:ascii="Arial" w:hAnsi="Arial" w:cs="Arial"/>
          <w:sz w:val="24"/>
          <w:szCs w:val="24"/>
        </w:rPr>
        <w:t>notaris</w:t>
      </w:r>
      <w:proofErr w:type="spellEnd"/>
      <w:r w:rsidRPr="00666FFA">
        <w:rPr>
          <w:rFonts w:ascii="Arial" w:hAnsi="Arial" w:cs="Arial"/>
          <w:sz w:val="24"/>
          <w:szCs w:val="24"/>
        </w:rPr>
        <w:t xml:space="preserve"> </w:t>
      </w:r>
      <w:proofErr w:type="spellStart"/>
      <w:r w:rsidRPr="00666FFA">
        <w:rPr>
          <w:rFonts w:ascii="Arial" w:hAnsi="Arial" w:cs="Arial"/>
          <w:sz w:val="24"/>
          <w:szCs w:val="24"/>
        </w:rPr>
        <w:t>terkait</w:t>
      </w:r>
      <w:proofErr w:type="spellEnd"/>
      <w:r w:rsidRPr="00666FFA">
        <w:rPr>
          <w:rFonts w:ascii="Arial" w:hAnsi="Arial" w:cs="Arial"/>
          <w:sz w:val="24"/>
          <w:szCs w:val="24"/>
        </w:rPr>
        <w:t xml:space="preserve"> </w:t>
      </w:r>
      <w:proofErr w:type="spellStart"/>
      <w:r w:rsidRPr="00666FFA">
        <w:rPr>
          <w:rFonts w:ascii="Arial" w:hAnsi="Arial" w:cs="Arial"/>
          <w:sz w:val="24"/>
          <w:szCs w:val="24"/>
        </w:rPr>
        <w:t>persetujuan</w:t>
      </w:r>
      <w:proofErr w:type="spellEnd"/>
      <w:r w:rsidRPr="00666FFA">
        <w:rPr>
          <w:rFonts w:ascii="Arial" w:hAnsi="Arial" w:cs="Arial"/>
          <w:sz w:val="24"/>
          <w:szCs w:val="24"/>
        </w:rPr>
        <w:t xml:space="preserve"> </w:t>
      </w:r>
      <w:proofErr w:type="spellStart"/>
      <w:r w:rsidRPr="00666FFA">
        <w:rPr>
          <w:rFonts w:ascii="Arial" w:hAnsi="Arial" w:cs="Arial"/>
          <w:sz w:val="24"/>
          <w:szCs w:val="24"/>
        </w:rPr>
        <w:t>untuk</w:t>
      </w:r>
      <w:proofErr w:type="spellEnd"/>
      <w:r w:rsidRPr="00666FFA">
        <w:rPr>
          <w:rFonts w:ascii="Arial" w:hAnsi="Arial" w:cs="Arial"/>
          <w:sz w:val="24"/>
          <w:szCs w:val="24"/>
        </w:rPr>
        <w:t xml:space="preserve"> </w:t>
      </w:r>
      <w:proofErr w:type="spellStart"/>
      <w:r w:rsidRPr="00666FFA">
        <w:rPr>
          <w:rFonts w:ascii="Arial" w:hAnsi="Arial" w:cs="Arial"/>
          <w:sz w:val="24"/>
          <w:szCs w:val="24"/>
        </w:rPr>
        <w:t>dilakukan</w:t>
      </w:r>
      <w:proofErr w:type="spellEnd"/>
      <w:r w:rsidRPr="00666FFA">
        <w:rPr>
          <w:rFonts w:ascii="Arial" w:hAnsi="Arial" w:cs="Arial"/>
          <w:sz w:val="24"/>
          <w:szCs w:val="24"/>
        </w:rPr>
        <w:t xml:space="preserve"> </w:t>
      </w:r>
      <w:proofErr w:type="spellStart"/>
      <w:r w:rsidRPr="00666FFA">
        <w:rPr>
          <w:rFonts w:ascii="Arial" w:hAnsi="Arial" w:cs="Arial"/>
          <w:sz w:val="24"/>
          <w:szCs w:val="24"/>
        </w:rPr>
        <w:t>pemeriksaan</w:t>
      </w:r>
      <w:proofErr w:type="spellEnd"/>
      <w:r w:rsidRPr="00666FFA">
        <w:rPr>
          <w:rFonts w:ascii="Arial" w:hAnsi="Arial" w:cs="Arial"/>
          <w:sz w:val="24"/>
          <w:szCs w:val="24"/>
        </w:rPr>
        <w:t xml:space="preserve"> </w:t>
      </w:r>
      <w:proofErr w:type="spellStart"/>
      <w:r w:rsidRPr="00666FFA">
        <w:rPr>
          <w:rFonts w:ascii="Arial" w:hAnsi="Arial" w:cs="Arial"/>
          <w:sz w:val="24"/>
          <w:szCs w:val="24"/>
        </w:rPr>
        <w:t>terhadap</w:t>
      </w:r>
      <w:proofErr w:type="spellEnd"/>
      <w:r w:rsidRPr="00666FFA">
        <w:rPr>
          <w:rFonts w:ascii="Arial" w:hAnsi="Arial" w:cs="Arial"/>
          <w:sz w:val="24"/>
          <w:szCs w:val="24"/>
        </w:rPr>
        <w:t xml:space="preserve"> </w:t>
      </w:r>
      <w:proofErr w:type="spellStart"/>
      <w:r w:rsidRPr="00666FFA">
        <w:rPr>
          <w:rFonts w:ascii="Arial" w:hAnsi="Arial" w:cs="Arial"/>
          <w:sz w:val="24"/>
          <w:szCs w:val="24"/>
        </w:rPr>
        <w:t>notaris</w:t>
      </w:r>
      <w:proofErr w:type="spellEnd"/>
      <w:r w:rsidRPr="00666FFA">
        <w:rPr>
          <w:rFonts w:ascii="Arial" w:hAnsi="Arial" w:cs="Arial"/>
          <w:sz w:val="24"/>
          <w:szCs w:val="24"/>
        </w:rPr>
        <w:t xml:space="preserve"> </w:t>
      </w:r>
      <w:proofErr w:type="spellStart"/>
      <w:r w:rsidRPr="00666FFA">
        <w:rPr>
          <w:rFonts w:ascii="Arial" w:hAnsi="Arial" w:cs="Arial"/>
          <w:sz w:val="24"/>
          <w:szCs w:val="24"/>
        </w:rPr>
        <w:t>dilatarbelakangi</w:t>
      </w:r>
      <w:proofErr w:type="spellEnd"/>
      <w:r w:rsidRPr="00666FFA">
        <w:rPr>
          <w:rFonts w:ascii="Arial" w:hAnsi="Arial" w:cs="Arial"/>
          <w:sz w:val="24"/>
          <w:szCs w:val="24"/>
        </w:rPr>
        <w:t xml:space="preserve"> oleh </w:t>
      </w:r>
      <w:proofErr w:type="spellStart"/>
      <w:r w:rsidRPr="00666FFA">
        <w:rPr>
          <w:rFonts w:ascii="Arial" w:hAnsi="Arial" w:cs="Arial"/>
          <w:sz w:val="24"/>
          <w:szCs w:val="24"/>
        </w:rPr>
        <w:t>adanya</w:t>
      </w:r>
      <w:proofErr w:type="spellEnd"/>
      <w:r w:rsidRPr="00666FFA">
        <w:rPr>
          <w:rFonts w:ascii="Arial" w:hAnsi="Arial" w:cs="Arial"/>
          <w:sz w:val="24"/>
          <w:szCs w:val="24"/>
        </w:rPr>
        <w:t xml:space="preserve"> </w:t>
      </w:r>
      <w:proofErr w:type="spellStart"/>
      <w:r w:rsidRPr="00666FFA">
        <w:rPr>
          <w:rFonts w:ascii="Arial" w:hAnsi="Arial" w:cs="Arial"/>
          <w:sz w:val="24"/>
          <w:szCs w:val="24"/>
        </w:rPr>
        <w:t>ketentuan</w:t>
      </w:r>
      <w:proofErr w:type="spellEnd"/>
      <w:r w:rsidRPr="00666FFA">
        <w:rPr>
          <w:rFonts w:ascii="Arial" w:hAnsi="Arial" w:cs="Arial"/>
          <w:sz w:val="24"/>
          <w:szCs w:val="24"/>
        </w:rPr>
        <w:t xml:space="preserve"> </w:t>
      </w:r>
      <w:proofErr w:type="spellStart"/>
      <w:r w:rsidRPr="00666FFA">
        <w:rPr>
          <w:rFonts w:ascii="Arial" w:hAnsi="Arial" w:cs="Arial"/>
          <w:sz w:val="24"/>
          <w:szCs w:val="24"/>
        </w:rPr>
        <w:t>Pasal</w:t>
      </w:r>
      <w:proofErr w:type="spellEnd"/>
      <w:r w:rsidRPr="00666FFA">
        <w:rPr>
          <w:rFonts w:ascii="Arial" w:hAnsi="Arial" w:cs="Arial"/>
          <w:sz w:val="24"/>
          <w:szCs w:val="24"/>
        </w:rPr>
        <w:t xml:space="preserve"> 54 Ayat 1 UUJNP dan </w:t>
      </w:r>
      <w:proofErr w:type="spellStart"/>
      <w:r w:rsidRPr="00666FFA">
        <w:rPr>
          <w:rFonts w:ascii="Arial" w:hAnsi="Arial" w:cs="Arial"/>
          <w:sz w:val="24"/>
          <w:szCs w:val="24"/>
        </w:rPr>
        <w:t>Pasal</w:t>
      </w:r>
      <w:proofErr w:type="spellEnd"/>
      <w:r w:rsidRPr="00666FFA">
        <w:rPr>
          <w:rFonts w:ascii="Arial" w:hAnsi="Arial" w:cs="Arial"/>
          <w:sz w:val="24"/>
          <w:szCs w:val="24"/>
        </w:rPr>
        <w:t xml:space="preserve"> 16 Ayat 1 </w:t>
      </w:r>
      <w:proofErr w:type="spellStart"/>
      <w:r w:rsidRPr="00666FFA">
        <w:rPr>
          <w:rFonts w:ascii="Arial" w:hAnsi="Arial" w:cs="Arial"/>
          <w:sz w:val="24"/>
          <w:szCs w:val="24"/>
        </w:rPr>
        <w:t>Huruf</w:t>
      </w:r>
      <w:proofErr w:type="spellEnd"/>
      <w:r w:rsidRPr="00666FFA">
        <w:rPr>
          <w:rFonts w:ascii="Arial" w:hAnsi="Arial" w:cs="Arial"/>
          <w:sz w:val="24"/>
          <w:szCs w:val="24"/>
        </w:rPr>
        <w:t xml:space="preserve"> a UUJNP jo. </w:t>
      </w:r>
      <w:proofErr w:type="spellStart"/>
      <w:r w:rsidRPr="00666FFA">
        <w:rPr>
          <w:rFonts w:ascii="Arial" w:hAnsi="Arial" w:cs="Arial"/>
          <w:sz w:val="24"/>
          <w:szCs w:val="24"/>
        </w:rPr>
        <w:t>Pasal</w:t>
      </w:r>
      <w:proofErr w:type="spellEnd"/>
      <w:r w:rsidRPr="00666FFA">
        <w:rPr>
          <w:rFonts w:ascii="Arial" w:hAnsi="Arial" w:cs="Arial"/>
          <w:sz w:val="24"/>
          <w:szCs w:val="24"/>
        </w:rPr>
        <w:t xml:space="preserve"> 3 Ayat 4.</w:t>
      </w:r>
    </w:p>
    <w:p w14:paraId="11C3C4D1" w14:textId="166834C9" w:rsidR="00666FFA" w:rsidRDefault="00666FFA" w:rsidP="00666FFA">
      <w:pPr>
        <w:pStyle w:val="ListParagraph"/>
        <w:tabs>
          <w:tab w:val="left" w:pos="1170"/>
          <w:tab w:val="left" w:pos="1350"/>
        </w:tabs>
        <w:spacing w:after="0" w:line="480" w:lineRule="auto"/>
        <w:ind w:left="360" w:firstLine="360"/>
        <w:jc w:val="both"/>
        <w:rPr>
          <w:rFonts w:ascii="Arial" w:hAnsi="Arial" w:cs="Arial"/>
          <w:sz w:val="24"/>
          <w:szCs w:val="24"/>
        </w:rPr>
      </w:pPr>
      <w:proofErr w:type="spellStart"/>
      <w:r w:rsidRPr="00666FFA">
        <w:rPr>
          <w:rFonts w:ascii="Arial" w:hAnsi="Arial" w:cs="Arial"/>
          <w:sz w:val="24"/>
          <w:szCs w:val="24"/>
        </w:rPr>
        <w:t>Latar</w:t>
      </w:r>
      <w:proofErr w:type="spellEnd"/>
      <w:r w:rsidRPr="00666FFA">
        <w:rPr>
          <w:rFonts w:ascii="Arial" w:hAnsi="Arial" w:cs="Arial"/>
          <w:sz w:val="24"/>
          <w:szCs w:val="24"/>
        </w:rPr>
        <w:t xml:space="preserve"> </w:t>
      </w:r>
      <w:proofErr w:type="spellStart"/>
      <w:r w:rsidRPr="00666FFA">
        <w:rPr>
          <w:rFonts w:ascii="Arial" w:hAnsi="Arial" w:cs="Arial"/>
          <w:sz w:val="24"/>
          <w:szCs w:val="24"/>
        </w:rPr>
        <w:t>belakang</w:t>
      </w:r>
      <w:proofErr w:type="spellEnd"/>
      <w:r w:rsidRPr="00666FFA">
        <w:rPr>
          <w:rFonts w:ascii="Arial" w:hAnsi="Arial" w:cs="Arial"/>
          <w:sz w:val="24"/>
          <w:szCs w:val="24"/>
        </w:rPr>
        <w:t xml:space="preserve"> yang </w:t>
      </w:r>
      <w:proofErr w:type="spellStart"/>
      <w:r w:rsidRPr="00666FFA">
        <w:rPr>
          <w:rFonts w:ascii="Arial" w:hAnsi="Arial" w:cs="Arial"/>
          <w:sz w:val="24"/>
          <w:szCs w:val="24"/>
        </w:rPr>
        <w:t>pertama</w:t>
      </w:r>
      <w:proofErr w:type="spellEnd"/>
      <w:r w:rsidRPr="00666FFA">
        <w:rPr>
          <w:rFonts w:ascii="Arial" w:hAnsi="Arial" w:cs="Arial"/>
          <w:sz w:val="24"/>
          <w:szCs w:val="24"/>
        </w:rPr>
        <w:t xml:space="preserve"> </w:t>
      </w:r>
      <w:proofErr w:type="spellStart"/>
      <w:r w:rsidRPr="00666FFA">
        <w:rPr>
          <w:rFonts w:ascii="Arial" w:hAnsi="Arial" w:cs="Arial"/>
          <w:sz w:val="24"/>
          <w:szCs w:val="24"/>
        </w:rPr>
        <w:t>yaitu</w:t>
      </w:r>
      <w:proofErr w:type="spellEnd"/>
      <w:r w:rsidRPr="00666FFA">
        <w:rPr>
          <w:rFonts w:ascii="Arial" w:hAnsi="Arial" w:cs="Arial"/>
          <w:sz w:val="24"/>
          <w:szCs w:val="24"/>
        </w:rPr>
        <w:t xml:space="preserve"> </w:t>
      </w:r>
      <w:proofErr w:type="spellStart"/>
      <w:r w:rsidRPr="00666FFA">
        <w:rPr>
          <w:rFonts w:ascii="Arial" w:hAnsi="Arial" w:cs="Arial"/>
          <w:sz w:val="24"/>
          <w:szCs w:val="24"/>
        </w:rPr>
        <w:t>notaris</w:t>
      </w:r>
      <w:proofErr w:type="spellEnd"/>
      <w:r w:rsidRPr="00666FFA">
        <w:rPr>
          <w:rFonts w:ascii="Arial" w:hAnsi="Arial" w:cs="Arial"/>
          <w:sz w:val="24"/>
          <w:szCs w:val="24"/>
        </w:rPr>
        <w:t xml:space="preserve"> </w:t>
      </w:r>
      <w:proofErr w:type="spellStart"/>
      <w:r w:rsidRPr="00666FFA">
        <w:rPr>
          <w:rFonts w:ascii="Arial" w:hAnsi="Arial" w:cs="Arial"/>
          <w:sz w:val="24"/>
          <w:szCs w:val="24"/>
        </w:rPr>
        <w:t>menurut</w:t>
      </w:r>
      <w:proofErr w:type="spellEnd"/>
      <w:r w:rsidRPr="00666FFA">
        <w:rPr>
          <w:rFonts w:ascii="Arial" w:hAnsi="Arial" w:cs="Arial"/>
          <w:sz w:val="24"/>
          <w:szCs w:val="24"/>
        </w:rPr>
        <w:t xml:space="preserve"> </w:t>
      </w:r>
      <w:proofErr w:type="spellStart"/>
      <w:r w:rsidRPr="00666FFA">
        <w:rPr>
          <w:rFonts w:ascii="Arial" w:hAnsi="Arial" w:cs="Arial"/>
          <w:sz w:val="24"/>
          <w:szCs w:val="24"/>
        </w:rPr>
        <w:t>Pasal</w:t>
      </w:r>
      <w:proofErr w:type="spellEnd"/>
      <w:r w:rsidRPr="00666FFA">
        <w:rPr>
          <w:rFonts w:ascii="Arial" w:hAnsi="Arial" w:cs="Arial"/>
          <w:sz w:val="24"/>
          <w:szCs w:val="24"/>
        </w:rPr>
        <w:t xml:space="preserve"> 54 Ayat 1 UUJNP </w:t>
      </w:r>
      <w:proofErr w:type="spellStart"/>
      <w:r w:rsidRPr="00666FFA">
        <w:rPr>
          <w:rFonts w:ascii="Arial" w:hAnsi="Arial" w:cs="Arial"/>
          <w:sz w:val="24"/>
          <w:szCs w:val="24"/>
        </w:rPr>
        <w:t>hanya</w:t>
      </w:r>
      <w:proofErr w:type="spellEnd"/>
      <w:r w:rsidRPr="00666FFA">
        <w:rPr>
          <w:rFonts w:ascii="Arial" w:hAnsi="Arial" w:cs="Arial"/>
          <w:sz w:val="24"/>
          <w:szCs w:val="24"/>
        </w:rPr>
        <w:t xml:space="preserve"> </w:t>
      </w:r>
      <w:proofErr w:type="spellStart"/>
      <w:r w:rsidRPr="00666FFA">
        <w:rPr>
          <w:rFonts w:ascii="Arial" w:hAnsi="Arial" w:cs="Arial"/>
          <w:sz w:val="24"/>
          <w:szCs w:val="24"/>
        </w:rPr>
        <w:t>dapat</w:t>
      </w:r>
      <w:proofErr w:type="spellEnd"/>
      <w:r w:rsidRPr="00666FFA">
        <w:rPr>
          <w:rFonts w:ascii="Arial" w:hAnsi="Arial" w:cs="Arial"/>
          <w:sz w:val="24"/>
          <w:szCs w:val="24"/>
        </w:rPr>
        <w:t xml:space="preserve"> </w:t>
      </w:r>
      <w:proofErr w:type="spellStart"/>
      <w:r w:rsidRPr="00666FFA">
        <w:rPr>
          <w:rFonts w:ascii="Arial" w:hAnsi="Arial" w:cs="Arial"/>
          <w:sz w:val="24"/>
          <w:szCs w:val="24"/>
        </w:rPr>
        <w:t>memberikan</w:t>
      </w:r>
      <w:proofErr w:type="spellEnd"/>
      <w:r w:rsidRPr="00666FFA">
        <w:rPr>
          <w:rFonts w:ascii="Arial" w:hAnsi="Arial" w:cs="Arial"/>
          <w:sz w:val="24"/>
          <w:szCs w:val="24"/>
        </w:rPr>
        <w:t xml:space="preserve">, </w:t>
      </w:r>
      <w:proofErr w:type="spellStart"/>
      <w:r w:rsidRPr="00666FFA">
        <w:rPr>
          <w:rFonts w:ascii="Arial" w:hAnsi="Arial" w:cs="Arial"/>
          <w:sz w:val="24"/>
          <w:szCs w:val="24"/>
        </w:rPr>
        <w:t>memperlihatkan</w:t>
      </w:r>
      <w:proofErr w:type="spellEnd"/>
      <w:r w:rsidRPr="00666FFA">
        <w:rPr>
          <w:rFonts w:ascii="Arial" w:hAnsi="Arial" w:cs="Arial"/>
          <w:sz w:val="24"/>
          <w:szCs w:val="24"/>
        </w:rPr>
        <w:t xml:space="preserve">, </w:t>
      </w:r>
      <w:proofErr w:type="spellStart"/>
      <w:r w:rsidRPr="00666FFA">
        <w:rPr>
          <w:rFonts w:ascii="Arial" w:hAnsi="Arial" w:cs="Arial"/>
          <w:sz w:val="24"/>
          <w:szCs w:val="24"/>
        </w:rPr>
        <w:t>atau</w:t>
      </w:r>
      <w:proofErr w:type="spellEnd"/>
      <w:r>
        <w:rPr>
          <w:rFonts w:ascii="Arial" w:hAnsi="Arial" w:cs="Arial"/>
          <w:sz w:val="24"/>
          <w:szCs w:val="24"/>
        </w:rPr>
        <w:t xml:space="preserve"> </w:t>
      </w:r>
      <w:proofErr w:type="spellStart"/>
      <w:r w:rsidRPr="00666FFA">
        <w:rPr>
          <w:rFonts w:ascii="Arial" w:hAnsi="Arial" w:cs="Arial"/>
          <w:sz w:val="24"/>
          <w:szCs w:val="24"/>
        </w:rPr>
        <w:t>memberitahukan</w:t>
      </w:r>
      <w:proofErr w:type="spellEnd"/>
      <w:r w:rsidRPr="00666FFA">
        <w:rPr>
          <w:rFonts w:ascii="Arial" w:hAnsi="Arial" w:cs="Arial"/>
          <w:sz w:val="24"/>
          <w:szCs w:val="24"/>
        </w:rPr>
        <w:t xml:space="preserve"> </w:t>
      </w:r>
      <w:proofErr w:type="spellStart"/>
      <w:r w:rsidRPr="00666FFA">
        <w:rPr>
          <w:rFonts w:ascii="Arial" w:hAnsi="Arial" w:cs="Arial"/>
          <w:sz w:val="24"/>
          <w:szCs w:val="24"/>
        </w:rPr>
        <w:t>isi</w:t>
      </w:r>
      <w:proofErr w:type="spellEnd"/>
      <w:r w:rsidRPr="00666FFA">
        <w:rPr>
          <w:rFonts w:ascii="Arial" w:hAnsi="Arial" w:cs="Arial"/>
          <w:sz w:val="24"/>
          <w:szCs w:val="24"/>
        </w:rPr>
        <w:t xml:space="preserve"> </w:t>
      </w:r>
      <w:proofErr w:type="spellStart"/>
      <w:r w:rsidRPr="00666FFA">
        <w:rPr>
          <w:rFonts w:ascii="Arial" w:hAnsi="Arial" w:cs="Arial"/>
          <w:sz w:val="24"/>
          <w:szCs w:val="24"/>
        </w:rPr>
        <w:t>akta</w:t>
      </w:r>
      <w:proofErr w:type="spellEnd"/>
      <w:r w:rsidRPr="00666FFA">
        <w:rPr>
          <w:rFonts w:ascii="Arial" w:hAnsi="Arial" w:cs="Arial"/>
          <w:sz w:val="24"/>
          <w:szCs w:val="24"/>
        </w:rPr>
        <w:t xml:space="preserve">, </w:t>
      </w:r>
      <w:proofErr w:type="spellStart"/>
      <w:r w:rsidRPr="00666FFA">
        <w:rPr>
          <w:rFonts w:ascii="Arial" w:hAnsi="Arial" w:cs="Arial"/>
          <w:sz w:val="24"/>
          <w:szCs w:val="24"/>
        </w:rPr>
        <w:t>grosse</w:t>
      </w:r>
      <w:proofErr w:type="spellEnd"/>
      <w:r w:rsidRPr="00666FFA">
        <w:rPr>
          <w:rFonts w:ascii="Arial" w:hAnsi="Arial" w:cs="Arial"/>
          <w:sz w:val="24"/>
          <w:szCs w:val="24"/>
        </w:rPr>
        <w:t xml:space="preserve"> </w:t>
      </w:r>
      <w:proofErr w:type="spellStart"/>
      <w:r w:rsidRPr="00666FFA">
        <w:rPr>
          <w:rFonts w:ascii="Arial" w:hAnsi="Arial" w:cs="Arial"/>
          <w:sz w:val="24"/>
          <w:szCs w:val="24"/>
        </w:rPr>
        <w:t>akta</w:t>
      </w:r>
      <w:proofErr w:type="spellEnd"/>
      <w:r w:rsidRPr="00666FFA">
        <w:rPr>
          <w:rFonts w:ascii="Arial" w:hAnsi="Arial" w:cs="Arial"/>
          <w:sz w:val="24"/>
          <w:szCs w:val="24"/>
        </w:rPr>
        <w:t xml:space="preserve">, </w:t>
      </w:r>
      <w:proofErr w:type="spellStart"/>
      <w:r w:rsidRPr="00666FFA">
        <w:rPr>
          <w:rFonts w:ascii="Arial" w:hAnsi="Arial" w:cs="Arial"/>
          <w:sz w:val="24"/>
          <w:szCs w:val="24"/>
        </w:rPr>
        <w:t>salinan</w:t>
      </w:r>
      <w:proofErr w:type="spellEnd"/>
      <w:r w:rsidRPr="00666FFA">
        <w:rPr>
          <w:rFonts w:ascii="Arial" w:hAnsi="Arial" w:cs="Arial"/>
          <w:sz w:val="24"/>
          <w:szCs w:val="24"/>
        </w:rPr>
        <w:t xml:space="preserve"> </w:t>
      </w:r>
      <w:proofErr w:type="spellStart"/>
      <w:r w:rsidRPr="00666FFA">
        <w:rPr>
          <w:rFonts w:ascii="Arial" w:hAnsi="Arial" w:cs="Arial"/>
          <w:sz w:val="24"/>
          <w:szCs w:val="24"/>
        </w:rPr>
        <w:t>akta</w:t>
      </w:r>
      <w:proofErr w:type="spellEnd"/>
      <w:r w:rsidRPr="00666FFA">
        <w:rPr>
          <w:rFonts w:ascii="Arial" w:hAnsi="Arial" w:cs="Arial"/>
          <w:sz w:val="24"/>
          <w:szCs w:val="24"/>
        </w:rPr>
        <w:t xml:space="preserve">, </w:t>
      </w:r>
      <w:proofErr w:type="spellStart"/>
      <w:r w:rsidRPr="00666FFA">
        <w:rPr>
          <w:rFonts w:ascii="Arial" w:hAnsi="Arial" w:cs="Arial"/>
          <w:sz w:val="24"/>
          <w:szCs w:val="24"/>
        </w:rPr>
        <w:t>atau</w:t>
      </w:r>
      <w:proofErr w:type="spellEnd"/>
      <w:r w:rsidRPr="00666FFA">
        <w:rPr>
          <w:rFonts w:ascii="Arial" w:hAnsi="Arial" w:cs="Arial"/>
          <w:sz w:val="24"/>
          <w:szCs w:val="24"/>
        </w:rPr>
        <w:t xml:space="preserve"> </w:t>
      </w:r>
      <w:proofErr w:type="spellStart"/>
      <w:r w:rsidRPr="00666FFA">
        <w:rPr>
          <w:rFonts w:ascii="Arial" w:hAnsi="Arial" w:cs="Arial"/>
          <w:sz w:val="24"/>
          <w:szCs w:val="24"/>
        </w:rPr>
        <w:t>kutipan</w:t>
      </w:r>
      <w:proofErr w:type="spellEnd"/>
      <w:r w:rsidRPr="00666FFA">
        <w:rPr>
          <w:rFonts w:ascii="Arial" w:hAnsi="Arial" w:cs="Arial"/>
          <w:sz w:val="24"/>
          <w:szCs w:val="24"/>
        </w:rPr>
        <w:t xml:space="preserve"> </w:t>
      </w:r>
      <w:proofErr w:type="spellStart"/>
      <w:r w:rsidRPr="00666FFA">
        <w:rPr>
          <w:rFonts w:ascii="Arial" w:hAnsi="Arial" w:cs="Arial"/>
          <w:sz w:val="24"/>
          <w:szCs w:val="24"/>
        </w:rPr>
        <w:t>akta</w:t>
      </w:r>
      <w:proofErr w:type="spellEnd"/>
      <w:r w:rsidRPr="00666FFA">
        <w:rPr>
          <w:rFonts w:ascii="Arial" w:hAnsi="Arial" w:cs="Arial"/>
          <w:sz w:val="24"/>
          <w:szCs w:val="24"/>
        </w:rPr>
        <w:t xml:space="preserve">, </w:t>
      </w:r>
      <w:proofErr w:type="spellStart"/>
      <w:r w:rsidRPr="00666FFA">
        <w:rPr>
          <w:rFonts w:ascii="Arial" w:hAnsi="Arial" w:cs="Arial"/>
          <w:sz w:val="24"/>
          <w:szCs w:val="24"/>
        </w:rPr>
        <w:t>kepada</w:t>
      </w:r>
      <w:proofErr w:type="spellEnd"/>
      <w:r w:rsidRPr="00666FFA">
        <w:rPr>
          <w:rFonts w:ascii="Arial" w:hAnsi="Arial" w:cs="Arial"/>
          <w:sz w:val="24"/>
          <w:szCs w:val="24"/>
        </w:rPr>
        <w:t xml:space="preserve"> orang yang </w:t>
      </w:r>
      <w:proofErr w:type="spellStart"/>
      <w:r w:rsidRPr="00666FFA">
        <w:rPr>
          <w:rFonts w:ascii="Arial" w:hAnsi="Arial" w:cs="Arial"/>
          <w:sz w:val="24"/>
          <w:szCs w:val="24"/>
        </w:rPr>
        <w:t>berkepentingan</w:t>
      </w:r>
      <w:proofErr w:type="spellEnd"/>
      <w:r w:rsidRPr="00666FFA">
        <w:rPr>
          <w:rFonts w:ascii="Arial" w:hAnsi="Arial" w:cs="Arial"/>
          <w:sz w:val="24"/>
          <w:szCs w:val="24"/>
        </w:rPr>
        <w:t xml:space="preserve"> </w:t>
      </w:r>
      <w:proofErr w:type="spellStart"/>
      <w:r w:rsidRPr="00666FFA">
        <w:rPr>
          <w:rFonts w:ascii="Arial" w:hAnsi="Arial" w:cs="Arial"/>
          <w:sz w:val="24"/>
          <w:szCs w:val="24"/>
        </w:rPr>
        <w:t>langsung</w:t>
      </w:r>
      <w:proofErr w:type="spellEnd"/>
      <w:r w:rsidRPr="00666FFA">
        <w:rPr>
          <w:rFonts w:ascii="Arial" w:hAnsi="Arial" w:cs="Arial"/>
          <w:sz w:val="24"/>
          <w:szCs w:val="24"/>
        </w:rPr>
        <w:t xml:space="preserve"> pada </w:t>
      </w:r>
      <w:proofErr w:type="spellStart"/>
      <w:r w:rsidRPr="00666FFA">
        <w:rPr>
          <w:rFonts w:ascii="Arial" w:hAnsi="Arial" w:cs="Arial"/>
          <w:sz w:val="24"/>
          <w:szCs w:val="24"/>
        </w:rPr>
        <w:t>akta</w:t>
      </w:r>
      <w:proofErr w:type="spellEnd"/>
      <w:r w:rsidRPr="00666FFA">
        <w:rPr>
          <w:rFonts w:ascii="Arial" w:hAnsi="Arial" w:cs="Arial"/>
          <w:sz w:val="24"/>
          <w:szCs w:val="24"/>
        </w:rPr>
        <w:t xml:space="preserve">, </w:t>
      </w:r>
      <w:proofErr w:type="spellStart"/>
      <w:r w:rsidRPr="00666FFA">
        <w:rPr>
          <w:rFonts w:ascii="Arial" w:hAnsi="Arial" w:cs="Arial"/>
          <w:sz w:val="24"/>
          <w:szCs w:val="24"/>
        </w:rPr>
        <w:t>ahli</w:t>
      </w:r>
      <w:proofErr w:type="spellEnd"/>
      <w:r w:rsidRPr="00666FFA">
        <w:rPr>
          <w:rFonts w:ascii="Arial" w:hAnsi="Arial" w:cs="Arial"/>
          <w:sz w:val="24"/>
          <w:szCs w:val="24"/>
        </w:rPr>
        <w:t xml:space="preserve"> </w:t>
      </w:r>
      <w:proofErr w:type="spellStart"/>
      <w:r w:rsidRPr="00666FFA">
        <w:rPr>
          <w:rFonts w:ascii="Arial" w:hAnsi="Arial" w:cs="Arial"/>
          <w:sz w:val="24"/>
          <w:szCs w:val="24"/>
        </w:rPr>
        <w:t>waris</w:t>
      </w:r>
      <w:proofErr w:type="spellEnd"/>
      <w:r w:rsidRPr="00666FFA">
        <w:rPr>
          <w:rFonts w:ascii="Arial" w:hAnsi="Arial" w:cs="Arial"/>
          <w:sz w:val="24"/>
          <w:szCs w:val="24"/>
        </w:rPr>
        <w:t xml:space="preserve">, </w:t>
      </w:r>
      <w:proofErr w:type="spellStart"/>
      <w:r w:rsidRPr="00666FFA">
        <w:rPr>
          <w:rFonts w:ascii="Arial" w:hAnsi="Arial" w:cs="Arial"/>
          <w:sz w:val="24"/>
          <w:szCs w:val="24"/>
        </w:rPr>
        <w:t>maupun</w:t>
      </w:r>
      <w:proofErr w:type="spellEnd"/>
      <w:r w:rsidRPr="00666FFA">
        <w:rPr>
          <w:rFonts w:ascii="Arial" w:hAnsi="Arial" w:cs="Arial"/>
          <w:sz w:val="24"/>
          <w:szCs w:val="24"/>
        </w:rPr>
        <w:t xml:space="preserve"> orang yang </w:t>
      </w:r>
      <w:proofErr w:type="spellStart"/>
      <w:r w:rsidRPr="00666FFA">
        <w:rPr>
          <w:rFonts w:ascii="Arial" w:hAnsi="Arial" w:cs="Arial"/>
          <w:sz w:val="24"/>
          <w:szCs w:val="24"/>
        </w:rPr>
        <w:t>memperoleh</w:t>
      </w:r>
      <w:proofErr w:type="spellEnd"/>
      <w:r w:rsidRPr="00666FFA">
        <w:rPr>
          <w:rFonts w:ascii="Arial" w:hAnsi="Arial" w:cs="Arial"/>
          <w:sz w:val="24"/>
          <w:szCs w:val="24"/>
        </w:rPr>
        <w:t xml:space="preserve"> </w:t>
      </w:r>
      <w:proofErr w:type="spellStart"/>
      <w:r w:rsidRPr="00666FFA">
        <w:rPr>
          <w:rFonts w:ascii="Arial" w:hAnsi="Arial" w:cs="Arial"/>
          <w:sz w:val="24"/>
          <w:szCs w:val="24"/>
        </w:rPr>
        <w:t>hak</w:t>
      </w:r>
      <w:proofErr w:type="spellEnd"/>
      <w:r w:rsidRPr="00666FFA">
        <w:rPr>
          <w:rFonts w:ascii="Arial" w:hAnsi="Arial" w:cs="Arial"/>
          <w:sz w:val="24"/>
          <w:szCs w:val="24"/>
        </w:rPr>
        <w:t xml:space="preserve">, </w:t>
      </w:r>
      <w:proofErr w:type="spellStart"/>
      <w:r w:rsidRPr="00666FFA">
        <w:rPr>
          <w:rFonts w:ascii="Arial" w:hAnsi="Arial" w:cs="Arial"/>
          <w:sz w:val="24"/>
          <w:szCs w:val="24"/>
        </w:rPr>
        <w:t>kecuali</w:t>
      </w:r>
      <w:proofErr w:type="spellEnd"/>
      <w:r w:rsidRPr="00666FFA">
        <w:rPr>
          <w:rFonts w:ascii="Arial" w:hAnsi="Arial" w:cs="Arial"/>
          <w:sz w:val="24"/>
          <w:szCs w:val="24"/>
        </w:rPr>
        <w:t xml:space="preserve"> </w:t>
      </w:r>
      <w:proofErr w:type="spellStart"/>
      <w:r w:rsidRPr="00666FFA">
        <w:rPr>
          <w:rFonts w:ascii="Arial" w:hAnsi="Arial" w:cs="Arial"/>
          <w:sz w:val="24"/>
          <w:szCs w:val="24"/>
        </w:rPr>
        <w:t>ditentukan</w:t>
      </w:r>
      <w:proofErr w:type="spellEnd"/>
      <w:r w:rsidRPr="00666FFA">
        <w:rPr>
          <w:rFonts w:ascii="Arial" w:hAnsi="Arial" w:cs="Arial"/>
          <w:sz w:val="24"/>
          <w:szCs w:val="24"/>
        </w:rPr>
        <w:t xml:space="preserve"> lain oleh </w:t>
      </w:r>
      <w:proofErr w:type="spellStart"/>
      <w:r w:rsidRPr="00666FFA">
        <w:rPr>
          <w:rFonts w:ascii="Arial" w:hAnsi="Arial" w:cs="Arial"/>
          <w:sz w:val="24"/>
          <w:szCs w:val="24"/>
        </w:rPr>
        <w:t>peraturan</w:t>
      </w:r>
      <w:proofErr w:type="spellEnd"/>
      <w:r w:rsidRPr="00666FFA">
        <w:rPr>
          <w:rFonts w:ascii="Arial" w:hAnsi="Arial" w:cs="Arial"/>
          <w:sz w:val="24"/>
          <w:szCs w:val="24"/>
        </w:rPr>
        <w:t xml:space="preserve"> </w:t>
      </w:r>
      <w:proofErr w:type="spellStart"/>
      <w:r w:rsidRPr="00666FFA">
        <w:rPr>
          <w:rFonts w:ascii="Arial" w:hAnsi="Arial" w:cs="Arial"/>
          <w:sz w:val="24"/>
          <w:szCs w:val="24"/>
        </w:rPr>
        <w:t>perundangundangan</w:t>
      </w:r>
      <w:proofErr w:type="spellEnd"/>
      <w:r w:rsidRPr="00666FFA">
        <w:rPr>
          <w:rFonts w:ascii="Arial" w:hAnsi="Arial" w:cs="Arial"/>
          <w:sz w:val="24"/>
          <w:szCs w:val="24"/>
        </w:rPr>
        <w:t xml:space="preserve">. </w:t>
      </w:r>
      <w:proofErr w:type="spellStart"/>
      <w:r w:rsidRPr="00666FFA">
        <w:rPr>
          <w:rFonts w:ascii="Arial" w:hAnsi="Arial" w:cs="Arial"/>
          <w:sz w:val="24"/>
          <w:szCs w:val="24"/>
        </w:rPr>
        <w:t>Notaris</w:t>
      </w:r>
      <w:proofErr w:type="spellEnd"/>
      <w:r w:rsidRPr="00666FFA">
        <w:rPr>
          <w:rFonts w:ascii="Arial" w:hAnsi="Arial" w:cs="Arial"/>
          <w:sz w:val="24"/>
          <w:szCs w:val="24"/>
        </w:rPr>
        <w:t xml:space="preserve"> </w:t>
      </w:r>
      <w:proofErr w:type="spellStart"/>
      <w:r w:rsidRPr="00666FFA">
        <w:rPr>
          <w:rFonts w:ascii="Arial" w:hAnsi="Arial" w:cs="Arial"/>
          <w:sz w:val="24"/>
          <w:szCs w:val="24"/>
        </w:rPr>
        <w:t>diwajibkan</w:t>
      </w:r>
      <w:proofErr w:type="spellEnd"/>
      <w:r w:rsidRPr="00666FFA">
        <w:rPr>
          <w:rFonts w:ascii="Arial" w:hAnsi="Arial" w:cs="Arial"/>
          <w:sz w:val="24"/>
          <w:szCs w:val="24"/>
        </w:rPr>
        <w:t xml:space="preserve"> </w:t>
      </w:r>
      <w:proofErr w:type="spellStart"/>
      <w:r w:rsidRPr="00666FFA">
        <w:rPr>
          <w:rFonts w:ascii="Arial" w:hAnsi="Arial" w:cs="Arial"/>
          <w:sz w:val="24"/>
          <w:szCs w:val="24"/>
        </w:rPr>
        <w:t>untuk</w:t>
      </w:r>
      <w:proofErr w:type="spellEnd"/>
      <w:r w:rsidRPr="00666FFA">
        <w:rPr>
          <w:rFonts w:ascii="Arial" w:hAnsi="Arial" w:cs="Arial"/>
          <w:sz w:val="24"/>
          <w:szCs w:val="24"/>
        </w:rPr>
        <w:t xml:space="preserve"> </w:t>
      </w:r>
      <w:proofErr w:type="spellStart"/>
      <w:r w:rsidRPr="00666FFA">
        <w:rPr>
          <w:rFonts w:ascii="Arial" w:hAnsi="Arial" w:cs="Arial"/>
          <w:sz w:val="24"/>
          <w:szCs w:val="24"/>
        </w:rPr>
        <w:t>menjaga</w:t>
      </w:r>
      <w:proofErr w:type="spellEnd"/>
      <w:r w:rsidRPr="00666FFA">
        <w:rPr>
          <w:rFonts w:ascii="Arial" w:hAnsi="Arial" w:cs="Arial"/>
          <w:sz w:val="24"/>
          <w:szCs w:val="24"/>
        </w:rPr>
        <w:t xml:space="preserve"> </w:t>
      </w:r>
      <w:proofErr w:type="spellStart"/>
      <w:r w:rsidRPr="00666FFA">
        <w:rPr>
          <w:rFonts w:ascii="Arial" w:hAnsi="Arial" w:cs="Arial"/>
          <w:sz w:val="24"/>
          <w:szCs w:val="24"/>
        </w:rPr>
        <w:t>kerahasiaan</w:t>
      </w:r>
      <w:proofErr w:type="spellEnd"/>
      <w:r w:rsidRPr="00666FFA">
        <w:rPr>
          <w:rFonts w:ascii="Arial" w:hAnsi="Arial" w:cs="Arial"/>
          <w:sz w:val="24"/>
          <w:szCs w:val="24"/>
        </w:rPr>
        <w:t xml:space="preserve"> </w:t>
      </w:r>
      <w:proofErr w:type="spellStart"/>
      <w:r w:rsidRPr="00666FFA">
        <w:rPr>
          <w:rFonts w:ascii="Arial" w:hAnsi="Arial" w:cs="Arial"/>
          <w:sz w:val="24"/>
          <w:szCs w:val="24"/>
        </w:rPr>
        <w:t>mengenai</w:t>
      </w:r>
      <w:proofErr w:type="spellEnd"/>
      <w:r w:rsidRPr="00666FFA">
        <w:rPr>
          <w:rFonts w:ascii="Arial" w:hAnsi="Arial" w:cs="Arial"/>
          <w:sz w:val="24"/>
          <w:szCs w:val="24"/>
        </w:rPr>
        <w:t xml:space="preserve"> </w:t>
      </w:r>
      <w:proofErr w:type="spellStart"/>
      <w:r w:rsidRPr="00666FFA">
        <w:rPr>
          <w:rFonts w:ascii="Arial" w:hAnsi="Arial" w:cs="Arial"/>
          <w:sz w:val="24"/>
          <w:szCs w:val="24"/>
        </w:rPr>
        <w:t>akta</w:t>
      </w:r>
      <w:proofErr w:type="spellEnd"/>
      <w:r w:rsidRPr="00666FFA">
        <w:rPr>
          <w:rFonts w:ascii="Arial" w:hAnsi="Arial" w:cs="Arial"/>
          <w:sz w:val="24"/>
          <w:szCs w:val="24"/>
        </w:rPr>
        <w:t xml:space="preserve"> yang </w:t>
      </w:r>
      <w:proofErr w:type="spellStart"/>
      <w:r w:rsidRPr="00666FFA">
        <w:rPr>
          <w:rFonts w:ascii="Arial" w:hAnsi="Arial" w:cs="Arial"/>
          <w:sz w:val="24"/>
          <w:szCs w:val="24"/>
        </w:rPr>
        <w:t>dibuatnya</w:t>
      </w:r>
      <w:proofErr w:type="spellEnd"/>
      <w:r w:rsidRPr="00666FFA">
        <w:rPr>
          <w:rFonts w:ascii="Arial" w:hAnsi="Arial" w:cs="Arial"/>
          <w:sz w:val="24"/>
          <w:szCs w:val="24"/>
        </w:rPr>
        <w:t xml:space="preserve">. </w:t>
      </w:r>
      <w:proofErr w:type="spellStart"/>
      <w:r w:rsidRPr="00666FFA">
        <w:rPr>
          <w:rFonts w:ascii="Arial" w:hAnsi="Arial" w:cs="Arial"/>
          <w:sz w:val="24"/>
          <w:szCs w:val="24"/>
        </w:rPr>
        <w:t>Berdasarkan</w:t>
      </w:r>
      <w:proofErr w:type="spellEnd"/>
      <w:r w:rsidRPr="00666FFA">
        <w:rPr>
          <w:rFonts w:ascii="Arial" w:hAnsi="Arial" w:cs="Arial"/>
          <w:sz w:val="24"/>
          <w:szCs w:val="24"/>
        </w:rPr>
        <w:t xml:space="preserve"> </w:t>
      </w:r>
      <w:proofErr w:type="spellStart"/>
      <w:r w:rsidRPr="00666FFA">
        <w:rPr>
          <w:rFonts w:ascii="Arial" w:hAnsi="Arial" w:cs="Arial"/>
          <w:sz w:val="24"/>
          <w:szCs w:val="24"/>
        </w:rPr>
        <w:t>peraturan</w:t>
      </w:r>
      <w:proofErr w:type="spellEnd"/>
      <w:r w:rsidRPr="00666FFA">
        <w:rPr>
          <w:rFonts w:ascii="Arial" w:hAnsi="Arial" w:cs="Arial"/>
          <w:sz w:val="24"/>
          <w:szCs w:val="24"/>
        </w:rPr>
        <w:t xml:space="preserve"> </w:t>
      </w:r>
      <w:proofErr w:type="spellStart"/>
      <w:r w:rsidRPr="00666FFA">
        <w:rPr>
          <w:rFonts w:ascii="Arial" w:hAnsi="Arial" w:cs="Arial"/>
          <w:sz w:val="24"/>
          <w:szCs w:val="24"/>
        </w:rPr>
        <w:t>perundang-undangan</w:t>
      </w:r>
      <w:proofErr w:type="spellEnd"/>
      <w:r w:rsidRPr="00666FFA">
        <w:rPr>
          <w:rFonts w:ascii="Arial" w:hAnsi="Arial" w:cs="Arial"/>
          <w:sz w:val="24"/>
          <w:szCs w:val="24"/>
        </w:rPr>
        <w:t xml:space="preserve">, </w:t>
      </w:r>
      <w:proofErr w:type="spellStart"/>
      <w:r w:rsidRPr="00666FFA">
        <w:rPr>
          <w:rFonts w:ascii="Arial" w:hAnsi="Arial" w:cs="Arial"/>
          <w:sz w:val="24"/>
          <w:szCs w:val="24"/>
        </w:rPr>
        <w:t>notaris</w:t>
      </w:r>
      <w:proofErr w:type="spellEnd"/>
      <w:r w:rsidRPr="00666FFA">
        <w:rPr>
          <w:rFonts w:ascii="Arial" w:hAnsi="Arial" w:cs="Arial"/>
          <w:sz w:val="24"/>
          <w:szCs w:val="24"/>
        </w:rPr>
        <w:t xml:space="preserve"> </w:t>
      </w:r>
      <w:proofErr w:type="spellStart"/>
      <w:r w:rsidRPr="00666FFA">
        <w:rPr>
          <w:rFonts w:ascii="Arial" w:hAnsi="Arial" w:cs="Arial"/>
          <w:sz w:val="24"/>
          <w:szCs w:val="24"/>
        </w:rPr>
        <w:t>memiliki</w:t>
      </w:r>
      <w:proofErr w:type="spellEnd"/>
      <w:r w:rsidRPr="00666FFA">
        <w:rPr>
          <w:rFonts w:ascii="Arial" w:hAnsi="Arial" w:cs="Arial"/>
          <w:sz w:val="24"/>
          <w:szCs w:val="24"/>
        </w:rPr>
        <w:t xml:space="preserve"> </w:t>
      </w:r>
      <w:proofErr w:type="spellStart"/>
      <w:r w:rsidRPr="00666FFA">
        <w:rPr>
          <w:rFonts w:ascii="Arial" w:hAnsi="Arial" w:cs="Arial"/>
          <w:sz w:val="24"/>
          <w:szCs w:val="24"/>
        </w:rPr>
        <w:t>kewajiban</w:t>
      </w:r>
      <w:proofErr w:type="spellEnd"/>
      <w:r w:rsidRPr="00666FFA">
        <w:rPr>
          <w:rFonts w:ascii="Arial" w:hAnsi="Arial" w:cs="Arial"/>
          <w:sz w:val="24"/>
          <w:szCs w:val="24"/>
        </w:rPr>
        <w:t xml:space="preserve"> </w:t>
      </w:r>
      <w:proofErr w:type="spellStart"/>
      <w:r w:rsidRPr="00666FFA">
        <w:rPr>
          <w:rFonts w:ascii="Arial" w:hAnsi="Arial" w:cs="Arial"/>
          <w:sz w:val="24"/>
          <w:szCs w:val="24"/>
        </w:rPr>
        <w:t>untuk</w:t>
      </w:r>
      <w:proofErr w:type="spellEnd"/>
      <w:r w:rsidRPr="00666FFA">
        <w:rPr>
          <w:rFonts w:ascii="Arial" w:hAnsi="Arial" w:cs="Arial"/>
          <w:sz w:val="24"/>
          <w:szCs w:val="24"/>
        </w:rPr>
        <w:t xml:space="preserve"> </w:t>
      </w:r>
      <w:proofErr w:type="spellStart"/>
      <w:r w:rsidRPr="00666FFA">
        <w:rPr>
          <w:rFonts w:ascii="Arial" w:hAnsi="Arial" w:cs="Arial"/>
          <w:sz w:val="24"/>
          <w:szCs w:val="24"/>
        </w:rPr>
        <w:t>memberikan</w:t>
      </w:r>
      <w:proofErr w:type="spellEnd"/>
      <w:r w:rsidRPr="00666FFA">
        <w:rPr>
          <w:rFonts w:ascii="Arial" w:hAnsi="Arial" w:cs="Arial"/>
          <w:sz w:val="24"/>
          <w:szCs w:val="24"/>
        </w:rPr>
        <w:t xml:space="preserve"> </w:t>
      </w:r>
      <w:proofErr w:type="spellStart"/>
      <w:r w:rsidRPr="00666FFA">
        <w:rPr>
          <w:rFonts w:ascii="Arial" w:hAnsi="Arial" w:cs="Arial"/>
          <w:sz w:val="24"/>
          <w:szCs w:val="24"/>
        </w:rPr>
        <w:t>kesaksian</w:t>
      </w:r>
      <w:proofErr w:type="spellEnd"/>
      <w:r w:rsidRPr="00666FFA">
        <w:rPr>
          <w:rFonts w:ascii="Arial" w:hAnsi="Arial" w:cs="Arial"/>
          <w:sz w:val="24"/>
          <w:szCs w:val="24"/>
        </w:rPr>
        <w:t xml:space="preserve"> yang </w:t>
      </w:r>
      <w:proofErr w:type="spellStart"/>
      <w:r w:rsidRPr="00666FFA">
        <w:rPr>
          <w:rFonts w:ascii="Arial" w:hAnsi="Arial" w:cs="Arial"/>
          <w:sz w:val="24"/>
          <w:szCs w:val="24"/>
        </w:rPr>
        <w:t>terhadap</w:t>
      </w:r>
      <w:proofErr w:type="spellEnd"/>
      <w:r w:rsidRPr="00666FFA">
        <w:rPr>
          <w:rFonts w:ascii="Arial" w:hAnsi="Arial" w:cs="Arial"/>
          <w:sz w:val="24"/>
          <w:szCs w:val="24"/>
        </w:rPr>
        <w:t xml:space="preserve"> </w:t>
      </w:r>
      <w:proofErr w:type="spellStart"/>
      <w:r w:rsidRPr="00666FFA">
        <w:rPr>
          <w:rFonts w:ascii="Arial" w:hAnsi="Arial" w:cs="Arial"/>
          <w:sz w:val="24"/>
          <w:szCs w:val="24"/>
        </w:rPr>
        <w:t>isi</w:t>
      </w:r>
      <w:proofErr w:type="spellEnd"/>
      <w:r w:rsidRPr="00666FFA">
        <w:rPr>
          <w:rFonts w:ascii="Arial" w:hAnsi="Arial" w:cs="Arial"/>
          <w:sz w:val="24"/>
          <w:szCs w:val="24"/>
        </w:rPr>
        <w:t xml:space="preserve"> </w:t>
      </w:r>
      <w:proofErr w:type="spellStart"/>
      <w:r w:rsidRPr="00666FFA">
        <w:rPr>
          <w:rFonts w:ascii="Arial" w:hAnsi="Arial" w:cs="Arial"/>
          <w:sz w:val="24"/>
          <w:szCs w:val="24"/>
        </w:rPr>
        <w:t>akta</w:t>
      </w:r>
      <w:proofErr w:type="spellEnd"/>
      <w:r w:rsidRPr="00666FFA">
        <w:rPr>
          <w:rFonts w:ascii="Arial" w:hAnsi="Arial" w:cs="Arial"/>
          <w:sz w:val="24"/>
          <w:szCs w:val="24"/>
        </w:rPr>
        <w:t xml:space="preserve"> dan </w:t>
      </w:r>
      <w:proofErr w:type="spellStart"/>
      <w:r w:rsidRPr="00666FFA">
        <w:rPr>
          <w:rFonts w:ascii="Arial" w:hAnsi="Arial" w:cs="Arial"/>
          <w:sz w:val="24"/>
          <w:szCs w:val="24"/>
        </w:rPr>
        <w:t>keterangan</w:t>
      </w:r>
      <w:proofErr w:type="spellEnd"/>
      <w:r w:rsidRPr="00666FFA">
        <w:rPr>
          <w:rFonts w:ascii="Arial" w:hAnsi="Arial" w:cs="Arial"/>
          <w:sz w:val="24"/>
          <w:szCs w:val="24"/>
        </w:rPr>
        <w:t xml:space="preserve"> yang </w:t>
      </w:r>
      <w:proofErr w:type="spellStart"/>
      <w:r w:rsidRPr="00666FFA">
        <w:rPr>
          <w:rFonts w:ascii="Arial" w:hAnsi="Arial" w:cs="Arial"/>
          <w:sz w:val="24"/>
          <w:szCs w:val="24"/>
        </w:rPr>
        <w:t>diperoleh</w:t>
      </w:r>
      <w:proofErr w:type="spellEnd"/>
      <w:r w:rsidRPr="00666FFA">
        <w:rPr>
          <w:rFonts w:ascii="Arial" w:hAnsi="Arial" w:cs="Arial"/>
          <w:sz w:val="24"/>
          <w:szCs w:val="24"/>
        </w:rPr>
        <w:t xml:space="preserve"> </w:t>
      </w:r>
      <w:proofErr w:type="spellStart"/>
      <w:r w:rsidRPr="00666FFA">
        <w:rPr>
          <w:rFonts w:ascii="Arial" w:hAnsi="Arial" w:cs="Arial"/>
          <w:sz w:val="24"/>
          <w:szCs w:val="24"/>
        </w:rPr>
        <w:t>dalam</w:t>
      </w:r>
      <w:proofErr w:type="spellEnd"/>
      <w:r w:rsidRPr="00666FFA">
        <w:rPr>
          <w:rFonts w:ascii="Arial" w:hAnsi="Arial" w:cs="Arial"/>
          <w:sz w:val="24"/>
          <w:szCs w:val="24"/>
        </w:rPr>
        <w:t xml:space="preserve"> </w:t>
      </w:r>
      <w:proofErr w:type="spellStart"/>
      <w:r w:rsidRPr="00666FFA">
        <w:rPr>
          <w:rFonts w:ascii="Arial" w:hAnsi="Arial" w:cs="Arial"/>
          <w:sz w:val="24"/>
          <w:szCs w:val="24"/>
        </w:rPr>
        <w:t>pelaksanaan</w:t>
      </w:r>
      <w:proofErr w:type="spellEnd"/>
      <w:r w:rsidRPr="00666FFA">
        <w:rPr>
          <w:rFonts w:ascii="Arial" w:hAnsi="Arial" w:cs="Arial"/>
          <w:sz w:val="24"/>
          <w:szCs w:val="24"/>
        </w:rPr>
        <w:t xml:space="preserve"> </w:t>
      </w:r>
      <w:proofErr w:type="spellStart"/>
      <w:r w:rsidRPr="00666FFA">
        <w:rPr>
          <w:rFonts w:ascii="Arial" w:hAnsi="Arial" w:cs="Arial"/>
          <w:sz w:val="24"/>
          <w:szCs w:val="24"/>
        </w:rPr>
        <w:t>jabatan</w:t>
      </w:r>
      <w:proofErr w:type="spellEnd"/>
      <w:r w:rsidRPr="00666FFA">
        <w:rPr>
          <w:rFonts w:ascii="Arial" w:hAnsi="Arial" w:cs="Arial"/>
          <w:sz w:val="24"/>
          <w:szCs w:val="24"/>
        </w:rPr>
        <w:t xml:space="preserve">. Hal </w:t>
      </w:r>
      <w:proofErr w:type="spellStart"/>
      <w:r w:rsidRPr="00666FFA">
        <w:rPr>
          <w:rFonts w:ascii="Arial" w:hAnsi="Arial" w:cs="Arial"/>
          <w:sz w:val="24"/>
          <w:szCs w:val="24"/>
        </w:rPr>
        <w:t>tersebut</w:t>
      </w:r>
      <w:proofErr w:type="spellEnd"/>
      <w:r w:rsidRPr="00666FFA">
        <w:rPr>
          <w:rFonts w:ascii="Arial" w:hAnsi="Arial" w:cs="Arial"/>
          <w:sz w:val="24"/>
          <w:szCs w:val="24"/>
        </w:rPr>
        <w:t xml:space="preserve"> </w:t>
      </w:r>
      <w:proofErr w:type="spellStart"/>
      <w:r w:rsidRPr="00666FFA">
        <w:rPr>
          <w:rFonts w:ascii="Arial" w:hAnsi="Arial" w:cs="Arial"/>
          <w:sz w:val="24"/>
          <w:szCs w:val="24"/>
        </w:rPr>
        <w:t>sejalan</w:t>
      </w:r>
      <w:proofErr w:type="spellEnd"/>
      <w:r w:rsidRPr="00666FFA">
        <w:rPr>
          <w:rFonts w:ascii="Arial" w:hAnsi="Arial" w:cs="Arial"/>
          <w:sz w:val="24"/>
          <w:szCs w:val="24"/>
        </w:rPr>
        <w:t xml:space="preserve"> </w:t>
      </w:r>
      <w:proofErr w:type="spellStart"/>
      <w:r w:rsidRPr="00666FFA">
        <w:rPr>
          <w:rFonts w:ascii="Arial" w:hAnsi="Arial" w:cs="Arial"/>
          <w:sz w:val="24"/>
          <w:szCs w:val="24"/>
        </w:rPr>
        <w:t>dengan</w:t>
      </w:r>
      <w:proofErr w:type="spellEnd"/>
      <w:r w:rsidRPr="00666FFA">
        <w:rPr>
          <w:rFonts w:ascii="Arial" w:hAnsi="Arial" w:cs="Arial"/>
          <w:sz w:val="24"/>
          <w:szCs w:val="24"/>
        </w:rPr>
        <w:t xml:space="preserve"> </w:t>
      </w:r>
      <w:proofErr w:type="spellStart"/>
      <w:r w:rsidRPr="00666FFA">
        <w:rPr>
          <w:rFonts w:ascii="Arial" w:hAnsi="Arial" w:cs="Arial"/>
          <w:sz w:val="24"/>
          <w:szCs w:val="24"/>
        </w:rPr>
        <w:t>ketentuan</w:t>
      </w:r>
      <w:proofErr w:type="spellEnd"/>
      <w:r w:rsidRPr="00666FFA">
        <w:rPr>
          <w:rFonts w:ascii="Arial" w:hAnsi="Arial" w:cs="Arial"/>
          <w:sz w:val="24"/>
          <w:szCs w:val="24"/>
        </w:rPr>
        <w:t xml:space="preserve"> </w:t>
      </w:r>
      <w:proofErr w:type="spellStart"/>
      <w:r w:rsidRPr="00666FFA">
        <w:rPr>
          <w:rFonts w:ascii="Arial" w:hAnsi="Arial" w:cs="Arial"/>
          <w:sz w:val="24"/>
          <w:szCs w:val="24"/>
        </w:rPr>
        <w:t>Pasal</w:t>
      </w:r>
      <w:proofErr w:type="spellEnd"/>
      <w:r w:rsidRPr="00666FFA">
        <w:rPr>
          <w:rFonts w:ascii="Arial" w:hAnsi="Arial" w:cs="Arial"/>
          <w:sz w:val="24"/>
          <w:szCs w:val="24"/>
        </w:rPr>
        <w:t xml:space="preserve"> 4 Ayat 2 UUJNP </w:t>
      </w:r>
      <w:proofErr w:type="spellStart"/>
      <w:r w:rsidRPr="00666FFA">
        <w:rPr>
          <w:rFonts w:ascii="Arial" w:hAnsi="Arial" w:cs="Arial"/>
          <w:sz w:val="24"/>
          <w:szCs w:val="24"/>
        </w:rPr>
        <w:lastRenderedPageBreak/>
        <w:t>mengenai</w:t>
      </w:r>
      <w:proofErr w:type="spellEnd"/>
      <w:r w:rsidRPr="00666FFA">
        <w:rPr>
          <w:rFonts w:ascii="Arial" w:hAnsi="Arial" w:cs="Arial"/>
          <w:sz w:val="24"/>
          <w:szCs w:val="24"/>
        </w:rPr>
        <w:t xml:space="preserve"> </w:t>
      </w:r>
      <w:proofErr w:type="spellStart"/>
      <w:r w:rsidRPr="00666FFA">
        <w:rPr>
          <w:rFonts w:ascii="Arial" w:hAnsi="Arial" w:cs="Arial"/>
          <w:sz w:val="24"/>
          <w:szCs w:val="24"/>
        </w:rPr>
        <w:t>sumpah</w:t>
      </w:r>
      <w:proofErr w:type="spellEnd"/>
      <w:r w:rsidRPr="00666FFA">
        <w:rPr>
          <w:rFonts w:ascii="Arial" w:hAnsi="Arial" w:cs="Arial"/>
          <w:sz w:val="24"/>
          <w:szCs w:val="24"/>
        </w:rPr>
        <w:t xml:space="preserve"> </w:t>
      </w:r>
      <w:proofErr w:type="spellStart"/>
      <w:r w:rsidRPr="00666FFA">
        <w:rPr>
          <w:rFonts w:ascii="Arial" w:hAnsi="Arial" w:cs="Arial"/>
          <w:sz w:val="24"/>
          <w:szCs w:val="24"/>
        </w:rPr>
        <w:t>jabatan</w:t>
      </w:r>
      <w:proofErr w:type="spellEnd"/>
      <w:r w:rsidRPr="00666FFA">
        <w:rPr>
          <w:rFonts w:ascii="Arial" w:hAnsi="Arial" w:cs="Arial"/>
          <w:sz w:val="24"/>
          <w:szCs w:val="24"/>
        </w:rPr>
        <w:t xml:space="preserve">, </w:t>
      </w:r>
      <w:proofErr w:type="spellStart"/>
      <w:r w:rsidRPr="00666FFA">
        <w:rPr>
          <w:rFonts w:ascii="Arial" w:hAnsi="Arial" w:cs="Arial"/>
          <w:sz w:val="24"/>
          <w:szCs w:val="24"/>
        </w:rPr>
        <w:t>Pasal</w:t>
      </w:r>
      <w:proofErr w:type="spellEnd"/>
      <w:r w:rsidRPr="00666FFA">
        <w:rPr>
          <w:rFonts w:ascii="Arial" w:hAnsi="Arial" w:cs="Arial"/>
          <w:sz w:val="24"/>
          <w:szCs w:val="24"/>
        </w:rPr>
        <w:t xml:space="preserve"> 16 Ayat 1 </w:t>
      </w:r>
      <w:proofErr w:type="spellStart"/>
      <w:r w:rsidRPr="00666FFA">
        <w:rPr>
          <w:rFonts w:ascii="Arial" w:hAnsi="Arial" w:cs="Arial"/>
          <w:sz w:val="24"/>
          <w:szCs w:val="24"/>
        </w:rPr>
        <w:t>Huruf</w:t>
      </w:r>
      <w:proofErr w:type="spellEnd"/>
      <w:r w:rsidRPr="00666FFA">
        <w:rPr>
          <w:rFonts w:ascii="Arial" w:hAnsi="Arial" w:cs="Arial"/>
          <w:sz w:val="24"/>
          <w:szCs w:val="24"/>
        </w:rPr>
        <w:t xml:space="preserve"> e, dan </w:t>
      </w:r>
      <w:proofErr w:type="spellStart"/>
      <w:r w:rsidRPr="00666FFA">
        <w:rPr>
          <w:rFonts w:ascii="Arial" w:hAnsi="Arial" w:cs="Arial"/>
          <w:sz w:val="24"/>
          <w:szCs w:val="24"/>
        </w:rPr>
        <w:t>Pasal</w:t>
      </w:r>
      <w:proofErr w:type="spellEnd"/>
      <w:r w:rsidRPr="00666FFA">
        <w:rPr>
          <w:rFonts w:ascii="Arial" w:hAnsi="Arial" w:cs="Arial"/>
          <w:sz w:val="24"/>
          <w:szCs w:val="24"/>
        </w:rPr>
        <w:t xml:space="preserve"> 54 UUJNP (yang </w:t>
      </w:r>
      <w:proofErr w:type="spellStart"/>
      <w:r w:rsidRPr="00666FFA">
        <w:rPr>
          <w:rFonts w:ascii="Arial" w:hAnsi="Arial" w:cs="Arial"/>
          <w:sz w:val="24"/>
          <w:szCs w:val="24"/>
        </w:rPr>
        <w:t>kemudian</w:t>
      </w:r>
      <w:proofErr w:type="spellEnd"/>
      <w:r w:rsidRPr="00666FFA">
        <w:rPr>
          <w:rFonts w:ascii="Arial" w:hAnsi="Arial" w:cs="Arial"/>
          <w:sz w:val="24"/>
          <w:szCs w:val="24"/>
        </w:rPr>
        <w:t xml:space="preserve"> </w:t>
      </w:r>
      <w:proofErr w:type="spellStart"/>
      <w:r w:rsidRPr="00666FFA">
        <w:rPr>
          <w:rFonts w:ascii="Arial" w:hAnsi="Arial" w:cs="Arial"/>
          <w:sz w:val="24"/>
          <w:szCs w:val="24"/>
        </w:rPr>
        <w:t>sekarang</w:t>
      </w:r>
      <w:proofErr w:type="spellEnd"/>
      <w:r w:rsidRPr="00666FFA">
        <w:rPr>
          <w:rFonts w:ascii="Arial" w:hAnsi="Arial" w:cs="Arial"/>
          <w:sz w:val="24"/>
          <w:szCs w:val="24"/>
        </w:rPr>
        <w:t xml:space="preserve"> </w:t>
      </w:r>
      <w:proofErr w:type="spellStart"/>
      <w:r w:rsidRPr="00666FFA">
        <w:rPr>
          <w:rFonts w:ascii="Arial" w:hAnsi="Arial" w:cs="Arial"/>
          <w:sz w:val="24"/>
          <w:szCs w:val="24"/>
        </w:rPr>
        <w:t>diubah</w:t>
      </w:r>
      <w:proofErr w:type="spellEnd"/>
      <w:r w:rsidRPr="00666FFA">
        <w:rPr>
          <w:rFonts w:ascii="Arial" w:hAnsi="Arial" w:cs="Arial"/>
          <w:sz w:val="24"/>
          <w:szCs w:val="24"/>
        </w:rPr>
        <w:t xml:space="preserve"> </w:t>
      </w:r>
      <w:proofErr w:type="spellStart"/>
      <w:r w:rsidRPr="00666FFA">
        <w:rPr>
          <w:rFonts w:ascii="Arial" w:hAnsi="Arial" w:cs="Arial"/>
          <w:sz w:val="24"/>
          <w:szCs w:val="24"/>
        </w:rPr>
        <w:t>menjadi</w:t>
      </w:r>
      <w:proofErr w:type="spellEnd"/>
      <w:r w:rsidRPr="00666FFA">
        <w:rPr>
          <w:rFonts w:ascii="Arial" w:hAnsi="Arial" w:cs="Arial"/>
          <w:sz w:val="24"/>
          <w:szCs w:val="24"/>
        </w:rPr>
        <w:t xml:space="preserve"> </w:t>
      </w:r>
      <w:proofErr w:type="spellStart"/>
      <w:r w:rsidRPr="00666FFA">
        <w:rPr>
          <w:rFonts w:ascii="Arial" w:hAnsi="Arial" w:cs="Arial"/>
          <w:sz w:val="24"/>
          <w:szCs w:val="24"/>
        </w:rPr>
        <w:t>Pasal</w:t>
      </w:r>
      <w:proofErr w:type="spellEnd"/>
      <w:r w:rsidRPr="00666FFA">
        <w:rPr>
          <w:rFonts w:ascii="Arial" w:hAnsi="Arial" w:cs="Arial"/>
          <w:sz w:val="24"/>
          <w:szCs w:val="24"/>
        </w:rPr>
        <w:t xml:space="preserve"> 45 UUJNP) </w:t>
      </w:r>
      <w:proofErr w:type="spellStart"/>
      <w:r w:rsidRPr="00666FFA">
        <w:rPr>
          <w:rFonts w:ascii="Arial" w:hAnsi="Arial" w:cs="Arial"/>
          <w:sz w:val="24"/>
          <w:szCs w:val="24"/>
        </w:rPr>
        <w:t>bahwa</w:t>
      </w:r>
      <w:proofErr w:type="spellEnd"/>
      <w:r w:rsidRPr="00666FFA">
        <w:rPr>
          <w:rFonts w:ascii="Arial" w:hAnsi="Arial" w:cs="Arial"/>
          <w:sz w:val="24"/>
          <w:szCs w:val="24"/>
        </w:rPr>
        <w:t xml:space="preserve"> </w:t>
      </w:r>
      <w:proofErr w:type="spellStart"/>
      <w:r w:rsidRPr="00666FFA">
        <w:rPr>
          <w:rFonts w:ascii="Arial" w:hAnsi="Arial" w:cs="Arial"/>
          <w:sz w:val="24"/>
          <w:szCs w:val="24"/>
        </w:rPr>
        <w:t>notaris</w:t>
      </w:r>
      <w:proofErr w:type="spellEnd"/>
      <w:r w:rsidRPr="00666FFA">
        <w:rPr>
          <w:rFonts w:ascii="Arial" w:hAnsi="Arial" w:cs="Arial"/>
          <w:sz w:val="24"/>
          <w:szCs w:val="24"/>
        </w:rPr>
        <w:t xml:space="preserve"> </w:t>
      </w:r>
      <w:proofErr w:type="spellStart"/>
      <w:r w:rsidRPr="00666FFA">
        <w:rPr>
          <w:rFonts w:ascii="Arial" w:hAnsi="Arial" w:cs="Arial"/>
          <w:sz w:val="24"/>
          <w:szCs w:val="24"/>
        </w:rPr>
        <w:t>diwajibkan</w:t>
      </w:r>
      <w:proofErr w:type="spellEnd"/>
      <w:r w:rsidRPr="00666FFA">
        <w:rPr>
          <w:rFonts w:ascii="Arial" w:hAnsi="Arial" w:cs="Arial"/>
          <w:sz w:val="24"/>
          <w:szCs w:val="24"/>
        </w:rPr>
        <w:t xml:space="preserve"> </w:t>
      </w:r>
      <w:proofErr w:type="spellStart"/>
      <w:r w:rsidRPr="00666FFA">
        <w:rPr>
          <w:rFonts w:ascii="Arial" w:hAnsi="Arial" w:cs="Arial"/>
          <w:sz w:val="24"/>
          <w:szCs w:val="24"/>
        </w:rPr>
        <w:t>untuk</w:t>
      </w:r>
      <w:proofErr w:type="spellEnd"/>
      <w:r w:rsidRPr="00666FFA">
        <w:rPr>
          <w:rFonts w:ascii="Arial" w:hAnsi="Arial" w:cs="Arial"/>
          <w:sz w:val="24"/>
          <w:szCs w:val="24"/>
        </w:rPr>
        <w:t xml:space="preserve"> </w:t>
      </w:r>
      <w:proofErr w:type="spellStart"/>
      <w:r w:rsidRPr="00666FFA">
        <w:rPr>
          <w:rFonts w:ascii="Arial" w:hAnsi="Arial" w:cs="Arial"/>
          <w:sz w:val="24"/>
          <w:szCs w:val="24"/>
        </w:rPr>
        <w:t>tidak</w:t>
      </w:r>
      <w:proofErr w:type="spellEnd"/>
      <w:r w:rsidRPr="00666FFA">
        <w:rPr>
          <w:rFonts w:ascii="Arial" w:hAnsi="Arial" w:cs="Arial"/>
          <w:sz w:val="24"/>
          <w:szCs w:val="24"/>
        </w:rPr>
        <w:t xml:space="preserve"> </w:t>
      </w:r>
      <w:proofErr w:type="spellStart"/>
      <w:r w:rsidRPr="00666FFA">
        <w:rPr>
          <w:rFonts w:ascii="Arial" w:hAnsi="Arial" w:cs="Arial"/>
          <w:sz w:val="24"/>
          <w:szCs w:val="24"/>
        </w:rPr>
        <w:t>bicara</w:t>
      </w:r>
      <w:proofErr w:type="spellEnd"/>
      <w:r w:rsidRPr="00666FFA">
        <w:rPr>
          <w:rFonts w:ascii="Arial" w:hAnsi="Arial" w:cs="Arial"/>
          <w:sz w:val="24"/>
          <w:szCs w:val="24"/>
        </w:rPr>
        <w:t xml:space="preserve"> </w:t>
      </w:r>
      <w:proofErr w:type="spellStart"/>
      <w:r w:rsidRPr="00666FFA">
        <w:rPr>
          <w:rFonts w:ascii="Arial" w:hAnsi="Arial" w:cs="Arial"/>
          <w:sz w:val="24"/>
          <w:szCs w:val="24"/>
        </w:rPr>
        <w:t>atau</w:t>
      </w:r>
      <w:proofErr w:type="spellEnd"/>
      <w:r w:rsidRPr="00666FFA">
        <w:rPr>
          <w:rFonts w:ascii="Arial" w:hAnsi="Arial" w:cs="Arial"/>
          <w:sz w:val="24"/>
          <w:szCs w:val="24"/>
        </w:rPr>
        <w:t xml:space="preserve"> </w:t>
      </w:r>
      <w:proofErr w:type="spellStart"/>
      <w:r w:rsidRPr="00666FFA">
        <w:rPr>
          <w:rFonts w:ascii="Arial" w:hAnsi="Arial" w:cs="Arial"/>
          <w:sz w:val="24"/>
          <w:szCs w:val="24"/>
        </w:rPr>
        <w:t>tidak</w:t>
      </w:r>
      <w:proofErr w:type="spellEnd"/>
      <w:r w:rsidRPr="00666FFA">
        <w:rPr>
          <w:rFonts w:ascii="Arial" w:hAnsi="Arial" w:cs="Arial"/>
          <w:sz w:val="24"/>
          <w:szCs w:val="24"/>
        </w:rPr>
        <w:t xml:space="preserve"> </w:t>
      </w:r>
      <w:proofErr w:type="spellStart"/>
      <w:r w:rsidRPr="00666FFA">
        <w:rPr>
          <w:rFonts w:ascii="Arial" w:hAnsi="Arial" w:cs="Arial"/>
          <w:sz w:val="24"/>
          <w:szCs w:val="24"/>
        </w:rPr>
        <w:t>diperbolehkan</w:t>
      </w:r>
      <w:proofErr w:type="spellEnd"/>
      <w:r w:rsidRPr="00666FFA">
        <w:rPr>
          <w:rFonts w:ascii="Arial" w:hAnsi="Arial" w:cs="Arial"/>
          <w:sz w:val="24"/>
          <w:szCs w:val="24"/>
        </w:rPr>
        <w:t xml:space="preserve"> </w:t>
      </w:r>
      <w:proofErr w:type="spellStart"/>
      <w:r w:rsidRPr="00666FFA">
        <w:rPr>
          <w:rFonts w:ascii="Arial" w:hAnsi="Arial" w:cs="Arial"/>
          <w:sz w:val="24"/>
          <w:szCs w:val="24"/>
        </w:rPr>
        <w:t>untuk</w:t>
      </w:r>
      <w:proofErr w:type="spellEnd"/>
      <w:r w:rsidRPr="00666FFA">
        <w:rPr>
          <w:rFonts w:ascii="Arial" w:hAnsi="Arial" w:cs="Arial"/>
          <w:sz w:val="24"/>
          <w:szCs w:val="24"/>
        </w:rPr>
        <w:t xml:space="preserve"> </w:t>
      </w:r>
      <w:proofErr w:type="spellStart"/>
      <w:r w:rsidRPr="00666FFA">
        <w:rPr>
          <w:rFonts w:ascii="Arial" w:hAnsi="Arial" w:cs="Arial"/>
          <w:sz w:val="24"/>
          <w:szCs w:val="24"/>
        </w:rPr>
        <w:t>memberikan</w:t>
      </w:r>
      <w:proofErr w:type="spellEnd"/>
      <w:r w:rsidRPr="00666FFA">
        <w:rPr>
          <w:rFonts w:ascii="Arial" w:hAnsi="Arial" w:cs="Arial"/>
          <w:sz w:val="24"/>
          <w:szCs w:val="24"/>
        </w:rPr>
        <w:t xml:space="preserve"> </w:t>
      </w:r>
      <w:proofErr w:type="spellStart"/>
      <w:r w:rsidRPr="00666FFA">
        <w:rPr>
          <w:rFonts w:ascii="Arial" w:hAnsi="Arial" w:cs="Arial"/>
          <w:sz w:val="24"/>
          <w:szCs w:val="24"/>
        </w:rPr>
        <w:t>kesaksian</w:t>
      </w:r>
      <w:proofErr w:type="spellEnd"/>
      <w:r w:rsidRPr="00666FFA">
        <w:rPr>
          <w:rFonts w:ascii="Arial" w:hAnsi="Arial" w:cs="Arial"/>
          <w:sz w:val="24"/>
          <w:szCs w:val="24"/>
        </w:rPr>
        <w:t xml:space="preserve"> </w:t>
      </w:r>
      <w:proofErr w:type="spellStart"/>
      <w:r w:rsidRPr="00666FFA">
        <w:rPr>
          <w:rFonts w:ascii="Arial" w:hAnsi="Arial" w:cs="Arial"/>
          <w:sz w:val="24"/>
          <w:szCs w:val="24"/>
        </w:rPr>
        <w:t>mengenai</w:t>
      </w:r>
      <w:proofErr w:type="spellEnd"/>
      <w:r w:rsidRPr="00666FFA">
        <w:rPr>
          <w:rFonts w:ascii="Arial" w:hAnsi="Arial" w:cs="Arial"/>
          <w:sz w:val="24"/>
          <w:szCs w:val="24"/>
        </w:rPr>
        <w:t xml:space="preserve"> </w:t>
      </w:r>
      <w:proofErr w:type="spellStart"/>
      <w:r w:rsidRPr="00666FFA">
        <w:rPr>
          <w:rFonts w:ascii="Arial" w:hAnsi="Arial" w:cs="Arial"/>
          <w:sz w:val="24"/>
          <w:szCs w:val="24"/>
        </w:rPr>
        <w:t>segala</w:t>
      </w:r>
      <w:proofErr w:type="spellEnd"/>
      <w:r w:rsidRPr="00666FFA">
        <w:rPr>
          <w:rFonts w:ascii="Arial" w:hAnsi="Arial" w:cs="Arial"/>
          <w:sz w:val="24"/>
          <w:szCs w:val="24"/>
        </w:rPr>
        <w:t xml:space="preserve"> </w:t>
      </w:r>
      <w:proofErr w:type="spellStart"/>
      <w:r w:rsidRPr="00666FFA">
        <w:rPr>
          <w:rFonts w:ascii="Arial" w:hAnsi="Arial" w:cs="Arial"/>
          <w:sz w:val="24"/>
          <w:szCs w:val="24"/>
        </w:rPr>
        <w:t>hal</w:t>
      </w:r>
      <w:proofErr w:type="spellEnd"/>
      <w:r w:rsidRPr="00666FFA">
        <w:rPr>
          <w:rFonts w:ascii="Arial" w:hAnsi="Arial" w:cs="Arial"/>
          <w:sz w:val="24"/>
          <w:szCs w:val="24"/>
        </w:rPr>
        <w:t xml:space="preserve"> yang </w:t>
      </w:r>
      <w:proofErr w:type="spellStart"/>
      <w:r w:rsidRPr="00666FFA">
        <w:rPr>
          <w:rFonts w:ascii="Arial" w:hAnsi="Arial" w:cs="Arial"/>
          <w:sz w:val="24"/>
          <w:szCs w:val="24"/>
        </w:rPr>
        <w:t>dimuat</w:t>
      </w:r>
      <w:proofErr w:type="spellEnd"/>
      <w:r w:rsidRPr="00666FFA">
        <w:rPr>
          <w:rFonts w:ascii="Arial" w:hAnsi="Arial" w:cs="Arial"/>
          <w:sz w:val="24"/>
          <w:szCs w:val="24"/>
        </w:rPr>
        <w:t xml:space="preserve"> </w:t>
      </w:r>
      <w:proofErr w:type="spellStart"/>
      <w:r w:rsidRPr="00666FFA">
        <w:rPr>
          <w:rFonts w:ascii="Arial" w:hAnsi="Arial" w:cs="Arial"/>
          <w:sz w:val="24"/>
          <w:szCs w:val="24"/>
        </w:rPr>
        <w:t>dalam</w:t>
      </w:r>
      <w:proofErr w:type="spellEnd"/>
      <w:r w:rsidRPr="00666FFA">
        <w:rPr>
          <w:rFonts w:ascii="Arial" w:hAnsi="Arial" w:cs="Arial"/>
          <w:sz w:val="24"/>
          <w:szCs w:val="24"/>
        </w:rPr>
        <w:t xml:space="preserve"> </w:t>
      </w:r>
      <w:proofErr w:type="spellStart"/>
      <w:r w:rsidRPr="00666FFA">
        <w:rPr>
          <w:rFonts w:ascii="Arial" w:hAnsi="Arial" w:cs="Arial"/>
          <w:sz w:val="24"/>
          <w:szCs w:val="24"/>
        </w:rPr>
        <w:t>akta</w:t>
      </w:r>
      <w:proofErr w:type="spellEnd"/>
      <w:r w:rsidRPr="00666FFA">
        <w:rPr>
          <w:rFonts w:ascii="Arial" w:hAnsi="Arial" w:cs="Arial"/>
          <w:sz w:val="24"/>
          <w:szCs w:val="24"/>
        </w:rPr>
        <w:t xml:space="preserve">, </w:t>
      </w:r>
      <w:proofErr w:type="spellStart"/>
      <w:r w:rsidRPr="00666FFA">
        <w:rPr>
          <w:rFonts w:ascii="Arial" w:hAnsi="Arial" w:cs="Arial"/>
          <w:sz w:val="24"/>
          <w:szCs w:val="24"/>
        </w:rPr>
        <w:t>baik</w:t>
      </w:r>
      <w:proofErr w:type="spellEnd"/>
      <w:r w:rsidRPr="00666FFA">
        <w:rPr>
          <w:rFonts w:ascii="Arial" w:hAnsi="Arial" w:cs="Arial"/>
          <w:sz w:val="24"/>
          <w:szCs w:val="24"/>
        </w:rPr>
        <w:t xml:space="preserve"> </w:t>
      </w:r>
      <w:proofErr w:type="spellStart"/>
      <w:r w:rsidRPr="00666FFA">
        <w:rPr>
          <w:rFonts w:ascii="Arial" w:hAnsi="Arial" w:cs="Arial"/>
          <w:sz w:val="24"/>
          <w:szCs w:val="24"/>
        </w:rPr>
        <w:t>berupa</w:t>
      </w:r>
      <w:proofErr w:type="spellEnd"/>
      <w:r w:rsidRPr="00666FFA">
        <w:rPr>
          <w:rFonts w:ascii="Arial" w:hAnsi="Arial" w:cs="Arial"/>
          <w:sz w:val="24"/>
          <w:szCs w:val="24"/>
        </w:rPr>
        <w:t xml:space="preserve"> </w:t>
      </w:r>
      <w:proofErr w:type="spellStart"/>
      <w:r w:rsidRPr="00666FFA">
        <w:rPr>
          <w:rFonts w:ascii="Arial" w:hAnsi="Arial" w:cs="Arial"/>
          <w:sz w:val="24"/>
          <w:szCs w:val="24"/>
        </w:rPr>
        <w:t>akta</w:t>
      </w:r>
      <w:proofErr w:type="spellEnd"/>
      <w:r w:rsidRPr="00666FFA">
        <w:rPr>
          <w:rFonts w:ascii="Arial" w:hAnsi="Arial" w:cs="Arial"/>
          <w:sz w:val="24"/>
          <w:szCs w:val="24"/>
        </w:rPr>
        <w:t xml:space="preserve"> </w:t>
      </w:r>
      <w:proofErr w:type="spellStart"/>
      <w:r w:rsidRPr="00666FFA">
        <w:rPr>
          <w:rFonts w:ascii="Arial" w:hAnsi="Arial" w:cs="Arial"/>
          <w:sz w:val="24"/>
          <w:szCs w:val="24"/>
        </w:rPr>
        <w:t>pihak</w:t>
      </w:r>
      <w:proofErr w:type="spellEnd"/>
      <w:r w:rsidRPr="00666FFA">
        <w:rPr>
          <w:rFonts w:ascii="Arial" w:hAnsi="Arial" w:cs="Arial"/>
          <w:sz w:val="24"/>
          <w:szCs w:val="24"/>
        </w:rPr>
        <w:t xml:space="preserve"> </w:t>
      </w:r>
      <w:proofErr w:type="spellStart"/>
      <w:r w:rsidRPr="00666FFA">
        <w:rPr>
          <w:rFonts w:ascii="Arial" w:hAnsi="Arial" w:cs="Arial"/>
          <w:sz w:val="24"/>
          <w:szCs w:val="24"/>
        </w:rPr>
        <w:t>maupun</w:t>
      </w:r>
      <w:proofErr w:type="spellEnd"/>
      <w:r w:rsidRPr="00666FFA">
        <w:rPr>
          <w:rFonts w:ascii="Arial" w:hAnsi="Arial" w:cs="Arial"/>
          <w:sz w:val="24"/>
          <w:szCs w:val="24"/>
        </w:rPr>
        <w:t xml:space="preserve"> </w:t>
      </w:r>
      <w:proofErr w:type="spellStart"/>
      <w:r w:rsidRPr="00666FFA">
        <w:rPr>
          <w:rFonts w:ascii="Arial" w:hAnsi="Arial" w:cs="Arial"/>
          <w:sz w:val="24"/>
          <w:szCs w:val="24"/>
        </w:rPr>
        <w:t>akta</w:t>
      </w:r>
      <w:proofErr w:type="spellEnd"/>
      <w:r w:rsidRPr="00666FFA">
        <w:rPr>
          <w:rFonts w:ascii="Arial" w:hAnsi="Arial" w:cs="Arial"/>
          <w:sz w:val="24"/>
          <w:szCs w:val="24"/>
        </w:rPr>
        <w:t xml:space="preserve"> </w:t>
      </w:r>
      <w:proofErr w:type="spellStart"/>
      <w:r w:rsidRPr="00666FFA">
        <w:rPr>
          <w:rFonts w:ascii="Arial" w:hAnsi="Arial" w:cs="Arial"/>
          <w:sz w:val="24"/>
          <w:szCs w:val="24"/>
        </w:rPr>
        <w:t>pejabat</w:t>
      </w:r>
      <w:proofErr w:type="spellEnd"/>
      <w:r w:rsidRPr="00666FFA">
        <w:rPr>
          <w:rFonts w:ascii="Arial" w:hAnsi="Arial" w:cs="Arial"/>
          <w:sz w:val="24"/>
          <w:szCs w:val="24"/>
        </w:rPr>
        <w:t xml:space="preserve">. </w:t>
      </w:r>
      <w:proofErr w:type="spellStart"/>
      <w:r w:rsidRPr="00666FFA">
        <w:rPr>
          <w:rFonts w:ascii="Arial" w:hAnsi="Arial" w:cs="Arial"/>
          <w:sz w:val="24"/>
          <w:szCs w:val="24"/>
        </w:rPr>
        <w:t>Kewajiban</w:t>
      </w:r>
      <w:proofErr w:type="spellEnd"/>
      <w:r w:rsidRPr="00666FFA">
        <w:rPr>
          <w:rFonts w:ascii="Arial" w:hAnsi="Arial" w:cs="Arial"/>
          <w:sz w:val="24"/>
          <w:szCs w:val="24"/>
        </w:rPr>
        <w:t xml:space="preserve"> </w:t>
      </w:r>
      <w:proofErr w:type="spellStart"/>
      <w:r w:rsidRPr="00666FFA">
        <w:rPr>
          <w:rFonts w:ascii="Arial" w:hAnsi="Arial" w:cs="Arial"/>
          <w:sz w:val="24"/>
          <w:szCs w:val="24"/>
        </w:rPr>
        <w:t>untuk</w:t>
      </w:r>
      <w:proofErr w:type="spellEnd"/>
      <w:r w:rsidRPr="00666FFA">
        <w:rPr>
          <w:rFonts w:ascii="Arial" w:hAnsi="Arial" w:cs="Arial"/>
          <w:sz w:val="24"/>
          <w:szCs w:val="24"/>
        </w:rPr>
        <w:t xml:space="preserve"> </w:t>
      </w:r>
      <w:proofErr w:type="spellStart"/>
      <w:r w:rsidRPr="00666FFA">
        <w:rPr>
          <w:rFonts w:ascii="Arial" w:hAnsi="Arial" w:cs="Arial"/>
          <w:sz w:val="24"/>
          <w:szCs w:val="24"/>
        </w:rPr>
        <w:t>tidak</w:t>
      </w:r>
      <w:proofErr w:type="spellEnd"/>
      <w:r w:rsidRPr="00666FFA">
        <w:rPr>
          <w:rFonts w:ascii="Arial" w:hAnsi="Arial" w:cs="Arial"/>
          <w:sz w:val="24"/>
          <w:szCs w:val="24"/>
        </w:rPr>
        <w:t xml:space="preserve"> </w:t>
      </w:r>
      <w:proofErr w:type="spellStart"/>
      <w:r w:rsidRPr="00666FFA">
        <w:rPr>
          <w:rFonts w:ascii="Arial" w:hAnsi="Arial" w:cs="Arial"/>
          <w:sz w:val="24"/>
          <w:szCs w:val="24"/>
        </w:rPr>
        <w:t>bicara</w:t>
      </w:r>
      <w:proofErr w:type="spellEnd"/>
      <w:r w:rsidRPr="00666FFA">
        <w:rPr>
          <w:rFonts w:ascii="Arial" w:hAnsi="Arial" w:cs="Arial"/>
          <w:sz w:val="24"/>
          <w:szCs w:val="24"/>
        </w:rPr>
        <w:t xml:space="preserve"> </w:t>
      </w:r>
      <w:proofErr w:type="spellStart"/>
      <w:r w:rsidRPr="00666FFA">
        <w:rPr>
          <w:rFonts w:ascii="Arial" w:hAnsi="Arial" w:cs="Arial"/>
          <w:sz w:val="24"/>
          <w:szCs w:val="24"/>
        </w:rPr>
        <w:t>tersebut</w:t>
      </w:r>
      <w:proofErr w:type="spellEnd"/>
      <w:r w:rsidRPr="00666FFA">
        <w:rPr>
          <w:rFonts w:ascii="Arial" w:hAnsi="Arial" w:cs="Arial"/>
          <w:sz w:val="24"/>
          <w:szCs w:val="24"/>
        </w:rPr>
        <w:t xml:space="preserve"> juga </w:t>
      </w:r>
      <w:proofErr w:type="spellStart"/>
      <w:r w:rsidRPr="00666FFA">
        <w:rPr>
          <w:rFonts w:ascii="Arial" w:hAnsi="Arial" w:cs="Arial"/>
          <w:sz w:val="24"/>
          <w:szCs w:val="24"/>
        </w:rPr>
        <w:t>termuat</w:t>
      </w:r>
      <w:proofErr w:type="spellEnd"/>
      <w:r w:rsidRPr="00666FFA">
        <w:rPr>
          <w:rFonts w:ascii="Arial" w:hAnsi="Arial" w:cs="Arial"/>
          <w:sz w:val="24"/>
          <w:szCs w:val="24"/>
        </w:rPr>
        <w:t xml:space="preserve"> </w:t>
      </w:r>
      <w:proofErr w:type="spellStart"/>
      <w:r w:rsidRPr="00666FFA">
        <w:rPr>
          <w:rFonts w:ascii="Arial" w:hAnsi="Arial" w:cs="Arial"/>
          <w:sz w:val="24"/>
          <w:szCs w:val="24"/>
        </w:rPr>
        <w:t>dalam</w:t>
      </w:r>
      <w:proofErr w:type="spellEnd"/>
      <w:r w:rsidRPr="00666FFA">
        <w:rPr>
          <w:rFonts w:ascii="Arial" w:hAnsi="Arial" w:cs="Arial"/>
          <w:sz w:val="24"/>
          <w:szCs w:val="24"/>
        </w:rPr>
        <w:t xml:space="preserve"> </w:t>
      </w:r>
      <w:proofErr w:type="spellStart"/>
      <w:r w:rsidRPr="00666FFA">
        <w:rPr>
          <w:rFonts w:ascii="Arial" w:hAnsi="Arial" w:cs="Arial"/>
          <w:sz w:val="24"/>
          <w:szCs w:val="24"/>
        </w:rPr>
        <w:t>ketentuan</w:t>
      </w:r>
      <w:proofErr w:type="spellEnd"/>
      <w:r w:rsidRPr="00666FFA">
        <w:rPr>
          <w:rFonts w:ascii="Arial" w:hAnsi="Arial" w:cs="Arial"/>
          <w:sz w:val="24"/>
          <w:szCs w:val="24"/>
        </w:rPr>
        <w:t xml:space="preserve"> </w:t>
      </w:r>
      <w:proofErr w:type="spellStart"/>
      <w:r w:rsidRPr="00666FFA">
        <w:rPr>
          <w:rFonts w:ascii="Arial" w:hAnsi="Arial" w:cs="Arial"/>
          <w:sz w:val="24"/>
          <w:szCs w:val="24"/>
        </w:rPr>
        <w:t>Pasal</w:t>
      </w:r>
      <w:proofErr w:type="spellEnd"/>
      <w:r w:rsidRPr="00666FFA">
        <w:rPr>
          <w:rFonts w:ascii="Arial" w:hAnsi="Arial" w:cs="Arial"/>
          <w:sz w:val="24"/>
          <w:szCs w:val="24"/>
        </w:rPr>
        <w:t xml:space="preserve"> 1909 Angka 3e KUH </w:t>
      </w:r>
      <w:proofErr w:type="spellStart"/>
      <w:r w:rsidRPr="00666FFA">
        <w:rPr>
          <w:rFonts w:ascii="Arial" w:hAnsi="Arial" w:cs="Arial"/>
          <w:sz w:val="24"/>
          <w:szCs w:val="24"/>
        </w:rPr>
        <w:t>Perdata</w:t>
      </w:r>
      <w:proofErr w:type="spellEnd"/>
      <w:r w:rsidRPr="00666FFA">
        <w:rPr>
          <w:rFonts w:ascii="Arial" w:hAnsi="Arial" w:cs="Arial"/>
          <w:sz w:val="24"/>
          <w:szCs w:val="24"/>
        </w:rPr>
        <w:t xml:space="preserve"> yang </w:t>
      </w:r>
      <w:proofErr w:type="spellStart"/>
      <w:r w:rsidRPr="00666FFA">
        <w:rPr>
          <w:rFonts w:ascii="Arial" w:hAnsi="Arial" w:cs="Arial"/>
          <w:sz w:val="24"/>
          <w:szCs w:val="24"/>
        </w:rPr>
        <w:t>memberikan</w:t>
      </w:r>
      <w:proofErr w:type="spellEnd"/>
      <w:r w:rsidRPr="00666FFA">
        <w:rPr>
          <w:rFonts w:ascii="Arial" w:hAnsi="Arial" w:cs="Arial"/>
          <w:sz w:val="24"/>
          <w:szCs w:val="24"/>
        </w:rPr>
        <w:t xml:space="preserve"> </w:t>
      </w:r>
      <w:proofErr w:type="spellStart"/>
      <w:r w:rsidRPr="00666FFA">
        <w:rPr>
          <w:rFonts w:ascii="Arial" w:hAnsi="Arial" w:cs="Arial"/>
          <w:sz w:val="24"/>
          <w:szCs w:val="24"/>
        </w:rPr>
        <w:t>hak</w:t>
      </w:r>
      <w:proofErr w:type="spellEnd"/>
      <w:r w:rsidRPr="00666FFA">
        <w:rPr>
          <w:rFonts w:ascii="Arial" w:hAnsi="Arial" w:cs="Arial"/>
          <w:sz w:val="24"/>
          <w:szCs w:val="24"/>
        </w:rPr>
        <w:t xml:space="preserve"> </w:t>
      </w:r>
      <w:proofErr w:type="spellStart"/>
      <w:r w:rsidRPr="00666FFA">
        <w:rPr>
          <w:rFonts w:ascii="Arial" w:hAnsi="Arial" w:cs="Arial"/>
          <w:sz w:val="24"/>
          <w:szCs w:val="24"/>
        </w:rPr>
        <w:t>untuk</w:t>
      </w:r>
      <w:proofErr w:type="spellEnd"/>
      <w:r w:rsidRPr="00666FFA">
        <w:rPr>
          <w:rFonts w:ascii="Arial" w:hAnsi="Arial" w:cs="Arial"/>
          <w:sz w:val="24"/>
          <w:szCs w:val="24"/>
        </w:rPr>
        <w:t xml:space="preserve"> </w:t>
      </w:r>
      <w:proofErr w:type="spellStart"/>
      <w:r w:rsidRPr="00666FFA">
        <w:rPr>
          <w:rFonts w:ascii="Arial" w:hAnsi="Arial" w:cs="Arial"/>
          <w:sz w:val="24"/>
          <w:szCs w:val="24"/>
        </w:rPr>
        <w:t>tidak</w:t>
      </w:r>
      <w:proofErr w:type="spellEnd"/>
      <w:r w:rsidRPr="00666FFA">
        <w:rPr>
          <w:rFonts w:ascii="Arial" w:hAnsi="Arial" w:cs="Arial"/>
          <w:sz w:val="24"/>
          <w:szCs w:val="24"/>
        </w:rPr>
        <w:t xml:space="preserve"> </w:t>
      </w:r>
      <w:proofErr w:type="spellStart"/>
      <w:r w:rsidRPr="00666FFA">
        <w:rPr>
          <w:rFonts w:ascii="Arial" w:hAnsi="Arial" w:cs="Arial"/>
          <w:sz w:val="24"/>
          <w:szCs w:val="24"/>
        </w:rPr>
        <w:t>bicara</w:t>
      </w:r>
      <w:proofErr w:type="spellEnd"/>
      <w:r w:rsidRPr="00666FFA">
        <w:rPr>
          <w:rFonts w:ascii="Arial" w:hAnsi="Arial" w:cs="Arial"/>
          <w:sz w:val="24"/>
          <w:szCs w:val="24"/>
        </w:rPr>
        <w:t xml:space="preserve">, </w:t>
      </w:r>
      <w:proofErr w:type="spellStart"/>
      <w:r w:rsidRPr="00666FFA">
        <w:rPr>
          <w:rFonts w:ascii="Arial" w:hAnsi="Arial" w:cs="Arial"/>
          <w:sz w:val="24"/>
          <w:szCs w:val="24"/>
        </w:rPr>
        <w:t>dengan</w:t>
      </w:r>
      <w:proofErr w:type="spellEnd"/>
      <w:r w:rsidRPr="00666FFA">
        <w:rPr>
          <w:rFonts w:ascii="Arial" w:hAnsi="Arial" w:cs="Arial"/>
          <w:sz w:val="24"/>
          <w:szCs w:val="24"/>
        </w:rPr>
        <w:t xml:space="preserve"> </w:t>
      </w:r>
      <w:proofErr w:type="spellStart"/>
      <w:r w:rsidRPr="00666FFA">
        <w:rPr>
          <w:rFonts w:ascii="Arial" w:hAnsi="Arial" w:cs="Arial"/>
          <w:sz w:val="24"/>
          <w:szCs w:val="24"/>
        </w:rPr>
        <w:t>menggunakan</w:t>
      </w:r>
      <w:proofErr w:type="spellEnd"/>
      <w:r w:rsidRPr="00666FFA">
        <w:rPr>
          <w:rFonts w:ascii="Arial" w:hAnsi="Arial" w:cs="Arial"/>
          <w:sz w:val="24"/>
          <w:szCs w:val="24"/>
        </w:rPr>
        <w:t xml:space="preserve"> </w:t>
      </w:r>
      <w:proofErr w:type="spellStart"/>
      <w:r w:rsidRPr="00666FFA">
        <w:rPr>
          <w:rFonts w:ascii="Arial" w:hAnsi="Arial" w:cs="Arial"/>
          <w:sz w:val="24"/>
          <w:szCs w:val="24"/>
        </w:rPr>
        <w:t>hak</w:t>
      </w:r>
      <w:proofErr w:type="spellEnd"/>
      <w:r w:rsidRPr="00666FFA">
        <w:rPr>
          <w:rFonts w:ascii="Arial" w:hAnsi="Arial" w:cs="Arial"/>
          <w:sz w:val="24"/>
          <w:szCs w:val="24"/>
        </w:rPr>
        <w:t xml:space="preserve"> </w:t>
      </w:r>
      <w:proofErr w:type="spellStart"/>
      <w:r w:rsidRPr="00666FFA">
        <w:rPr>
          <w:rFonts w:ascii="Arial" w:hAnsi="Arial" w:cs="Arial"/>
          <w:sz w:val="24"/>
          <w:szCs w:val="24"/>
        </w:rPr>
        <w:t>ingkar</w:t>
      </w:r>
      <w:proofErr w:type="spellEnd"/>
      <w:r w:rsidRPr="00666FFA">
        <w:rPr>
          <w:rFonts w:ascii="Arial" w:hAnsi="Arial" w:cs="Arial"/>
          <w:sz w:val="24"/>
          <w:szCs w:val="24"/>
        </w:rPr>
        <w:t xml:space="preserve"> </w:t>
      </w:r>
      <w:proofErr w:type="spellStart"/>
      <w:r w:rsidRPr="00666FFA">
        <w:rPr>
          <w:rFonts w:ascii="Arial" w:hAnsi="Arial" w:cs="Arial"/>
          <w:sz w:val="24"/>
          <w:szCs w:val="24"/>
        </w:rPr>
        <w:t>verschonningrecht</w:t>
      </w:r>
      <w:proofErr w:type="spellEnd"/>
      <w:r w:rsidRPr="00666FFA">
        <w:rPr>
          <w:rFonts w:ascii="Arial" w:hAnsi="Arial" w:cs="Arial"/>
          <w:sz w:val="24"/>
          <w:szCs w:val="24"/>
        </w:rPr>
        <w:t xml:space="preserve">, </w:t>
      </w:r>
      <w:proofErr w:type="spellStart"/>
      <w:r w:rsidRPr="00666FFA">
        <w:rPr>
          <w:rFonts w:ascii="Arial" w:hAnsi="Arial" w:cs="Arial"/>
          <w:sz w:val="24"/>
          <w:szCs w:val="24"/>
        </w:rPr>
        <w:t>akan</w:t>
      </w:r>
      <w:proofErr w:type="spellEnd"/>
      <w:r w:rsidRPr="00666FFA">
        <w:rPr>
          <w:rFonts w:ascii="Arial" w:hAnsi="Arial" w:cs="Arial"/>
          <w:sz w:val="24"/>
          <w:szCs w:val="24"/>
        </w:rPr>
        <w:t xml:space="preserve"> </w:t>
      </w:r>
      <w:proofErr w:type="spellStart"/>
      <w:r w:rsidRPr="00666FFA">
        <w:rPr>
          <w:rFonts w:ascii="Arial" w:hAnsi="Arial" w:cs="Arial"/>
          <w:sz w:val="24"/>
          <w:szCs w:val="24"/>
        </w:rPr>
        <w:t>tetapi</w:t>
      </w:r>
      <w:proofErr w:type="spellEnd"/>
      <w:r w:rsidRPr="00666FFA">
        <w:rPr>
          <w:rFonts w:ascii="Arial" w:hAnsi="Arial" w:cs="Arial"/>
          <w:sz w:val="24"/>
          <w:szCs w:val="24"/>
        </w:rPr>
        <w:t xml:space="preserve"> </w:t>
      </w:r>
      <w:proofErr w:type="spellStart"/>
      <w:r w:rsidRPr="00666FFA">
        <w:rPr>
          <w:rFonts w:ascii="Arial" w:hAnsi="Arial" w:cs="Arial"/>
          <w:sz w:val="24"/>
          <w:szCs w:val="24"/>
        </w:rPr>
        <w:t>didasarkan</w:t>
      </w:r>
      <w:proofErr w:type="spellEnd"/>
      <w:r w:rsidRPr="00666FFA">
        <w:rPr>
          <w:rFonts w:ascii="Arial" w:hAnsi="Arial" w:cs="Arial"/>
          <w:sz w:val="24"/>
          <w:szCs w:val="24"/>
        </w:rPr>
        <w:t xml:space="preserve"> pada </w:t>
      </w:r>
      <w:proofErr w:type="spellStart"/>
      <w:r w:rsidRPr="00666FFA">
        <w:rPr>
          <w:rFonts w:ascii="Arial" w:hAnsi="Arial" w:cs="Arial"/>
          <w:sz w:val="24"/>
          <w:szCs w:val="24"/>
        </w:rPr>
        <w:t>sumpah</w:t>
      </w:r>
      <w:proofErr w:type="spellEnd"/>
      <w:r w:rsidRPr="00666FFA">
        <w:rPr>
          <w:rFonts w:ascii="Arial" w:hAnsi="Arial" w:cs="Arial"/>
          <w:sz w:val="24"/>
          <w:szCs w:val="24"/>
        </w:rPr>
        <w:t xml:space="preserve"> </w:t>
      </w:r>
      <w:proofErr w:type="spellStart"/>
      <w:r w:rsidRPr="00666FFA">
        <w:rPr>
          <w:rFonts w:ascii="Arial" w:hAnsi="Arial" w:cs="Arial"/>
          <w:sz w:val="24"/>
          <w:szCs w:val="24"/>
        </w:rPr>
        <w:t>jabatan</w:t>
      </w:r>
      <w:proofErr w:type="spellEnd"/>
      <w:r w:rsidRPr="00666FFA">
        <w:rPr>
          <w:rFonts w:ascii="Arial" w:hAnsi="Arial" w:cs="Arial"/>
          <w:sz w:val="24"/>
          <w:szCs w:val="24"/>
        </w:rPr>
        <w:t xml:space="preserve"> </w:t>
      </w:r>
      <w:proofErr w:type="spellStart"/>
      <w:r w:rsidRPr="00666FFA">
        <w:rPr>
          <w:rFonts w:ascii="Arial" w:hAnsi="Arial" w:cs="Arial"/>
          <w:sz w:val="24"/>
          <w:szCs w:val="24"/>
        </w:rPr>
        <w:t>dalam</w:t>
      </w:r>
      <w:proofErr w:type="spellEnd"/>
      <w:r w:rsidRPr="00666FFA">
        <w:rPr>
          <w:rFonts w:ascii="Arial" w:hAnsi="Arial" w:cs="Arial"/>
          <w:sz w:val="24"/>
          <w:szCs w:val="24"/>
        </w:rPr>
        <w:t xml:space="preserve"> </w:t>
      </w:r>
      <w:proofErr w:type="spellStart"/>
      <w:r w:rsidRPr="00666FFA">
        <w:rPr>
          <w:rFonts w:ascii="Arial" w:hAnsi="Arial" w:cs="Arial"/>
          <w:sz w:val="24"/>
          <w:szCs w:val="24"/>
        </w:rPr>
        <w:t>Pasal</w:t>
      </w:r>
      <w:proofErr w:type="spellEnd"/>
      <w:r w:rsidRPr="00666FFA">
        <w:rPr>
          <w:rFonts w:ascii="Arial" w:hAnsi="Arial" w:cs="Arial"/>
          <w:sz w:val="24"/>
          <w:szCs w:val="24"/>
        </w:rPr>
        <w:t xml:space="preserve"> 4 Ayat 2 UUJNP, </w:t>
      </w:r>
      <w:proofErr w:type="spellStart"/>
      <w:r w:rsidRPr="00666FFA">
        <w:rPr>
          <w:rFonts w:ascii="Arial" w:hAnsi="Arial" w:cs="Arial"/>
          <w:sz w:val="24"/>
          <w:szCs w:val="24"/>
        </w:rPr>
        <w:t>Pasal</w:t>
      </w:r>
      <w:proofErr w:type="spellEnd"/>
      <w:r w:rsidRPr="00666FFA">
        <w:rPr>
          <w:rFonts w:ascii="Arial" w:hAnsi="Arial" w:cs="Arial"/>
          <w:sz w:val="24"/>
          <w:szCs w:val="24"/>
        </w:rPr>
        <w:t xml:space="preserve"> 16 Ayat 1 </w:t>
      </w:r>
      <w:proofErr w:type="spellStart"/>
      <w:r w:rsidRPr="00666FFA">
        <w:rPr>
          <w:rFonts w:ascii="Arial" w:hAnsi="Arial" w:cs="Arial"/>
          <w:sz w:val="24"/>
          <w:szCs w:val="24"/>
        </w:rPr>
        <w:t>Huruf</w:t>
      </w:r>
      <w:proofErr w:type="spellEnd"/>
      <w:r w:rsidRPr="00666FFA">
        <w:rPr>
          <w:rFonts w:ascii="Arial" w:hAnsi="Arial" w:cs="Arial"/>
          <w:sz w:val="24"/>
          <w:szCs w:val="24"/>
        </w:rPr>
        <w:t xml:space="preserve"> e, dan </w:t>
      </w:r>
      <w:proofErr w:type="spellStart"/>
      <w:r w:rsidRPr="00666FFA">
        <w:rPr>
          <w:rFonts w:ascii="Arial" w:hAnsi="Arial" w:cs="Arial"/>
          <w:sz w:val="24"/>
          <w:szCs w:val="24"/>
        </w:rPr>
        <w:t>Pasal</w:t>
      </w:r>
      <w:proofErr w:type="spellEnd"/>
      <w:r w:rsidRPr="00666FFA">
        <w:rPr>
          <w:rFonts w:ascii="Arial" w:hAnsi="Arial" w:cs="Arial"/>
          <w:sz w:val="24"/>
          <w:szCs w:val="24"/>
        </w:rPr>
        <w:t xml:space="preserve"> 54 UUJNP (yang </w:t>
      </w:r>
      <w:proofErr w:type="spellStart"/>
      <w:r w:rsidRPr="00666FFA">
        <w:rPr>
          <w:rFonts w:ascii="Arial" w:hAnsi="Arial" w:cs="Arial"/>
          <w:sz w:val="24"/>
          <w:szCs w:val="24"/>
        </w:rPr>
        <w:t>kemudian</w:t>
      </w:r>
      <w:proofErr w:type="spellEnd"/>
      <w:r w:rsidRPr="00666FFA">
        <w:rPr>
          <w:rFonts w:ascii="Arial" w:hAnsi="Arial" w:cs="Arial"/>
          <w:sz w:val="24"/>
          <w:szCs w:val="24"/>
        </w:rPr>
        <w:t xml:space="preserve"> </w:t>
      </w:r>
      <w:proofErr w:type="spellStart"/>
      <w:r w:rsidRPr="00666FFA">
        <w:rPr>
          <w:rFonts w:ascii="Arial" w:hAnsi="Arial" w:cs="Arial"/>
          <w:sz w:val="24"/>
          <w:szCs w:val="24"/>
        </w:rPr>
        <w:t>sekarang</w:t>
      </w:r>
      <w:proofErr w:type="spellEnd"/>
      <w:r w:rsidRPr="00666FFA">
        <w:rPr>
          <w:rFonts w:ascii="Arial" w:hAnsi="Arial" w:cs="Arial"/>
          <w:sz w:val="24"/>
          <w:szCs w:val="24"/>
        </w:rPr>
        <w:t xml:space="preserve"> </w:t>
      </w:r>
      <w:proofErr w:type="spellStart"/>
      <w:r w:rsidRPr="00666FFA">
        <w:rPr>
          <w:rFonts w:ascii="Arial" w:hAnsi="Arial" w:cs="Arial"/>
          <w:sz w:val="24"/>
          <w:szCs w:val="24"/>
        </w:rPr>
        <w:t>diubah</w:t>
      </w:r>
      <w:proofErr w:type="spellEnd"/>
      <w:r w:rsidRPr="00666FFA">
        <w:rPr>
          <w:rFonts w:ascii="Arial" w:hAnsi="Arial" w:cs="Arial"/>
          <w:sz w:val="24"/>
          <w:szCs w:val="24"/>
        </w:rPr>
        <w:t xml:space="preserve"> </w:t>
      </w:r>
      <w:proofErr w:type="spellStart"/>
      <w:r w:rsidRPr="00666FFA">
        <w:rPr>
          <w:rFonts w:ascii="Arial" w:hAnsi="Arial" w:cs="Arial"/>
          <w:sz w:val="24"/>
          <w:szCs w:val="24"/>
        </w:rPr>
        <w:t>menjadi</w:t>
      </w:r>
      <w:proofErr w:type="spellEnd"/>
      <w:r w:rsidRPr="00666FFA">
        <w:rPr>
          <w:rFonts w:ascii="Arial" w:hAnsi="Arial" w:cs="Arial"/>
          <w:sz w:val="24"/>
          <w:szCs w:val="24"/>
        </w:rPr>
        <w:t xml:space="preserve"> </w:t>
      </w:r>
      <w:proofErr w:type="spellStart"/>
      <w:r w:rsidRPr="00666FFA">
        <w:rPr>
          <w:rFonts w:ascii="Arial" w:hAnsi="Arial" w:cs="Arial"/>
          <w:sz w:val="24"/>
          <w:szCs w:val="24"/>
        </w:rPr>
        <w:t>Pasal</w:t>
      </w:r>
      <w:proofErr w:type="spellEnd"/>
      <w:r w:rsidRPr="00666FFA">
        <w:rPr>
          <w:rFonts w:ascii="Arial" w:hAnsi="Arial" w:cs="Arial"/>
          <w:sz w:val="24"/>
          <w:szCs w:val="24"/>
        </w:rPr>
        <w:t xml:space="preserve"> 16 Ayat 1 dan </w:t>
      </w:r>
      <w:proofErr w:type="spellStart"/>
      <w:r w:rsidRPr="00666FFA">
        <w:rPr>
          <w:rFonts w:ascii="Arial" w:hAnsi="Arial" w:cs="Arial"/>
          <w:sz w:val="24"/>
          <w:szCs w:val="24"/>
        </w:rPr>
        <w:t>Pasal</w:t>
      </w:r>
      <w:proofErr w:type="spellEnd"/>
      <w:r w:rsidRPr="00666FFA">
        <w:rPr>
          <w:rFonts w:ascii="Arial" w:hAnsi="Arial" w:cs="Arial"/>
          <w:sz w:val="24"/>
          <w:szCs w:val="24"/>
        </w:rPr>
        <w:t xml:space="preserve"> 54 UUJNP). </w:t>
      </w:r>
      <w:proofErr w:type="spellStart"/>
      <w:r w:rsidRPr="00666FFA">
        <w:rPr>
          <w:rFonts w:ascii="Arial" w:hAnsi="Arial" w:cs="Arial"/>
          <w:sz w:val="24"/>
          <w:szCs w:val="24"/>
        </w:rPr>
        <w:t>Kewajiban</w:t>
      </w:r>
      <w:proofErr w:type="spellEnd"/>
      <w:r w:rsidRPr="00666FFA">
        <w:rPr>
          <w:rFonts w:ascii="Arial" w:hAnsi="Arial" w:cs="Arial"/>
          <w:sz w:val="24"/>
          <w:szCs w:val="24"/>
        </w:rPr>
        <w:t xml:space="preserve"> </w:t>
      </w:r>
      <w:proofErr w:type="spellStart"/>
      <w:r w:rsidRPr="00666FFA">
        <w:rPr>
          <w:rFonts w:ascii="Arial" w:hAnsi="Arial" w:cs="Arial"/>
          <w:sz w:val="24"/>
          <w:szCs w:val="24"/>
        </w:rPr>
        <w:t>untuk</w:t>
      </w:r>
      <w:proofErr w:type="spellEnd"/>
      <w:r w:rsidRPr="00666FFA">
        <w:rPr>
          <w:rFonts w:ascii="Arial" w:hAnsi="Arial" w:cs="Arial"/>
          <w:sz w:val="24"/>
          <w:szCs w:val="24"/>
        </w:rPr>
        <w:t xml:space="preserve"> </w:t>
      </w:r>
      <w:proofErr w:type="spellStart"/>
      <w:r w:rsidRPr="00666FFA">
        <w:rPr>
          <w:rFonts w:ascii="Arial" w:hAnsi="Arial" w:cs="Arial"/>
          <w:sz w:val="24"/>
          <w:szCs w:val="24"/>
        </w:rPr>
        <w:t>merahasiakan</w:t>
      </w:r>
      <w:proofErr w:type="spellEnd"/>
      <w:r w:rsidRPr="00666FFA">
        <w:rPr>
          <w:rFonts w:ascii="Arial" w:hAnsi="Arial" w:cs="Arial"/>
          <w:sz w:val="24"/>
          <w:szCs w:val="24"/>
        </w:rPr>
        <w:t xml:space="preserve"> </w:t>
      </w:r>
      <w:proofErr w:type="spellStart"/>
      <w:r w:rsidRPr="00666FFA">
        <w:rPr>
          <w:rFonts w:ascii="Arial" w:hAnsi="Arial" w:cs="Arial"/>
          <w:sz w:val="24"/>
          <w:szCs w:val="24"/>
        </w:rPr>
        <w:t>isi</w:t>
      </w:r>
      <w:proofErr w:type="spellEnd"/>
      <w:r w:rsidRPr="00666FFA">
        <w:rPr>
          <w:rFonts w:ascii="Arial" w:hAnsi="Arial" w:cs="Arial"/>
          <w:sz w:val="24"/>
          <w:szCs w:val="24"/>
        </w:rPr>
        <w:t xml:space="preserve"> </w:t>
      </w:r>
      <w:proofErr w:type="spellStart"/>
      <w:r w:rsidRPr="00666FFA">
        <w:rPr>
          <w:rFonts w:ascii="Arial" w:hAnsi="Arial" w:cs="Arial"/>
          <w:sz w:val="24"/>
          <w:szCs w:val="24"/>
        </w:rPr>
        <w:t>akta</w:t>
      </w:r>
      <w:proofErr w:type="spellEnd"/>
      <w:r w:rsidRPr="00666FFA">
        <w:rPr>
          <w:rFonts w:ascii="Arial" w:hAnsi="Arial" w:cs="Arial"/>
          <w:sz w:val="24"/>
          <w:szCs w:val="24"/>
        </w:rPr>
        <w:t xml:space="preserve"> </w:t>
      </w:r>
      <w:proofErr w:type="spellStart"/>
      <w:r w:rsidRPr="00666FFA">
        <w:rPr>
          <w:rFonts w:ascii="Arial" w:hAnsi="Arial" w:cs="Arial"/>
          <w:sz w:val="24"/>
          <w:szCs w:val="24"/>
        </w:rPr>
        <w:t>sebagaimana</w:t>
      </w:r>
      <w:proofErr w:type="spellEnd"/>
      <w:r w:rsidRPr="00666FFA">
        <w:rPr>
          <w:rFonts w:ascii="Arial" w:hAnsi="Arial" w:cs="Arial"/>
          <w:sz w:val="24"/>
          <w:szCs w:val="24"/>
        </w:rPr>
        <w:t xml:space="preserve"> yang </w:t>
      </w:r>
      <w:proofErr w:type="spellStart"/>
      <w:r w:rsidRPr="00666FFA">
        <w:rPr>
          <w:rFonts w:ascii="Arial" w:hAnsi="Arial" w:cs="Arial"/>
          <w:sz w:val="24"/>
          <w:szCs w:val="24"/>
        </w:rPr>
        <w:t>ditentukan</w:t>
      </w:r>
      <w:proofErr w:type="spellEnd"/>
      <w:r w:rsidRPr="00666FFA">
        <w:rPr>
          <w:rFonts w:ascii="Arial" w:hAnsi="Arial" w:cs="Arial"/>
          <w:sz w:val="24"/>
          <w:szCs w:val="24"/>
        </w:rPr>
        <w:t xml:space="preserve"> </w:t>
      </w:r>
      <w:proofErr w:type="spellStart"/>
      <w:r w:rsidRPr="00666FFA">
        <w:rPr>
          <w:rFonts w:ascii="Arial" w:hAnsi="Arial" w:cs="Arial"/>
          <w:sz w:val="24"/>
          <w:szCs w:val="24"/>
        </w:rPr>
        <w:t>secara</w:t>
      </w:r>
      <w:proofErr w:type="spellEnd"/>
      <w:r w:rsidRPr="00666FFA">
        <w:rPr>
          <w:rFonts w:ascii="Arial" w:hAnsi="Arial" w:cs="Arial"/>
          <w:sz w:val="24"/>
          <w:szCs w:val="24"/>
        </w:rPr>
        <w:t xml:space="preserve"> </w:t>
      </w:r>
      <w:proofErr w:type="spellStart"/>
      <w:r w:rsidRPr="00666FFA">
        <w:rPr>
          <w:rFonts w:ascii="Arial" w:hAnsi="Arial" w:cs="Arial"/>
          <w:sz w:val="24"/>
          <w:szCs w:val="24"/>
        </w:rPr>
        <w:t>tegas</w:t>
      </w:r>
      <w:proofErr w:type="spellEnd"/>
      <w:r w:rsidRPr="00666FFA">
        <w:rPr>
          <w:rFonts w:ascii="Arial" w:hAnsi="Arial" w:cs="Arial"/>
          <w:sz w:val="24"/>
          <w:szCs w:val="24"/>
        </w:rPr>
        <w:t xml:space="preserve"> </w:t>
      </w:r>
      <w:proofErr w:type="spellStart"/>
      <w:r w:rsidRPr="00666FFA">
        <w:rPr>
          <w:rFonts w:ascii="Arial" w:hAnsi="Arial" w:cs="Arial"/>
          <w:sz w:val="24"/>
          <w:szCs w:val="24"/>
        </w:rPr>
        <w:t>dalam</w:t>
      </w:r>
      <w:proofErr w:type="spellEnd"/>
      <w:r w:rsidRPr="00666FFA">
        <w:rPr>
          <w:rFonts w:ascii="Arial" w:hAnsi="Arial" w:cs="Arial"/>
          <w:sz w:val="24"/>
          <w:szCs w:val="24"/>
        </w:rPr>
        <w:t xml:space="preserve"> </w:t>
      </w:r>
      <w:proofErr w:type="spellStart"/>
      <w:r w:rsidRPr="00666FFA">
        <w:rPr>
          <w:rFonts w:ascii="Arial" w:hAnsi="Arial" w:cs="Arial"/>
          <w:sz w:val="24"/>
          <w:szCs w:val="24"/>
        </w:rPr>
        <w:t>pasal-pasal</w:t>
      </w:r>
      <w:proofErr w:type="spellEnd"/>
      <w:r w:rsidRPr="00666FFA">
        <w:rPr>
          <w:rFonts w:ascii="Arial" w:hAnsi="Arial" w:cs="Arial"/>
          <w:sz w:val="24"/>
          <w:szCs w:val="24"/>
        </w:rPr>
        <w:t xml:space="preserve"> </w:t>
      </w:r>
      <w:proofErr w:type="spellStart"/>
      <w:r w:rsidRPr="00666FFA">
        <w:rPr>
          <w:rFonts w:ascii="Arial" w:hAnsi="Arial" w:cs="Arial"/>
          <w:sz w:val="24"/>
          <w:szCs w:val="24"/>
        </w:rPr>
        <w:t>tersebut</w:t>
      </w:r>
      <w:proofErr w:type="spellEnd"/>
      <w:r w:rsidRPr="00666FFA">
        <w:rPr>
          <w:rFonts w:ascii="Arial" w:hAnsi="Arial" w:cs="Arial"/>
          <w:sz w:val="24"/>
          <w:szCs w:val="24"/>
        </w:rPr>
        <w:t xml:space="preserve"> </w:t>
      </w:r>
      <w:proofErr w:type="spellStart"/>
      <w:r w:rsidRPr="00666FFA">
        <w:rPr>
          <w:rFonts w:ascii="Arial" w:hAnsi="Arial" w:cs="Arial"/>
          <w:sz w:val="24"/>
          <w:szCs w:val="24"/>
        </w:rPr>
        <w:t>menurut</w:t>
      </w:r>
      <w:proofErr w:type="spellEnd"/>
      <w:r w:rsidRPr="00666FFA">
        <w:rPr>
          <w:rFonts w:ascii="Arial" w:hAnsi="Arial" w:cs="Arial"/>
          <w:sz w:val="24"/>
          <w:szCs w:val="24"/>
        </w:rPr>
        <w:t xml:space="preserve"> </w:t>
      </w:r>
      <w:proofErr w:type="spellStart"/>
      <w:r w:rsidRPr="00666FFA">
        <w:rPr>
          <w:rFonts w:ascii="Arial" w:hAnsi="Arial" w:cs="Arial"/>
          <w:sz w:val="24"/>
          <w:szCs w:val="24"/>
        </w:rPr>
        <w:t>Sjaifurrachman</w:t>
      </w:r>
      <w:proofErr w:type="spellEnd"/>
      <w:r w:rsidRPr="00666FFA">
        <w:rPr>
          <w:rFonts w:ascii="Arial" w:hAnsi="Arial" w:cs="Arial"/>
          <w:sz w:val="24"/>
          <w:szCs w:val="24"/>
        </w:rPr>
        <w:t xml:space="preserve"> (2011) </w:t>
      </w:r>
      <w:proofErr w:type="spellStart"/>
      <w:r w:rsidRPr="00666FFA">
        <w:rPr>
          <w:rFonts w:ascii="Arial" w:hAnsi="Arial" w:cs="Arial"/>
          <w:sz w:val="24"/>
          <w:szCs w:val="24"/>
        </w:rPr>
        <w:t>mengesampingkan</w:t>
      </w:r>
      <w:proofErr w:type="spellEnd"/>
      <w:r w:rsidRPr="00666FFA">
        <w:rPr>
          <w:rFonts w:ascii="Arial" w:hAnsi="Arial" w:cs="Arial"/>
          <w:sz w:val="24"/>
          <w:szCs w:val="24"/>
        </w:rPr>
        <w:t xml:space="preserve"> </w:t>
      </w:r>
      <w:proofErr w:type="spellStart"/>
      <w:r w:rsidRPr="00666FFA">
        <w:rPr>
          <w:rFonts w:ascii="Arial" w:hAnsi="Arial" w:cs="Arial"/>
          <w:sz w:val="24"/>
          <w:szCs w:val="24"/>
        </w:rPr>
        <w:t>kepentingan</w:t>
      </w:r>
      <w:proofErr w:type="spellEnd"/>
      <w:r w:rsidRPr="00666FFA">
        <w:rPr>
          <w:rFonts w:ascii="Arial" w:hAnsi="Arial" w:cs="Arial"/>
          <w:sz w:val="24"/>
          <w:szCs w:val="24"/>
        </w:rPr>
        <w:t xml:space="preserve"> </w:t>
      </w:r>
      <w:proofErr w:type="spellStart"/>
      <w:r w:rsidRPr="00666FFA">
        <w:rPr>
          <w:rFonts w:ascii="Arial" w:hAnsi="Arial" w:cs="Arial"/>
          <w:sz w:val="24"/>
          <w:szCs w:val="24"/>
        </w:rPr>
        <w:t>umum</w:t>
      </w:r>
      <w:proofErr w:type="spellEnd"/>
      <w:r w:rsidRPr="00666FFA">
        <w:rPr>
          <w:rFonts w:ascii="Arial" w:hAnsi="Arial" w:cs="Arial"/>
          <w:sz w:val="24"/>
          <w:szCs w:val="24"/>
        </w:rPr>
        <w:t xml:space="preserve"> </w:t>
      </w:r>
      <w:proofErr w:type="spellStart"/>
      <w:r w:rsidRPr="00666FFA">
        <w:rPr>
          <w:rFonts w:ascii="Arial" w:hAnsi="Arial" w:cs="Arial"/>
          <w:sz w:val="24"/>
          <w:szCs w:val="24"/>
        </w:rPr>
        <w:t>untuk</w:t>
      </w:r>
      <w:proofErr w:type="spellEnd"/>
      <w:r w:rsidRPr="00666FFA">
        <w:rPr>
          <w:rFonts w:ascii="Arial" w:hAnsi="Arial" w:cs="Arial"/>
          <w:sz w:val="24"/>
          <w:szCs w:val="24"/>
        </w:rPr>
        <w:t xml:space="preserve"> </w:t>
      </w:r>
      <w:proofErr w:type="spellStart"/>
      <w:r w:rsidRPr="00666FFA">
        <w:rPr>
          <w:rFonts w:ascii="Arial" w:hAnsi="Arial" w:cs="Arial"/>
          <w:sz w:val="24"/>
          <w:szCs w:val="24"/>
        </w:rPr>
        <w:t>memberikan</w:t>
      </w:r>
      <w:proofErr w:type="spellEnd"/>
      <w:r w:rsidRPr="00666FFA">
        <w:rPr>
          <w:rFonts w:ascii="Arial" w:hAnsi="Arial" w:cs="Arial"/>
          <w:sz w:val="24"/>
          <w:szCs w:val="24"/>
        </w:rPr>
        <w:t xml:space="preserve"> </w:t>
      </w:r>
      <w:proofErr w:type="spellStart"/>
      <w:r w:rsidRPr="00666FFA">
        <w:rPr>
          <w:rFonts w:ascii="Arial" w:hAnsi="Arial" w:cs="Arial"/>
          <w:sz w:val="24"/>
          <w:szCs w:val="24"/>
        </w:rPr>
        <w:t>kesaksian</w:t>
      </w:r>
      <w:proofErr w:type="spellEnd"/>
      <w:r w:rsidRPr="00666FFA">
        <w:rPr>
          <w:rFonts w:ascii="Arial" w:hAnsi="Arial" w:cs="Arial"/>
          <w:sz w:val="24"/>
          <w:szCs w:val="24"/>
        </w:rPr>
        <w:t xml:space="preserve"> </w:t>
      </w:r>
      <w:proofErr w:type="spellStart"/>
      <w:r w:rsidRPr="00666FFA">
        <w:rPr>
          <w:rFonts w:ascii="Arial" w:hAnsi="Arial" w:cs="Arial"/>
          <w:sz w:val="24"/>
          <w:szCs w:val="24"/>
        </w:rPr>
        <w:t>menurut</w:t>
      </w:r>
      <w:proofErr w:type="spellEnd"/>
      <w:r w:rsidRPr="00666FFA">
        <w:rPr>
          <w:rFonts w:ascii="Arial" w:hAnsi="Arial" w:cs="Arial"/>
          <w:sz w:val="24"/>
          <w:szCs w:val="24"/>
        </w:rPr>
        <w:t xml:space="preserve"> </w:t>
      </w:r>
      <w:proofErr w:type="spellStart"/>
      <w:r w:rsidRPr="00666FFA">
        <w:rPr>
          <w:rFonts w:ascii="Arial" w:hAnsi="Arial" w:cs="Arial"/>
          <w:sz w:val="24"/>
          <w:szCs w:val="24"/>
        </w:rPr>
        <w:t>Pasal</w:t>
      </w:r>
      <w:proofErr w:type="spellEnd"/>
      <w:r w:rsidRPr="00666FFA">
        <w:rPr>
          <w:rFonts w:ascii="Arial" w:hAnsi="Arial" w:cs="Arial"/>
          <w:sz w:val="24"/>
          <w:szCs w:val="24"/>
        </w:rPr>
        <w:t xml:space="preserve"> 1909 KUH </w:t>
      </w:r>
      <w:proofErr w:type="spellStart"/>
      <w:r w:rsidRPr="00666FFA">
        <w:rPr>
          <w:rFonts w:ascii="Arial" w:hAnsi="Arial" w:cs="Arial"/>
          <w:sz w:val="24"/>
          <w:szCs w:val="24"/>
        </w:rPr>
        <w:t>Perdata</w:t>
      </w:r>
      <w:proofErr w:type="spellEnd"/>
      <w:r>
        <w:rPr>
          <w:rFonts w:ascii="Arial" w:hAnsi="Arial" w:cs="Arial"/>
          <w:sz w:val="24"/>
          <w:szCs w:val="24"/>
        </w:rPr>
        <w:t>.</w:t>
      </w:r>
    </w:p>
    <w:p w14:paraId="297BDBE0" w14:textId="1C6986D8" w:rsidR="00666FFA" w:rsidRDefault="00666FFA" w:rsidP="00666FFA">
      <w:pPr>
        <w:pStyle w:val="ListParagraph"/>
        <w:tabs>
          <w:tab w:val="left" w:pos="1170"/>
          <w:tab w:val="left" w:pos="1350"/>
        </w:tabs>
        <w:spacing w:after="0" w:line="480" w:lineRule="auto"/>
        <w:ind w:left="360" w:firstLine="360"/>
        <w:jc w:val="both"/>
        <w:rPr>
          <w:rFonts w:ascii="Arial" w:hAnsi="Arial" w:cs="Arial"/>
          <w:sz w:val="24"/>
          <w:szCs w:val="24"/>
          <w:lang w:val="sv-SE"/>
        </w:rPr>
      </w:pPr>
      <w:proofErr w:type="spellStart"/>
      <w:r w:rsidRPr="00666FFA">
        <w:rPr>
          <w:rFonts w:ascii="Arial" w:hAnsi="Arial" w:cs="Arial"/>
          <w:sz w:val="24"/>
          <w:szCs w:val="24"/>
        </w:rPr>
        <w:t>Latar</w:t>
      </w:r>
      <w:proofErr w:type="spellEnd"/>
      <w:r w:rsidRPr="00666FFA">
        <w:rPr>
          <w:rFonts w:ascii="Arial" w:hAnsi="Arial" w:cs="Arial"/>
          <w:sz w:val="24"/>
          <w:szCs w:val="24"/>
        </w:rPr>
        <w:t xml:space="preserve"> </w:t>
      </w:r>
      <w:proofErr w:type="spellStart"/>
      <w:r w:rsidRPr="00666FFA">
        <w:rPr>
          <w:rFonts w:ascii="Arial" w:hAnsi="Arial" w:cs="Arial"/>
          <w:sz w:val="24"/>
          <w:szCs w:val="24"/>
        </w:rPr>
        <w:t>belakang</w:t>
      </w:r>
      <w:proofErr w:type="spellEnd"/>
      <w:r w:rsidRPr="00666FFA">
        <w:rPr>
          <w:rFonts w:ascii="Arial" w:hAnsi="Arial" w:cs="Arial"/>
          <w:sz w:val="24"/>
          <w:szCs w:val="24"/>
        </w:rPr>
        <w:t xml:space="preserve"> </w:t>
      </w:r>
      <w:proofErr w:type="spellStart"/>
      <w:r w:rsidRPr="00666FFA">
        <w:rPr>
          <w:rFonts w:ascii="Arial" w:hAnsi="Arial" w:cs="Arial"/>
          <w:sz w:val="24"/>
          <w:szCs w:val="24"/>
        </w:rPr>
        <w:t>kedua</w:t>
      </w:r>
      <w:proofErr w:type="spellEnd"/>
      <w:r w:rsidRPr="00666FFA">
        <w:rPr>
          <w:rFonts w:ascii="Arial" w:hAnsi="Arial" w:cs="Arial"/>
          <w:sz w:val="24"/>
          <w:szCs w:val="24"/>
        </w:rPr>
        <w:t xml:space="preserve"> </w:t>
      </w:r>
      <w:proofErr w:type="spellStart"/>
      <w:r w:rsidRPr="00666FFA">
        <w:rPr>
          <w:rFonts w:ascii="Arial" w:hAnsi="Arial" w:cs="Arial"/>
          <w:sz w:val="24"/>
          <w:szCs w:val="24"/>
        </w:rPr>
        <w:t>yaitu</w:t>
      </w:r>
      <w:proofErr w:type="spellEnd"/>
      <w:r w:rsidRPr="00666FFA">
        <w:rPr>
          <w:rFonts w:ascii="Arial" w:hAnsi="Arial" w:cs="Arial"/>
          <w:sz w:val="24"/>
          <w:szCs w:val="24"/>
        </w:rPr>
        <w:t xml:space="preserve"> </w:t>
      </w:r>
      <w:proofErr w:type="spellStart"/>
      <w:r w:rsidRPr="00666FFA">
        <w:rPr>
          <w:rFonts w:ascii="Arial" w:hAnsi="Arial" w:cs="Arial"/>
          <w:sz w:val="24"/>
          <w:szCs w:val="24"/>
        </w:rPr>
        <w:t>apabila</w:t>
      </w:r>
      <w:proofErr w:type="spellEnd"/>
      <w:r w:rsidRPr="00666FFA">
        <w:rPr>
          <w:rFonts w:ascii="Arial" w:hAnsi="Arial" w:cs="Arial"/>
          <w:sz w:val="24"/>
          <w:szCs w:val="24"/>
        </w:rPr>
        <w:t xml:space="preserve"> </w:t>
      </w:r>
      <w:proofErr w:type="spellStart"/>
      <w:r w:rsidRPr="00666FFA">
        <w:rPr>
          <w:rFonts w:ascii="Arial" w:hAnsi="Arial" w:cs="Arial"/>
          <w:sz w:val="24"/>
          <w:szCs w:val="24"/>
        </w:rPr>
        <w:t>notaris</w:t>
      </w:r>
      <w:proofErr w:type="spellEnd"/>
      <w:r w:rsidRPr="00666FFA">
        <w:rPr>
          <w:rFonts w:ascii="Arial" w:hAnsi="Arial" w:cs="Arial"/>
          <w:sz w:val="24"/>
          <w:szCs w:val="24"/>
        </w:rPr>
        <w:t xml:space="preserve"> </w:t>
      </w:r>
      <w:proofErr w:type="spellStart"/>
      <w:r w:rsidRPr="00666FFA">
        <w:rPr>
          <w:rFonts w:ascii="Arial" w:hAnsi="Arial" w:cs="Arial"/>
          <w:sz w:val="24"/>
          <w:szCs w:val="24"/>
        </w:rPr>
        <w:t>dalam</w:t>
      </w:r>
      <w:proofErr w:type="spellEnd"/>
      <w:r w:rsidRPr="00666FFA">
        <w:rPr>
          <w:rFonts w:ascii="Arial" w:hAnsi="Arial" w:cs="Arial"/>
          <w:sz w:val="24"/>
          <w:szCs w:val="24"/>
        </w:rPr>
        <w:t xml:space="preserve"> </w:t>
      </w:r>
      <w:proofErr w:type="spellStart"/>
      <w:r w:rsidRPr="00666FFA">
        <w:rPr>
          <w:rFonts w:ascii="Arial" w:hAnsi="Arial" w:cs="Arial"/>
          <w:sz w:val="24"/>
          <w:szCs w:val="24"/>
        </w:rPr>
        <w:t>akta</w:t>
      </w:r>
      <w:proofErr w:type="spellEnd"/>
      <w:r w:rsidRPr="00666FFA">
        <w:rPr>
          <w:rFonts w:ascii="Arial" w:hAnsi="Arial" w:cs="Arial"/>
          <w:sz w:val="24"/>
          <w:szCs w:val="24"/>
        </w:rPr>
        <w:t xml:space="preserve"> </w:t>
      </w:r>
      <w:proofErr w:type="spellStart"/>
      <w:r w:rsidRPr="00666FFA">
        <w:rPr>
          <w:rFonts w:ascii="Arial" w:hAnsi="Arial" w:cs="Arial"/>
          <w:sz w:val="24"/>
          <w:szCs w:val="24"/>
        </w:rPr>
        <w:t>pihak</w:t>
      </w:r>
      <w:proofErr w:type="spellEnd"/>
      <w:r w:rsidRPr="00666FFA">
        <w:rPr>
          <w:rFonts w:ascii="Arial" w:hAnsi="Arial" w:cs="Arial"/>
          <w:sz w:val="24"/>
          <w:szCs w:val="24"/>
        </w:rPr>
        <w:t xml:space="preserve"> </w:t>
      </w:r>
      <w:proofErr w:type="spellStart"/>
      <w:r w:rsidRPr="00666FFA">
        <w:rPr>
          <w:rFonts w:ascii="Arial" w:hAnsi="Arial" w:cs="Arial"/>
          <w:sz w:val="24"/>
          <w:szCs w:val="24"/>
        </w:rPr>
        <w:t>memberikan</w:t>
      </w:r>
      <w:proofErr w:type="spellEnd"/>
      <w:r w:rsidRPr="00666FFA">
        <w:rPr>
          <w:rFonts w:ascii="Arial" w:hAnsi="Arial" w:cs="Arial"/>
          <w:sz w:val="24"/>
          <w:szCs w:val="24"/>
        </w:rPr>
        <w:t xml:space="preserve"> </w:t>
      </w:r>
      <w:proofErr w:type="spellStart"/>
      <w:r w:rsidRPr="00666FFA">
        <w:rPr>
          <w:rFonts w:ascii="Arial" w:hAnsi="Arial" w:cs="Arial"/>
          <w:sz w:val="24"/>
          <w:szCs w:val="24"/>
        </w:rPr>
        <w:t>pelayanan</w:t>
      </w:r>
      <w:proofErr w:type="spellEnd"/>
      <w:r w:rsidRPr="00666FFA">
        <w:rPr>
          <w:rFonts w:ascii="Arial" w:hAnsi="Arial" w:cs="Arial"/>
          <w:sz w:val="24"/>
          <w:szCs w:val="24"/>
        </w:rPr>
        <w:t xml:space="preserve"> </w:t>
      </w:r>
      <w:proofErr w:type="spellStart"/>
      <w:r w:rsidRPr="00666FFA">
        <w:rPr>
          <w:rFonts w:ascii="Arial" w:hAnsi="Arial" w:cs="Arial"/>
          <w:sz w:val="24"/>
          <w:szCs w:val="24"/>
        </w:rPr>
        <w:t>dengan</w:t>
      </w:r>
      <w:proofErr w:type="spellEnd"/>
      <w:r w:rsidRPr="00666FFA">
        <w:rPr>
          <w:rFonts w:ascii="Arial" w:hAnsi="Arial" w:cs="Arial"/>
          <w:sz w:val="24"/>
          <w:szCs w:val="24"/>
        </w:rPr>
        <w:t xml:space="preserve"> </w:t>
      </w:r>
      <w:proofErr w:type="spellStart"/>
      <w:r w:rsidRPr="00666FFA">
        <w:rPr>
          <w:rFonts w:ascii="Arial" w:hAnsi="Arial" w:cs="Arial"/>
          <w:sz w:val="24"/>
          <w:szCs w:val="24"/>
        </w:rPr>
        <w:t>hanya</w:t>
      </w:r>
      <w:proofErr w:type="spellEnd"/>
      <w:r w:rsidRPr="00666FFA">
        <w:rPr>
          <w:rFonts w:ascii="Arial" w:hAnsi="Arial" w:cs="Arial"/>
          <w:sz w:val="24"/>
          <w:szCs w:val="24"/>
        </w:rPr>
        <w:t xml:space="preserve"> </w:t>
      </w:r>
      <w:proofErr w:type="spellStart"/>
      <w:r w:rsidRPr="00666FFA">
        <w:rPr>
          <w:rFonts w:ascii="Arial" w:hAnsi="Arial" w:cs="Arial"/>
          <w:sz w:val="24"/>
          <w:szCs w:val="24"/>
        </w:rPr>
        <w:t>menuangkan</w:t>
      </w:r>
      <w:proofErr w:type="spellEnd"/>
      <w:r w:rsidRPr="00666FFA">
        <w:rPr>
          <w:rFonts w:ascii="Arial" w:hAnsi="Arial" w:cs="Arial"/>
          <w:sz w:val="24"/>
          <w:szCs w:val="24"/>
        </w:rPr>
        <w:t xml:space="preserve"> </w:t>
      </w:r>
      <w:proofErr w:type="spellStart"/>
      <w:r w:rsidRPr="00666FFA">
        <w:rPr>
          <w:rFonts w:ascii="Arial" w:hAnsi="Arial" w:cs="Arial"/>
          <w:sz w:val="24"/>
          <w:szCs w:val="24"/>
        </w:rPr>
        <w:t>keinginan</w:t>
      </w:r>
      <w:proofErr w:type="spellEnd"/>
      <w:r w:rsidRPr="00666FFA">
        <w:rPr>
          <w:rFonts w:ascii="Arial" w:hAnsi="Arial" w:cs="Arial"/>
          <w:sz w:val="24"/>
          <w:szCs w:val="24"/>
        </w:rPr>
        <w:t xml:space="preserve"> para </w:t>
      </w:r>
      <w:proofErr w:type="spellStart"/>
      <w:r w:rsidRPr="00666FFA">
        <w:rPr>
          <w:rFonts w:ascii="Arial" w:hAnsi="Arial" w:cs="Arial"/>
          <w:sz w:val="24"/>
          <w:szCs w:val="24"/>
        </w:rPr>
        <w:t>pihak</w:t>
      </w:r>
      <w:proofErr w:type="spellEnd"/>
      <w:r w:rsidRPr="00666FFA">
        <w:rPr>
          <w:rFonts w:ascii="Arial" w:hAnsi="Arial" w:cs="Arial"/>
          <w:sz w:val="24"/>
          <w:szCs w:val="24"/>
        </w:rPr>
        <w:t xml:space="preserve"> </w:t>
      </w:r>
      <w:proofErr w:type="spellStart"/>
      <w:r w:rsidRPr="00666FFA">
        <w:rPr>
          <w:rFonts w:ascii="Arial" w:hAnsi="Arial" w:cs="Arial"/>
          <w:sz w:val="24"/>
          <w:szCs w:val="24"/>
        </w:rPr>
        <w:t>dalam</w:t>
      </w:r>
      <w:proofErr w:type="spellEnd"/>
      <w:r w:rsidRPr="00666FFA">
        <w:rPr>
          <w:rFonts w:ascii="Arial" w:hAnsi="Arial" w:cs="Arial"/>
          <w:sz w:val="24"/>
          <w:szCs w:val="24"/>
        </w:rPr>
        <w:t xml:space="preserve"> </w:t>
      </w:r>
      <w:proofErr w:type="spellStart"/>
      <w:r w:rsidRPr="00666FFA">
        <w:rPr>
          <w:rFonts w:ascii="Arial" w:hAnsi="Arial" w:cs="Arial"/>
          <w:sz w:val="24"/>
          <w:szCs w:val="24"/>
        </w:rPr>
        <w:t>akta</w:t>
      </w:r>
      <w:proofErr w:type="spellEnd"/>
      <w:r w:rsidRPr="00666FFA">
        <w:rPr>
          <w:rFonts w:ascii="Arial" w:hAnsi="Arial" w:cs="Arial"/>
          <w:sz w:val="24"/>
          <w:szCs w:val="24"/>
        </w:rPr>
        <w:t xml:space="preserve"> dan </w:t>
      </w:r>
      <w:proofErr w:type="spellStart"/>
      <w:r w:rsidRPr="00666FFA">
        <w:rPr>
          <w:rFonts w:ascii="Arial" w:hAnsi="Arial" w:cs="Arial"/>
          <w:sz w:val="24"/>
          <w:szCs w:val="24"/>
        </w:rPr>
        <w:t>bukan</w:t>
      </w:r>
      <w:proofErr w:type="spellEnd"/>
      <w:r w:rsidRPr="00666FFA">
        <w:rPr>
          <w:rFonts w:ascii="Arial" w:hAnsi="Arial" w:cs="Arial"/>
          <w:sz w:val="24"/>
          <w:szCs w:val="24"/>
        </w:rPr>
        <w:t xml:space="preserve"> </w:t>
      </w:r>
      <w:proofErr w:type="spellStart"/>
      <w:r w:rsidRPr="00666FFA">
        <w:rPr>
          <w:rFonts w:ascii="Arial" w:hAnsi="Arial" w:cs="Arial"/>
          <w:sz w:val="24"/>
          <w:szCs w:val="24"/>
        </w:rPr>
        <w:t>kehendak</w:t>
      </w:r>
      <w:proofErr w:type="spellEnd"/>
      <w:r w:rsidRPr="00666FFA">
        <w:rPr>
          <w:rFonts w:ascii="Arial" w:hAnsi="Arial" w:cs="Arial"/>
          <w:sz w:val="24"/>
          <w:szCs w:val="24"/>
        </w:rPr>
        <w:t xml:space="preserve"> </w:t>
      </w:r>
      <w:proofErr w:type="spellStart"/>
      <w:r w:rsidRPr="00666FFA">
        <w:rPr>
          <w:rFonts w:ascii="Arial" w:hAnsi="Arial" w:cs="Arial"/>
          <w:sz w:val="24"/>
          <w:szCs w:val="24"/>
        </w:rPr>
        <w:t>dari</w:t>
      </w:r>
      <w:proofErr w:type="spellEnd"/>
      <w:r w:rsidRPr="00666FFA">
        <w:rPr>
          <w:rFonts w:ascii="Arial" w:hAnsi="Arial" w:cs="Arial"/>
          <w:sz w:val="24"/>
          <w:szCs w:val="24"/>
        </w:rPr>
        <w:t xml:space="preserve"> </w:t>
      </w:r>
      <w:proofErr w:type="spellStart"/>
      <w:r w:rsidRPr="00666FFA">
        <w:rPr>
          <w:rFonts w:ascii="Arial" w:hAnsi="Arial" w:cs="Arial"/>
          <w:sz w:val="24"/>
          <w:szCs w:val="24"/>
        </w:rPr>
        <w:t>notaris</w:t>
      </w:r>
      <w:proofErr w:type="spellEnd"/>
      <w:r w:rsidRPr="00666FFA">
        <w:rPr>
          <w:rFonts w:ascii="Arial" w:hAnsi="Arial" w:cs="Arial"/>
          <w:sz w:val="24"/>
          <w:szCs w:val="24"/>
        </w:rPr>
        <w:t xml:space="preserve">, </w:t>
      </w:r>
      <w:proofErr w:type="spellStart"/>
      <w:r w:rsidRPr="00666FFA">
        <w:rPr>
          <w:rFonts w:ascii="Arial" w:hAnsi="Arial" w:cs="Arial"/>
          <w:sz w:val="24"/>
          <w:szCs w:val="24"/>
        </w:rPr>
        <w:t>maka</w:t>
      </w:r>
      <w:proofErr w:type="spellEnd"/>
      <w:r w:rsidRPr="00666FFA">
        <w:rPr>
          <w:rFonts w:ascii="Arial" w:hAnsi="Arial" w:cs="Arial"/>
          <w:sz w:val="24"/>
          <w:szCs w:val="24"/>
        </w:rPr>
        <w:t xml:space="preserve"> </w:t>
      </w:r>
      <w:proofErr w:type="spellStart"/>
      <w:r w:rsidRPr="00666FFA">
        <w:rPr>
          <w:rFonts w:ascii="Arial" w:hAnsi="Arial" w:cs="Arial"/>
          <w:sz w:val="24"/>
          <w:szCs w:val="24"/>
        </w:rPr>
        <w:t>notaris</w:t>
      </w:r>
      <w:proofErr w:type="spellEnd"/>
      <w:r w:rsidRPr="00666FFA">
        <w:rPr>
          <w:rFonts w:ascii="Arial" w:hAnsi="Arial" w:cs="Arial"/>
          <w:sz w:val="24"/>
          <w:szCs w:val="24"/>
        </w:rPr>
        <w:t xml:space="preserve"> </w:t>
      </w:r>
      <w:proofErr w:type="spellStart"/>
      <w:r w:rsidRPr="00666FFA">
        <w:rPr>
          <w:rFonts w:ascii="Arial" w:hAnsi="Arial" w:cs="Arial"/>
          <w:sz w:val="24"/>
          <w:szCs w:val="24"/>
        </w:rPr>
        <w:t>harus</w:t>
      </w:r>
      <w:proofErr w:type="spellEnd"/>
      <w:r w:rsidRPr="00666FFA">
        <w:rPr>
          <w:rFonts w:ascii="Arial" w:hAnsi="Arial" w:cs="Arial"/>
          <w:sz w:val="24"/>
          <w:szCs w:val="24"/>
        </w:rPr>
        <w:t xml:space="preserve"> </w:t>
      </w:r>
      <w:proofErr w:type="spellStart"/>
      <w:r w:rsidRPr="00666FFA">
        <w:rPr>
          <w:rFonts w:ascii="Arial" w:hAnsi="Arial" w:cs="Arial"/>
          <w:sz w:val="24"/>
          <w:szCs w:val="24"/>
        </w:rPr>
        <w:t>bersikap</w:t>
      </w:r>
      <w:proofErr w:type="spellEnd"/>
      <w:r w:rsidRPr="00666FFA">
        <w:rPr>
          <w:rFonts w:ascii="Arial" w:hAnsi="Arial" w:cs="Arial"/>
          <w:sz w:val="24"/>
          <w:szCs w:val="24"/>
        </w:rPr>
        <w:t xml:space="preserve"> </w:t>
      </w:r>
      <w:proofErr w:type="spellStart"/>
      <w:r w:rsidRPr="00666FFA">
        <w:rPr>
          <w:rFonts w:ascii="Arial" w:hAnsi="Arial" w:cs="Arial"/>
          <w:sz w:val="24"/>
          <w:szCs w:val="24"/>
        </w:rPr>
        <w:t>netral</w:t>
      </w:r>
      <w:proofErr w:type="spellEnd"/>
      <w:r w:rsidRPr="00666FFA">
        <w:rPr>
          <w:rFonts w:ascii="Arial" w:hAnsi="Arial" w:cs="Arial"/>
          <w:sz w:val="24"/>
          <w:szCs w:val="24"/>
        </w:rPr>
        <w:t xml:space="preserve"> </w:t>
      </w:r>
      <w:proofErr w:type="spellStart"/>
      <w:r w:rsidRPr="00666FFA">
        <w:rPr>
          <w:rFonts w:ascii="Arial" w:hAnsi="Arial" w:cs="Arial"/>
          <w:sz w:val="24"/>
          <w:szCs w:val="24"/>
        </w:rPr>
        <w:t>serta</w:t>
      </w:r>
      <w:proofErr w:type="spellEnd"/>
      <w:r w:rsidRPr="00666FFA">
        <w:rPr>
          <w:rFonts w:ascii="Arial" w:hAnsi="Arial" w:cs="Arial"/>
          <w:sz w:val="24"/>
          <w:szCs w:val="24"/>
        </w:rPr>
        <w:t xml:space="preserve"> </w:t>
      </w:r>
      <w:proofErr w:type="spellStart"/>
      <w:r w:rsidRPr="00666FFA">
        <w:rPr>
          <w:rFonts w:ascii="Arial" w:hAnsi="Arial" w:cs="Arial"/>
          <w:sz w:val="24"/>
          <w:szCs w:val="24"/>
        </w:rPr>
        <w:t>tidak</w:t>
      </w:r>
      <w:proofErr w:type="spellEnd"/>
      <w:r w:rsidRPr="00666FFA">
        <w:rPr>
          <w:rFonts w:ascii="Arial" w:hAnsi="Arial" w:cs="Arial"/>
          <w:sz w:val="24"/>
          <w:szCs w:val="24"/>
        </w:rPr>
        <w:t xml:space="preserve"> </w:t>
      </w:r>
      <w:proofErr w:type="spellStart"/>
      <w:r w:rsidRPr="00666FFA">
        <w:rPr>
          <w:rFonts w:ascii="Arial" w:hAnsi="Arial" w:cs="Arial"/>
          <w:sz w:val="24"/>
          <w:szCs w:val="24"/>
        </w:rPr>
        <w:t>berpihak</w:t>
      </w:r>
      <w:proofErr w:type="spellEnd"/>
      <w:r w:rsidRPr="00666FFA">
        <w:rPr>
          <w:rFonts w:ascii="Arial" w:hAnsi="Arial" w:cs="Arial"/>
          <w:sz w:val="24"/>
          <w:szCs w:val="24"/>
        </w:rPr>
        <w:t xml:space="preserve"> </w:t>
      </w:r>
      <w:proofErr w:type="spellStart"/>
      <w:r w:rsidRPr="00666FFA">
        <w:rPr>
          <w:rFonts w:ascii="Arial" w:hAnsi="Arial" w:cs="Arial"/>
          <w:sz w:val="24"/>
          <w:szCs w:val="24"/>
        </w:rPr>
        <w:t>kepada</w:t>
      </w:r>
      <w:proofErr w:type="spellEnd"/>
      <w:r w:rsidRPr="00666FFA">
        <w:rPr>
          <w:rFonts w:ascii="Arial" w:hAnsi="Arial" w:cs="Arial"/>
          <w:sz w:val="24"/>
          <w:szCs w:val="24"/>
        </w:rPr>
        <w:t xml:space="preserve"> salah </w:t>
      </w:r>
      <w:proofErr w:type="spellStart"/>
      <w:r w:rsidRPr="00666FFA">
        <w:rPr>
          <w:rFonts w:ascii="Arial" w:hAnsi="Arial" w:cs="Arial"/>
          <w:sz w:val="24"/>
          <w:szCs w:val="24"/>
        </w:rPr>
        <w:t>satu</w:t>
      </w:r>
      <w:proofErr w:type="spellEnd"/>
      <w:r w:rsidRPr="00666FFA">
        <w:rPr>
          <w:rFonts w:ascii="Arial" w:hAnsi="Arial" w:cs="Arial"/>
          <w:sz w:val="24"/>
          <w:szCs w:val="24"/>
        </w:rPr>
        <w:t xml:space="preserve"> </w:t>
      </w:r>
      <w:proofErr w:type="spellStart"/>
      <w:r w:rsidRPr="00666FFA">
        <w:rPr>
          <w:rFonts w:ascii="Arial" w:hAnsi="Arial" w:cs="Arial"/>
          <w:sz w:val="24"/>
          <w:szCs w:val="24"/>
        </w:rPr>
        <w:t>penghadap</w:t>
      </w:r>
      <w:proofErr w:type="spellEnd"/>
      <w:r w:rsidRPr="00666FFA">
        <w:rPr>
          <w:rFonts w:ascii="Arial" w:hAnsi="Arial" w:cs="Arial"/>
          <w:sz w:val="24"/>
          <w:szCs w:val="24"/>
        </w:rPr>
        <w:t xml:space="preserve"> </w:t>
      </w:r>
      <w:proofErr w:type="spellStart"/>
      <w:r w:rsidRPr="00666FFA">
        <w:rPr>
          <w:rFonts w:ascii="Arial" w:hAnsi="Arial" w:cs="Arial"/>
          <w:sz w:val="24"/>
          <w:szCs w:val="24"/>
        </w:rPr>
        <w:t>sebagaimana</w:t>
      </w:r>
      <w:proofErr w:type="spellEnd"/>
      <w:r w:rsidRPr="00666FFA">
        <w:rPr>
          <w:rFonts w:ascii="Arial" w:hAnsi="Arial" w:cs="Arial"/>
          <w:sz w:val="24"/>
          <w:szCs w:val="24"/>
        </w:rPr>
        <w:t xml:space="preserve"> </w:t>
      </w:r>
      <w:proofErr w:type="spellStart"/>
      <w:r w:rsidRPr="00666FFA">
        <w:rPr>
          <w:rFonts w:ascii="Arial" w:hAnsi="Arial" w:cs="Arial"/>
          <w:sz w:val="24"/>
          <w:szCs w:val="24"/>
        </w:rPr>
        <w:t>dijelaskan</w:t>
      </w:r>
      <w:proofErr w:type="spellEnd"/>
      <w:r w:rsidRPr="00666FFA">
        <w:rPr>
          <w:rFonts w:ascii="Arial" w:hAnsi="Arial" w:cs="Arial"/>
          <w:sz w:val="24"/>
          <w:szCs w:val="24"/>
        </w:rPr>
        <w:t xml:space="preserve"> </w:t>
      </w:r>
      <w:proofErr w:type="spellStart"/>
      <w:r w:rsidRPr="00666FFA">
        <w:rPr>
          <w:rFonts w:ascii="Arial" w:hAnsi="Arial" w:cs="Arial"/>
          <w:sz w:val="24"/>
          <w:szCs w:val="24"/>
        </w:rPr>
        <w:t>dalam</w:t>
      </w:r>
      <w:proofErr w:type="spellEnd"/>
      <w:r w:rsidRPr="00666FFA">
        <w:rPr>
          <w:rFonts w:ascii="Arial" w:hAnsi="Arial" w:cs="Arial"/>
          <w:sz w:val="24"/>
          <w:szCs w:val="24"/>
        </w:rPr>
        <w:t xml:space="preserve"> </w:t>
      </w:r>
      <w:proofErr w:type="spellStart"/>
      <w:r w:rsidRPr="00666FFA">
        <w:rPr>
          <w:rFonts w:ascii="Arial" w:hAnsi="Arial" w:cs="Arial"/>
          <w:sz w:val="24"/>
          <w:szCs w:val="24"/>
        </w:rPr>
        <w:t>Pasal</w:t>
      </w:r>
      <w:proofErr w:type="spellEnd"/>
      <w:r w:rsidRPr="00666FFA">
        <w:rPr>
          <w:rFonts w:ascii="Arial" w:hAnsi="Arial" w:cs="Arial"/>
          <w:sz w:val="24"/>
          <w:szCs w:val="24"/>
        </w:rPr>
        <w:t xml:space="preserve"> 16 Ayat 1 </w:t>
      </w:r>
      <w:proofErr w:type="spellStart"/>
      <w:r w:rsidRPr="00666FFA">
        <w:rPr>
          <w:rFonts w:ascii="Arial" w:hAnsi="Arial" w:cs="Arial"/>
          <w:sz w:val="24"/>
          <w:szCs w:val="24"/>
        </w:rPr>
        <w:t>Huruf</w:t>
      </w:r>
      <w:proofErr w:type="spellEnd"/>
      <w:r w:rsidRPr="00666FFA">
        <w:rPr>
          <w:rFonts w:ascii="Arial" w:hAnsi="Arial" w:cs="Arial"/>
          <w:sz w:val="24"/>
          <w:szCs w:val="24"/>
        </w:rPr>
        <w:t xml:space="preserve"> a UUJNP jo. </w:t>
      </w:r>
      <w:proofErr w:type="spellStart"/>
      <w:r w:rsidRPr="00666FFA">
        <w:rPr>
          <w:rFonts w:ascii="Arial" w:hAnsi="Arial" w:cs="Arial"/>
          <w:sz w:val="24"/>
          <w:szCs w:val="24"/>
        </w:rPr>
        <w:t>Pasal</w:t>
      </w:r>
      <w:proofErr w:type="spellEnd"/>
      <w:r w:rsidRPr="00666FFA">
        <w:rPr>
          <w:rFonts w:ascii="Arial" w:hAnsi="Arial" w:cs="Arial"/>
          <w:sz w:val="24"/>
          <w:szCs w:val="24"/>
        </w:rPr>
        <w:t xml:space="preserve"> 3 Ayat 4 </w:t>
      </w:r>
      <w:proofErr w:type="spellStart"/>
      <w:r w:rsidRPr="00666FFA">
        <w:rPr>
          <w:rFonts w:ascii="Arial" w:hAnsi="Arial" w:cs="Arial"/>
          <w:sz w:val="24"/>
          <w:szCs w:val="24"/>
        </w:rPr>
        <w:t>mengenai</w:t>
      </w:r>
      <w:proofErr w:type="spellEnd"/>
      <w:r w:rsidRPr="00666FFA">
        <w:rPr>
          <w:rFonts w:ascii="Arial" w:hAnsi="Arial" w:cs="Arial"/>
          <w:sz w:val="24"/>
          <w:szCs w:val="24"/>
        </w:rPr>
        <w:t xml:space="preserve"> </w:t>
      </w:r>
      <w:proofErr w:type="spellStart"/>
      <w:r w:rsidRPr="00666FFA">
        <w:rPr>
          <w:rFonts w:ascii="Arial" w:hAnsi="Arial" w:cs="Arial"/>
          <w:sz w:val="24"/>
          <w:szCs w:val="24"/>
        </w:rPr>
        <w:t>kode</w:t>
      </w:r>
      <w:proofErr w:type="spellEnd"/>
      <w:r w:rsidRPr="00666FFA">
        <w:rPr>
          <w:rFonts w:ascii="Arial" w:hAnsi="Arial" w:cs="Arial"/>
          <w:sz w:val="24"/>
          <w:szCs w:val="24"/>
        </w:rPr>
        <w:t xml:space="preserve"> </w:t>
      </w:r>
      <w:proofErr w:type="spellStart"/>
      <w:r w:rsidRPr="00666FFA">
        <w:rPr>
          <w:rFonts w:ascii="Arial" w:hAnsi="Arial" w:cs="Arial"/>
          <w:sz w:val="24"/>
          <w:szCs w:val="24"/>
        </w:rPr>
        <w:t>etik</w:t>
      </w:r>
      <w:proofErr w:type="spellEnd"/>
      <w:r w:rsidRPr="00666FFA">
        <w:rPr>
          <w:rFonts w:ascii="Arial" w:hAnsi="Arial" w:cs="Arial"/>
          <w:sz w:val="24"/>
          <w:szCs w:val="24"/>
        </w:rPr>
        <w:t xml:space="preserve"> </w:t>
      </w:r>
      <w:proofErr w:type="spellStart"/>
      <w:r w:rsidRPr="00666FFA">
        <w:rPr>
          <w:rFonts w:ascii="Arial" w:hAnsi="Arial" w:cs="Arial"/>
          <w:sz w:val="24"/>
          <w:szCs w:val="24"/>
        </w:rPr>
        <w:t>notaris</w:t>
      </w:r>
      <w:proofErr w:type="spellEnd"/>
      <w:r w:rsidRPr="00666FFA">
        <w:rPr>
          <w:rFonts w:ascii="Arial" w:hAnsi="Arial" w:cs="Arial"/>
          <w:sz w:val="24"/>
          <w:szCs w:val="24"/>
        </w:rPr>
        <w:t xml:space="preserve">. </w:t>
      </w:r>
      <w:proofErr w:type="spellStart"/>
      <w:r w:rsidRPr="00666FFA">
        <w:rPr>
          <w:rFonts w:ascii="Arial" w:hAnsi="Arial" w:cs="Arial"/>
          <w:sz w:val="24"/>
          <w:szCs w:val="24"/>
        </w:rPr>
        <w:t>Penyangkalan</w:t>
      </w:r>
      <w:proofErr w:type="spellEnd"/>
      <w:r w:rsidRPr="00666FFA">
        <w:rPr>
          <w:rFonts w:ascii="Arial" w:hAnsi="Arial" w:cs="Arial"/>
          <w:sz w:val="24"/>
          <w:szCs w:val="24"/>
        </w:rPr>
        <w:t xml:space="preserve"> </w:t>
      </w:r>
      <w:proofErr w:type="spellStart"/>
      <w:r w:rsidRPr="00666FFA">
        <w:rPr>
          <w:rFonts w:ascii="Arial" w:hAnsi="Arial" w:cs="Arial"/>
          <w:sz w:val="24"/>
          <w:szCs w:val="24"/>
        </w:rPr>
        <w:t>terkait</w:t>
      </w:r>
      <w:proofErr w:type="spellEnd"/>
      <w:r w:rsidRPr="00666FFA">
        <w:rPr>
          <w:rFonts w:ascii="Arial" w:hAnsi="Arial" w:cs="Arial"/>
          <w:sz w:val="24"/>
          <w:szCs w:val="24"/>
        </w:rPr>
        <w:t xml:space="preserve"> </w:t>
      </w:r>
      <w:proofErr w:type="spellStart"/>
      <w:r w:rsidRPr="00666FFA">
        <w:rPr>
          <w:rFonts w:ascii="Arial" w:hAnsi="Arial" w:cs="Arial"/>
          <w:sz w:val="24"/>
          <w:szCs w:val="24"/>
        </w:rPr>
        <w:t>akta</w:t>
      </w:r>
      <w:proofErr w:type="spellEnd"/>
      <w:r w:rsidRPr="00666FFA">
        <w:rPr>
          <w:rFonts w:ascii="Arial" w:hAnsi="Arial" w:cs="Arial"/>
          <w:sz w:val="24"/>
          <w:szCs w:val="24"/>
        </w:rPr>
        <w:t xml:space="preserve"> </w:t>
      </w:r>
      <w:proofErr w:type="spellStart"/>
      <w:r w:rsidRPr="00666FFA">
        <w:rPr>
          <w:rFonts w:ascii="Arial" w:hAnsi="Arial" w:cs="Arial"/>
          <w:sz w:val="24"/>
          <w:szCs w:val="24"/>
        </w:rPr>
        <w:t>pihak</w:t>
      </w:r>
      <w:proofErr w:type="spellEnd"/>
      <w:r w:rsidRPr="00666FFA">
        <w:rPr>
          <w:rFonts w:ascii="Arial" w:hAnsi="Arial" w:cs="Arial"/>
          <w:sz w:val="24"/>
          <w:szCs w:val="24"/>
        </w:rPr>
        <w:t xml:space="preserve"> </w:t>
      </w:r>
      <w:proofErr w:type="spellStart"/>
      <w:r w:rsidRPr="00666FFA">
        <w:rPr>
          <w:rFonts w:ascii="Arial" w:hAnsi="Arial" w:cs="Arial"/>
          <w:sz w:val="24"/>
          <w:szCs w:val="24"/>
        </w:rPr>
        <w:t>harus</w:t>
      </w:r>
      <w:proofErr w:type="spellEnd"/>
      <w:r w:rsidRPr="00666FFA">
        <w:rPr>
          <w:rFonts w:ascii="Arial" w:hAnsi="Arial" w:cs="Arial"/>
          <w:sz w:val="24"/>
          <w:szCs w:val="24"/>
        </w:rPr>
        <w:t xml:space="preserve"> </w:t>
      </w:r>
      <w:proofErr w:type="spellStart"/>
      <w:r w:rsidRPr="00666FFA">
        <w:rPr>
          <w:rFonts w:ascii="Arial" w:hAnsi="Arial" w:cs="Arial"/>
          <w:sz w:val="24"/>
          <w:szCs w:val="24"/>
        </w:rPr>
        <w:t>dibuktikan</w:t>
      </w:r>
      <w:proofErr w:type="spellEnd"/>
      <w:r w:rsidRPr="00666FFA">
        <w:rPr>
          <w:rFonts w:ascii="Arial" w:hAnsi="Arial" w:cs="Arial"/>
          <w:sz w:val="24"/>
          <w:szCs w:val="24"/>
        </w:rPr>
        <w:t xml:space="preserve"> </w:t>
      </w:r>
      <w:proofErr w:type="spellStart"/>
      <w:r w:rsidRPr="00666FFA">
        <w:rPr>
          <w:rFonts w:ascii="Arial" w:hAnsi="Arial" w:cs="Arial"/>
          <w:sz w:val="24"/>
          <w:szCs w:val="24"/>
        </w:rPr>
        <w:t>kebenarannya</w:t>
      </w:r>
      <w:proofErr w:type="spellEnd"/>
      <w:r w:rsidRPr="00666FFA">
        <w:rPr>
          <w:rFonts w:ascii="Arial" w:hAnsi="Arial" w:cs="Arial"/>
          <w:sz w:val="24"/>
          <w:szCs w:val="24"/>
        </w:rPr>
        <w:t xml:space="preserve"> oleh </w:t>
      </w:r>
      <w:proofErr w:type="spellStart"/>
      <w:r w:rsidRPr="00666FFA">
        <w:rPr>
          <w:rFonts w:ascii="Arial" w:hAnsi="Arial" w:cs="Arial"/>
          <w:sz w:val="24"/>
          <w:szCs w:val="24"/>
        </w:rPr>
        <w:t>pihak</w:t>
      </w:r>
      <w:proofErr w:type="spellEnd"/>
      <w:r w:rsidRPr="00666FFA">
        <w:rPr>
          <w:rFonts w:ascii="Arial" w:hAnsi="Arial" w:cs="Arial"/>
          <w:sz w:val="24"/>
          <w:szCs w:val="24"/>
        </w:rPr>
        <w:t xml:space="preserve"> yang </w:t>
      </w:r>
      <w:proofErr w:type="spellStart"/>
      <w:r w:rsidRPr="00666FFA">
        <w:rPr>
          <w:rFonts w:ascii="Arial" w:hAnsi="Arial" w:cs="Arial"/>
          <w:sz w:val="24"/>
          <w:szCs w:val="24"/>
        </w:rPr>
        <w:t>menyangkal</w:t>
      </w:r>
      <w:proofErr w:type="spellEnd"/>
      <w:r w:rsidRPr="00666FFA">
        <w:rPr>
          <w:rFonts w:ascii="Arial" w:hAnsi="Arial" w:cs="Arial"/>
          <w:sz w:val="24"/>
          <w:szCs w:val="24"/>
        </w:rPr>
        <w:t xml:space="preserve">, </w:t>
      </w:r>
      <w:proofErr w:type="spellStart"/>
      <w:r w:rsidRPr="00666FFA">
        <w:rPr>
          <w:rFonts w:ascii="Arial" w:hAnsi="Arial" w:cs="Arial"/>
          <w:sz w:val="24"/>
          <w:szCs w:val="24"/>
        </w:rPr>
        <w:t>sedangkan</w:t>
      </w:r>
      <w:proofErr w:type="spellEnd"/>
      <w:r w:rsidRPr="00666FFA">
        <w:rPr>
          <w:rFonts w:ascii="Arial" w:hAnsi="Arial" w:cs="Arial"/>
          <w:sz w:val="24"/>
          <w:szCs w:val="24"/>
        </w:rPr>
        <w:t xml:space="preserve"> </w:t>
      </w:r>
      <w:proofErr w:type="spellStart"/>
      <w:r w:rsidRPr="00666FFA">
        <w:rPr>
          <w:rFonts w:ascii="Arial" w:hAnsi="Arial" w:cs="Arial"/>
          <w:sz w:val="24"/>
          <w:szCs w:val="24"/>
        </w:rPr>
        <w:t>penyangkalan</w:t>
      </w:r>
      <w:proofErr w:type="spellEnd"/>
      <w:r w:rsidRPr="00666FFA">
        <w:rPr>
          <w:rFonts w:ascii="Arial" w:hAnsi="Arial" w:cs="Arial"/>
          <w:sz w:val="24"/>
          <w:szCs w:val="24"/>
        </w:rPr>
        <w:t xml:space="preserve"> </w:t>
      </w:r>
      <w:proofErr w:type="spellStart"/>
      <w:r w:rsidRPr="00666FFA">
        <w:rPr>
          <w:rFonts w:ascii="Arial" w:hAnsi="Arial" w:cs="Arial"/>
          <w:sz w:val="24"/>
          <w:szCs w:val="24"/>
        </w:rPr>
        <w:t>akta</w:t>
      </w:r>
      <w:proofErr w:type="spellEnd"/>
      <w:r w:rsidRPr="00666FFA">
        <w:rPr>
          <w:rFonts w:ascii="Arial" w:hAnsi="Arial" w:cs="Arial"/>
          <w:sz w:val="24"/>
          <w:szCs w:val="24"/>
        </w:rPr>
        <w:t xml:space="preserve"> </w:t>
      </w:r>
      <w:proofErr w:type="spellStart"/>
      <w:r w:rsidRPr="00666FFA">
        <w:rPr>
          <w:rFonts w:ascii="Arial" w:hAnsi="Arial" w:cs="Arial"/>
          <w:sz w:val="24"/>
          <w:szCs w:val="24"/>
        </w:rPr>
        <w:t>pejabat</w:t>
      </w:r>
      <w:proofErr w:type="spellEnd"/>
      <w:r w:rsidRPr="00666FFA">
        <w:rPr>
          <w:rFonts w:ascii="Arial" w:hAnsi="Arial" w:cs="Arial"/>
          <w:sz w:val="24"/>
          <w:szCs w:val="24"/>
        </w:rPr>
        <w:t xml:space="preserve"> </w:t>
      </w:r>
      <w:proofErr w:type="spellStart"/>
      <w:r w:rsidRPr="00666FFA">
        <w:rPr>
          <w:rFonts w:ascii="Arial" w:hAnsi="Arial" w:cs="Arial"/>
          <w:sz w:val="24"/>
          <w:szCs w:val="24"/>
        </w:rPr>
        <w:t>dilakukan</w:t>
      </w:r>
      <w:proofErr w:type="spellEnd"/>
      <w:r w:rsidRPr="00666FFA">
        <w:rPr>
          <w:rFonts w:ascii="Arial" w:hAnsi="Arial" w:cs="Arial"/>
          <w:sz w:val="24"/>
          <w:szCs w:val="24"/>
        </w:rPr>
        <w:t xml:space="preserve"> </w:t>
      </w:r>
      <w:proofErr w:type="spellStart"/>
      <w:r w:rsidRPr="00666FFA">
        <w:rPr>
          <w:rFonts w:ascii="Arial" w:hAnsi="Arial" w:cs="Arial"/>
          <w:sz w:val="24"/>
          <w:szCs w:val="24"/>
        </w:rPr>
        <w:t>dengan</w:t>
      </w:r>
      <w:proofErr w:type="spellEnd"/>
      <w:r w:rsidRPr="00666FFA">
        <w:rPr>
          <w:rFonts w:ascii="Arial" w:hAnsi="Arial" w:cs="Arial"/>
          <w:sz w:val="24"/>
          <w:szCs w:val="24"/>
        </w:rPr>
        <w:t xml:space="preserve"> </w:t>
      </w:r>
      <w:proofErr w:type="spellStart"/>
      <w:r w:rsidRPr="00666FFA">
        <w:rPr>
          <w:rFonts w:ascii="Arial" w:hAnsi="Arial" w:cs="Arial"/>
          <w:sz w:val="24"/>
          <w:szCs w:val="24"/>
        </w:rPr>
        <w:t>menyatakan</w:t>
      </w:r>
      <w:proofErr w:type="spellEnd"/>
      <w:r w:rsidRPr="00666FFA">
        <w:rPr>
          <w:rFonts w:ascii="Arial" w:hAnsi="Arial" w:cs="Arial"/>
          <w:sz w:val="24"/>
          <w:szCs w:val="24"/>
        </w:rPr>
        <w:t xml:space="preserve"> </w:t>
      </w:r>
      <w:proofErr w:type="spellStart"/>
      <w:r w:rsidRPr="00666FFA">
        <w:rPr>
          <w:rFonts w:ascii="Arial" w:hAnsi="Arial" w:cs="Arial"/>
          <w:sz w:val="24"/>
          <w:szCs w:val="24"/>
        </w:rPr>
        <w:t>bahwa</w:t>
      </w:r>
      <w:proofErr w:type="spellEnd"/>
      <w:r w:rsidRPr="00666FFA">
        <w:rPr>
          <w:rFonts w:ascii="Arial" w:hAnsi="Arial" w:cs="Arial"/>
          <w:sz w:val="24"/>
          <w:szCs w:val="24"/>
        </w:rPr>
        <w:t xml:space="preserve"> </w:t>
      </w:r>
      <w:proofErr w:type="spellStart"/>
      <w:r w:rsidRPr="00666FFA">
        <w:rPr>
          <w:rFonts w:ascii="Arial" w:hAnsi="Arial" w:cs="Arial"/>
          <w:sz w:val="24"/>
          <w:szCs w:val="24"/>
        </w:rPr>
        <w:t>akta</w:t>
      </w:r>
      <w:proofErr w:type="spellEnd"/>
      <w:r w:rsidRPr="00666FFA">
        <w:rPr>
          <w:rFonts w:ascii="Arial" w:hAnsi="Arial" w:cs="Arial"/>
          <w:sz w:val="24"/>
          <w:szCs w:val="24"/>
        </w:rPr>
        <w:t xml:space="preserve"> </w:t>
      </w:r>
      <w:proofErr w:type="spellStart"/>
      <w:r w:rsidRPr="00666FFA">
        <w:rPr>
          <w:rFonts w:ascii="Arial" w:hAnsi="Arial" w:cs="Arial"/>
          <w:sz w:val="24"/>
          <w:szCs w:val="24"/>
        </w:rPr>
        <w:t>tersebut</w:t>
      </w:r>
      <w:proofErr w:type="spellEnd"/>
      <w:r w:rsidRPr="00666FFA">
        <w:rPr>
          <w:rFonts w:ascii="Arial" w:hAnsi="Arial" w:cs="Arial"/>
          <w:sz w:val="24"/>
          <w:szCs w:val="24"/>
        </w:rPr>
        <w:t xml:space="preserve"> </w:t>
      </w:r>
      <w:proofErr w:type="spellStart"/>
      <w:r w:rsidRPr="00666FFA">
        <w:rPr>
          <w:rFonts w:ascii="Arial" w:hAnsi="Arial" w:cs="Arial"/>
          <w:sz w:val="24"/>
          <w:szCs w:val="24"/>
        </w:rPr>
        <w:t>palsu</w:t>
      </w:r>
      <w:proofErr w:type="spellEnd"/>
      <w:r>
        <w:rPr>
          <w:rFonts w:ascii="Arial" w:hAnsi="Arial" w:cs="Arial"/>
          <w:sz w:val="24"/>
          <w:szCs w:val="24"/>
        </w:rPr>
        <w:t>.</w:t>
      </w:r>
    </w:p>
    <w:p w14:paraId="46A339A4" w14:textId="18D44AE3" w:rsidR="004854E5" w:rsidRPr="004854E5" w:rsidRDefault="004854E5" w:rsidP="004854E5">
      <w:pPr>
        <w:pStyle w:val="ListParagraph"/>
        <w:tabs>
          <w:tab w:val="left" w:pos="1170"/>
          <w:tab w:val="left" w:pos="1350"/>
        </w:tabs>
        <w:spacing w:after="0" w:line="480" w:lineRule="auto"/>
        <w:ind w:left="360" w:firstLine="360"/>
        <w:jc w:val="both"/>
        <w:rPr>
          <w:rFonts w:ascii="Arial" w:hAnsi="Arial" w:cs="Arial"/>
          <w:sz w:val="24"/>
          <w:szCs w:val="24"/>
          <w:lang w:val="sv-SE"/>
        </w:rPr>
      </w:pPr>
      <w:r w:rsidRPr="004854E5">
        <w:rPr>
          <w:rFonts w:ascii="Arial" w:hAnsi="Arial" w:cs="Arial"/>
          <w:sz w:val="24"/>
          <w:szCs w:val="24"/>
          <w:lang w:val="sv-SE"/>
        </w:rPr>
        <w:lastRenderedPageBreak/>
        <w:t>Dalam hal in</w:t>
      </w:r>
      <w:r>
        <w:rPr>
          <w:rFonts w:ascii="Arial" w:hAnsi="Arial" w:cs="Arial"/>
          <w:sz w:val="24"/>
          <w:szCs w:val="24"/>
          <w:lang w:val="sv-SE"/>
        </w:rPr>
        <w:t>i penegakan hukum</w:t>
      </w:r>
      <w:r w:rsidRPr="004854E5">
        <w:rPr>
          <w:rFonts w:ascii="Arial" w:hAnsi="Arial" w:cs="Arial"/>
          <w:sz w:val="24"/>
          <w:szCs w:val="24"/>
          <w:lang w:val="sv-SE"/>
        </w:rPr>
        <w:t xml:space="preserve"> dilihat secara umum ada beberapa faktor yang menjadi penghambat yaitu:</w:t>
      </w:r>
    </w:p>
    <w:p w14:paraId="6DCF7820" w14:textId="4B4053F1" w:rsidR="00260BD7" w:rsidRDefault="004854E5" w:rsidP="00260BD7">
      <w:pPr>
        <w:pStyle w:val="ListParagraph"/>
        <w:numPr>
          <w:ilvl w:val="0"/>
          <w:numId w:val="35"/>
        </w:numPr>
        <w:tabs>
          <w:tab w:val="left" w:pos="1170"/>
          <w:tab w:val="left" w:pos="1350"/>
        </w:tabs>
        <w:spacing w:after="0" w:line="480" w:lineRule="auto"/>
        <w:jc w:val="both"/>
        <w:rPr>
          <w:rFonts w:ascii="Arial" w:hAnsi="Arial" w:cs="Arial"/>
          <w:sz w:val="24"/>
          <w:szCs w:val="24"/>
          <w:lang w:val="sv-SE"/>
        </w:rPr>
      </w:pPr>
      <w:r w:rsidRPr="004854E5">
        <w:rPr>
          <w:rFonts w:ascii="Arial" w:hAnsi="Arial" w:cs="Arial"/>
          <w:sz w:val="24"/>
          <w:szCs w:val="24"/>
          <w:lang w:val="sv-SE"/>
        </w:rPr>
        <w:t xml:space="preserve">Faktor Penegak Hukum. </w:t>
      </w:r>
    </w:p>
    <w:p w14:paraId="7EE72F3A" w14:textId="2E116EAC" w:rsidR="004854E5" w:rsidRPr="004854E5" w:rsidRDefault="004854E5" w:rsidP="00260BD7">
      <w:pPr>
        <w:pStyle w:val="ListParagraph"/>
        <w:tabs>
          <w:tab w:val="left" w:pos="1170"/>
          <w:tab w:val="left" w:pos="1350"/>
        </w:tabs>
        <w:spacing w:after="0" w:line="480" w:lineRule="auto"/>
        <w:ind w:left="1080"/>
        <w:jc w:val="both"/>
        <w:rPr>
          <w:rFonts w:ascii="Arial" w:hAnsi="Arial" w:cs="Arial"/>
          <w:sz w:val="24"/>
          <w:szCs w:val="24"/>
          <w:lang w:val="sv-SE"/>
        </w:rPr>
      </w:pPr>
      <w:r w:rsidRPr="004854E5">
        <w:rPr>
          <w:rFonts w:ascii="Arial" w:hAnsi="Arial" w:cs="Arial"/>
          <w:sz w:val="24"/>
          <w:szCs w:val="24"/>
          <w:lang w:val="sv-SE"/>
        </w:rPr>
        <w:t xml:space="preserve">Dari kasus yang telah ada di karenakan jumlah personil di Polrestabes Makassar yang kekurangan personil membuat tidak efektif pekerjaan dibidangnya masing-masing. Sering kali dari bagian </w:t>
      </w:r>
      <w:r>
        <w:rPr>
          <w:rFonts w:ascii="Arial" w:hAnsi="Arial" w:cs="Arial"/>
          <w:sz w:val="24"/>
          <w:szCs w:val="24"/>
          <w:lang w:val="sv-SE"/>
        </w:rPr>
        <w:t>unit 1</w:t>
      </w:r>
      <w:r w:rsidRPr="004854E5">
        <w:rPr>
          <w:rFonts w:ascii="Arial" w:hAnsi="Arial" w:cs="Arial"/>
          <w:sz w:val="24"/>
          <w:szCs w:val="24"/>
          <w:lang w:val="sv-SE"/>
        </w:rPr>
        <w:t xml:space="preserve"> merangkap tugas sebagai bagian </w:t>
      </w:r>
      <w:r>
        <w:rPr>
          <w:rFonts w:ascii="Arial" w:hAnsi="Arial" w:cs="Arial"/>
          <w:sz w:val="24"/>
          <w:szCs w:val="24"/>
          <w:lang w:val="sv-SE"/>
        </w:rPr>
        <w:t>unit lain</w:t>
      </w:r>
      <w:r w:rsidRPr="004854E5">
        <w:rPr>
          <w:rFonts w:ascii="Arial" w:hAnsi="Arial" w:cs="Arial"/>
          <w:sz w:val="24"/>
          <w:szCs w:val="24"/>
          <w:lang w:val="sv-SE"/>
        </w:rPr>
        <w:t xml:space="preserve"> untuk melakukan penyelidikan, begitupun dengan bagian fungsi yang lain, memaparkan akan pentingnya penegak hukum</w:t>
      </w:r>
      <w:r w:rsidR="0060130A">
        <w:rPr>
          <w:rFonts w:ascii="Arial" w:hAnsi="Arial" w:cs="Arial"/>
          <w:sz w:val="24"/>
          <w:szCs w:val="24"/>
          <w:lang w:val="sv-SE"/>
        </w:rPr>
        <w:t>.</w:t>
      </w:r>
      <w:r w:rsidRPr="004854E5">
        <w:rPr>
          <w:rFonts w:ascii="Arial" w:hAnsi="Arial" w:cs="Arial"/>
          <w:sz w:val="24"/>
          <w:szCs w:val="24"/>
          <w:lang w:val="sv-SE"/>
        </w:rPr>
        <w:t xml:space="preserve"> </w:t>
      </w:r>
    </w:p>
    <w:p w14:paraId="3AAF8757" w14:textId="77777777" w:rsidR="00260BD7" w:rsidRDefault="004854E5" w:rsidP="00310B3F">
      <w:pPr>
        <w:pStyle w:val="ListParagraph"/>
        <w:tabs>
          <w:tab w:val="left" w:pos="1170"/>
          <w:tab w:val="left" w:pos="1350"/>
        </w:tabs>
        <w:spacing w:after="0" w:line="480" w:lineRule="auto"/>
        <w:ind w:left="1080" w:hanging="360"/>
        <w:jc w:val="both"/>
        <w:rPr>
          <w:rFonts w:ascii="Arial" w:hAnsi="Arial" w:cs="Arial"/>
          <w:sz w:val="24"/>
          <w:szCs w:val="24"/>
          <w:lang w:val="sv-SE"/>
        </w:rPr>
      </w:pPr>
      <w:r w:rsidRPr="004854E5">
        <w:rPr>
          <w:rFonts w:ascii="Arial" w:hAnsi="Arial" w:cs="Arial"/>
          <w:sz w:val="24"/>
          <w:szCs w:val="24"/>
          <w:lang w:val="sv-SE"/>
        </w:rPr>
        <w:t>2.</w:t>
      </w:r>
      <w:r w:rsidRPr="004854E5">
        <w:rPr>
          <w:rFonts w:ascii="Arial" w:hAnsi="Arial" w:cs="Arial"/>
          <w:sz w:val="24"/>
          <w:szCs w:val="24"/>
          <w:lang w:val="sv-SE"/>
        </w:rPr>
        <w:tab/>
        <w:t xml:space="preserve">Faktor Masyarakat. </w:t>
      </w:r>
    </w:p>
    <w:p w14:paraId="060BBE6F" w14:textId="23E89E66" w:rsidR="004854E5" w:rsidRDefault="00260BD7" w:rsidP="00310B3F">
      <w:pPr>
        <w:pStyle w:val="ListParagraph"/>
        <w:tabs>
          <w:tab w:val="left" w:pos="1170"/>
          <w:tab w:val="left" w:pos="1350"/>
        </w:tabs>
        <w:spacing w:after="0" w:line="480" w:lineRule="auto"/>
        <w:ind w:left="1080" w:hanging="360"/>
        <w:jc w:val="both"/>
        <w:rPr>
          <w:rFonts w:ascii="Arial" w:hAnsi="Arial" w:cs="Arial"/>
          <w:sz w:val="24"/>
          <w:szCs w:val="24"/>
          <w:lang w:val="sv-SE"/>
        </w:rPr>
      </w:pPr>
      <w:r>
        <w:rPr>
          <w:rFonts w:ascii="Arial" w:hAnsi="Arial" w:cs="Arial"/>
          <w:sz w:val="24"/>
          <w:szCs w:val="24"/>
          <w:lang w:val="sv-SE"/>
        </w:rPr>
        <w:t xml:space="preserve">     </w:t>
      </w:r>
      <w:r w:rsidR="00310B3F" w:rsidRPr="00182CBB">
        <w:rPr>
          <w:rFonts w:ascii="Arial" w:hAnsi="Arial" w:cs="Arial"/>
          <w:sz w:val="24"/>
          <w:szCs w:val="24"/>
          <w:lang w:val="sv-SE"/>
        </w:rPr>
        <w:t>Penetapan suatu peraturan harus disesuaikan dengan keadaan masyarakat dimana peraturan tersebut diberlakukan karena jika tidak maka peraturan tersebut tidak akan berjalan secara efektiv. Oleh karena itu biasanya peraturan yang tingkatannya lebih tinggi seperti UndangUndang hanya mengatur masalah yang sifatnya umum, masalah yang sifatnya detail diatur pada peraturan yang lebih rendah.</w:t>
      </w:r>
      <w:r w:rsidR="00310B3F" w:rsidRPr="00310B3F">
        <w:rPr>
          <w:rFonts w:ascii="Arial" w:hAnsi="Arial" w:cs="Arial"/>
          <w:sz w:val="24"/>
          <w:szCs w:val="24"/>
          <w:lang w:val="sv-SE"/>
        </w:rPr>
        <w:t xml:space="preserve"> </w:t>
      </w:r>
      <w:r w:rsidR="004854E5" w:rsidRPr="004854E5">
        <w:rPr>
          <w:rFonts w:ascii="Arial" w:hAnsi="Arial" w:cs="Arial"/>
          <w:sz w:val="24"/>
          <w:szCs w:val="24"/>
          <w:lang w:val="sv-SE"/>
        </w:rPr>
        <w:t xml:space="preserve">Kesadaran hukum yang dimaksud berpangkal pada perasaan setiap individu yaitu bagaimana seharusnya perasaan hukum itu. Hal ini sesuai dengan pendapat Stammler yang menyatakan bahwa </w:t>
      </w:r>
      <w:r w:rsidR="004854E5" w:rsidRPr="0060130A">
        <w:rPr>
          <w:rFonts w:ascii="Arial" w:hAnsi="Arial" w:cs="Arial"/>
          <w:i/>
          <w:iCs/>
          <w:sz w:val="24"/>
          <w:szCs w:val="24"/>
          <w:lang w:val="sv-SE"/>
        </w:rPr>
        <w:t>law cleary is volition</w:t>
      </w:r>
      <w:r w:rsidR="004854E5" w:rsidRPr="004854E5">
        <w:rPr>
          <w:rFonts w:ascii="Arial" w:hAnsi="Arial" w:cs="Arial"/>
          <w:sz w:val="24"/>
          <w:szCs w:val="24"/>
          <w:lang w:val="sv-SE"/>
        </w:rPr>
        <w:t xml:space="preserve"> sehingga penerapan hukum terindikasi dari kemauan masyarakat untuk melakukanya. Dapat dikatakan bahwa budaya hukum akan mempengaruhi penolakan dan penerimaan masyarakat terhadap suatu peraturan hukum, hal </w:t>
      </w:r>
      <w:r w:rsidR="004854E5" w:rsidRPr="004854E5">
        <w:rPr>
          <w:rFonts w:ascii="Arial" w:hAnsi="Arial" w:cs="Arial"/>
          <w:sz w:val="24"/>
          <w:szCs w:val="24"/>
          <w:lang w:val="sv-SE"/>
        </w:rPr>
        <w:lastRenderedPageBreak/>
        <w:t xml:space="preserve">ini penting diperhatikan karena tanpa masyarakat, hukum akan kehilangan kewibawaan mengenai peraturannya. Dari hasil wawancara menjelaskan bahwa dalam </w:t>
      </w:r>
      <w:r w:rsidR="0060130A">
        <w:rPr>
          <w:rFonts w:ascii="Arial" w:hAnsi="Arial" w:cs="Arial"/>
          <w:sz w:val="24"/>
          <w:szCs w:val="24"/>
          <w:lang w:val="sv-SE"/>
        </w:rPr>
        <w:t>tindak pidana menempatkan kerangan palsu dalam akta otentik</w:t>
      </w:r>
      <w:r w:rsidR="004854E5" w:rsidRPr="004854E5">
        <w:rPr>
          <w:rFonts w:ascii="Arial" w:hAnsi="Arial" w:cs="Arial"/>
          <w:sz w:val="24"/>
          <w:szCs w:val="24"/>
          <w:lang w:val="sv-SE"/>
        </w:rPr>
        <w:t xml:space="preserve"> dari pihak kepolisian sangat membutuhkan kerjasama dengan masyarakat. Masyarakat dalam hal ini bisa berperan sebagai pelapor yang baik dan bersedia membantu proses penyelidikan dan penyidikan ketika ada kejadian yang bersangkutan dengan dirinya, hal tersebut bisa sebagai saksi atau juga sebagai korban bahkan pelaku. Masyarakat adalah faktor yang besar pengaruhnya dalam suatu penegakan hukum, jika kesadaran masyarakat akan hukum sudah tinggi maka akan sangat mudah bagi pihak kepolisian untuk menangani perkara. Jadi sangat dibutuhkan kerja sama yang baik diantara kedua belah pihak ini.</w:t>
      </w:r>
    </w:p>
    <w:p w14:paraId="2A48BF7B" w14:textId="77777777" w:rsidR="00260BD7" w:rsidRDefault="00310B3F" w:rsidP="00310B3F">
      <w:pPr>
        <w:pStyle w:val="ListParagraph"/>
        <w:tabs>
          <w:tab w:val="left" w:pos="1170"/>
          <w:tab w:val="left" w:pos="1350"/>
        </w:tabs>
        <w:spacing w:after="0" w:line="480" w:lineRule="auto"/>
        <w:ind w:left="1080" w:hanging="360"/>
        <w:jc w:val="both"/>
        <w:rPr>
          <w:rFonts w:ascii="Arial" w:hAnsi="Arial" w:cs="Arial"/>
          <w:sz w:val="24"/>
          <w:szCs w:val="24"/>
          <w:lang w:val="sv-SE"/>
        </w:rPr>
      </w:pPr>
      <w:r>
        <w:rPr>
          <w:rFonts w:ascii="Arial" w:hAnsi="Arial" w:cs="Arial"/>
          <w:sz w:val="24"/>
          <w:szCs w:val="24"/>
          <w:lang w:val="sv-SE"/>
        </w:rPr>
        <w:t xml:space="preserve">3.  Faktor Aturan, </w:t>
      </w:r>
    </w:p>
    <w:p w14:paraId="458F67F0" w14:textId="2B900103" w:rsidR="00310B3F" w:rsidRPr="004854E5" w:rsidRDefault="00260BD7" w:rsidP="00310B3F">
      <w:pPr>
        <w:pStyle w:val="ListParagraph"/>
        <w:tabs>
          <w:tab w:val="left" w:pos="1170"/>
          <w:tab w:val="left" w:pos="1350"/>
        </w:tabs>
        <w:spacing w:after="0" w:line="480" w:lineRule="auto"/>
        <w:ind w:left="1080" w:hanging="360"/>
        <w:jc w:val="both"/>
        <w:rPr>
          <w:rFonts w:ascii="Arial" w:hAnsi="Arial" w:cs="Arial"/>
          <w:sz w:val="24"/>
          <w:szCs w:val="24"/>
          <w:lang w:val="sv-SE"/>
        </w:rPr>
      </w:pPr>
      <w:r w:rsidRPr="00182CBB">
        <w:rPr>
          <w:rFonts w:ascii="Arial" w:hAnsi="Arial" w:cs="Arial"/>
          <w:sz w:val="24"/>
          <w:szCs w:val="24"/>
          <w:lang w:val="sv-SE"/>
        </w:rPr>
        <w:t xml:space="preserve">     </w:t>
      </w:r>
      <w:r w:rsidR="00310B3F" w:rsidRPr="00182CBB">
        <w:rPr>
          <w:rFonts w:ascii="Arial" w:hAnsi="Arial" w:cs="Arial"/>
          <w:sz w:val="24"/>
          <w:szCs w:val="24"/>
          <w:lang w:val="sv-SE"/>
        </w:rPr>
        <w:t>Suatu Peraturan Perundang-Undangan yang mengikat secara umum agar tujuan pembentukan dapat tercapai efekti</w:t>
      </w:r>
      <w:r w:rsidR="00181EAA" w:rsidRPr="00182CBB">
        <w:rPr>
          <w:rFonts w:ascii="Arial" w:hAnsi="Arial" w:cs="Arial"/>
          <w:sz w:val="24"/>
          <w:szCs w:val="24"/>
          <w:lang w:val="sv-SE"/>
        </w:rPr>
        <w:t>f</w:t>
      </w:r>
      <w:r w:rsidR="00310B3F" w:rsidRPr="00182CBB">
        <w:rPr>
          <w:rFonts w:ascii="Arial" w:hAnsi="Arial" w:cs="Arial"/>
          <w:sz w:val="24"/>
          <w:szCs w:val="24"/>
          <w:lang w:val="sv-SE"/>
        </w:rPr>
        <w:t xml:space="preserve">, maka peraturan tersebut harus dibuat secara jelas, dalam arti mudah dicerna atau mudah dimengerti, tegas dan tidak membingungkan. Hal ini dikarenakan tujuan dari Undang-Undang berarti keinginan atau kehendak dari pembentukan hukum, dimana tujuan dari pembentukan hukum tidak selalu identik dengan apa yang dirumuskan secara eksplisit sehingga masih diperlukan adanya penafsiran jadi semakin jelas suatu peraturan mudah untuk dicerna, </w:t>
      </w:r>
      <w:r w:rsidR="00310B3F" w:rsidRPr="00182CBB">
        <w:rPr>
          <w:rFonts w:ascii="Arial" w:hAnsi="Arial" w:cs="Arial"/>
          <w:sz w:val="24"/>
          <w:szCs w:val="24"/>
          <w:lang w:val="sv-SE"/>
        </w:rPr>
        <w:lastRenderedPageBreak/>
        <w:t>dan tidak membingungkan, maka efektivitas hukum akan mudah tercapai.</w:t>
      </w:r>
    </w:p>
    <w:p w14:paraId="285ACC54" w14:textId="70332B7D" w:rsidR="00260BD7" w:rsidRDefault="00310B3F" w:rsidP="004854E5">
      <w:pPr>
        <w:pStyle w:val="ListParagraph"/>
        <w:tabs>
          <w:tab w:val="left" w:pos="1170"/>
          <w:tab w:val="left" w:pos="1350"/>
        </w:tabs>
        <w:spacing w:after="0" w:line="480" w:lineRule="auto"/>
        <w:ind w:left="1080" w:hanging="360"/>
        <w:jc w:val="both"/>
        <w:rPr>
          <w:rFonts w:ascii="Arial" w:hAnsi="Arial" w:cs="Arial"/>
          <w:sz w:val="24"/>
          <w:szCs w:val="24"/>
          <w:lang w:val="sv-SE"/>
        </w:rPr>
      </w:pPr>
      <w:r>
        <w:rPr>
          <w:rFonts w:ascii="Arial" w:hAnsi="Arial" w:cs="Arial"/>
          <w:sz w:val="24"/>
          <w:szCs w:val="24"/>
          <w:lang w:val="sv-SE"/>
        </w:rPr>
        <w:t>4</w:t>
      </w:r>
      <w:r w:rsidR="004854E5" w:rsidRPr="004854E5">
        <w:rPr>
          <w:rFonts w:ascii="Arial" w:hAnsi="Arial" w:cs="Arial"/>
          <w:sz w:val="24"/>
          <w:szCs w:val="24"/>
          <w:lang w:val="sv-SE"/>
        </w:rPr>
        <w:t>.</w:t>
      </w:r>
      <w:r w:rsidR="004854E5" w:rsidRPr="004854E5">
        <w:rPr>
          <w:rFonts w:ascii="Arial" w:hAnsi="Arial" w:cs="Arial"/>
          <w:sz w:val="24"/>
          <w:szCs w:val="24"/>
          <w:lang w:val="sv-SE"/>
        </w:rPr>
        <w:tab/>
        <w:t xml:space="preserve">Faktor </w:t>
      </w:r>
      <w:r w:rsidR="00260BD7">
        <w:rPr>
          <w:rFonts w:ascii="Arial" w:hAnsi="Arial" w:cs="Arial"/>
          <w:sz w:val="24"/>
          <w:szCs w:val="24"/>
          <w:lang w:val="sv-SE"/>
        </w:rPr>
        <w:t>Budaya</w:t>
      </w:r>
      <w:r w:rsidR="0060130A">
        <w:rPr>
          <w:rFonts w:ascii="Arial" w:hAnsi="Arial" w:cs="Arial"/>
          <w:sz w:val="24"/>
          <w:szCs w:val="24"/>
          <w:lang w:val="sv-SE"/>
        </w:rPr>
        <w:t>,</w:t>
      </w:r>
      <w:r w:rsidR="004854E5" w:rsidRPr="004854E5">
        <w:rPr>
          <w:rFonts w:ascii="Arial" w:hAnsi="Arial" w:cs="Arial"/>
          <w:sz w:val="24"/>
          <w:szCs w:val="24"/>
          <w:lang w:val="sv-SE"/>
        </w:rPr>
        <w:t xml:space="preserve"> </w:t>
      </w:r>
    </w:p>
    <w:p w14:paraId="0F8387D3" w14:textId="3A13111E" w:rsidR="004854E5" w:rsidRDefault="00260BD7" w:rsidP="004854E5">
      <w:pPr>
        <w:pStyle w:val="ListParagraph"/>
        <w:tabs>
          <w:tab w:val="left" w:pos="1170"/>
          <w:tab w:val="left" w:pos="1350"/>
        </w:tabs>
        <w:spacing w:after="0" w:line="480" w:lineRule="auto"/>
        <w:ind w:left="1080" w:hanging="360"/>
        <w:jc w:val="both"/>
        <w:rPr>
          <w:rFonts w:ascii="Arial" w:hAnsi="Arial" w:cs="Arial"/>
          <w:sz w:val="24"/>
          <w:szCs w:val="24"/>
          <w:lang w:val="sv-SE"/>
        </w:rPr>
      </w:pPr>
      <w:r>
        <w:rPr>
          <w:rFonts w:ascii="Arial" w:hAnsi="Arial" w:cs="Arial"/>
          <w:sz w:val="24"/>
          <w:szCs w:val="24"/>
          <w:lang w:val="sv-SE"/>
        </w:rPr>
        <w:t xml:space="preserve">      </w:t>
      </w:r>
      <w:r w:rsidR="004854E5" w:rsidRPr="004854E5">
        <w:rPr>
          <w:rFonts w:ascii="Arial" w:hAnsi="Arial" w:cs="Arial"/>
          <w:sz w:val="24"/>
          <w:szCs w:val="24"/>
          <w:lang w:val="sv-SE"/>
        </w:rPr>
        <w:t xml:space="preserve">Untuk Kebudayaan yang kurang baik yang terjadi selama ini </w:t>
      </w:r>
      <w:r w:rsidR="0060130A">
        <w:rPr>
          <w:rFonts w:ascii="Arial" w:hAnsi="Arial" w:cs="Arial"/>
          <w:sz w:val="24"/>
          <w:szCs w:val="24"/>
          <w:lang w:val="sv-SE"/>
        </w:rPr>
        <w:t>adalah dengan suka berbohong, sehingga dalam penyidikan, kepolisian mengalami hambatan-hambatan, khususnya kasus memberikan keterangan palsu dalam akta otentik.</w:t>
      </w:r>
    </w:p>
    <w:p w14:paraId="281F3508" w14:textId="4AB909C3" w:rsidR="004C61F4" w:rsidRDefault="004C61F4" w:rsidP="00625CB0">
      <w:pPr>
        <w:pStyle w:val="ListParagraph"/>
        <w:tabs>
          <w:tab w:val="left" w:pos="1170"/>
        </w:tabs>
        <w:spacing w:line="480" w:lineRule="auto"/>
        <w:ind w:left="360" w:firstLine="360"/>
        <w:jc w:val="both"/>
        <w:rPr>
          <w:rFonts w:ascii="Arial" w:hAnsi="Arial" w:cs="Arial"/>
          <w:bCs/>
          <w:sz w:val="24"/>
          <w:szCs w:val="24"/>
          <w:lang w:val="sv-SE"/>
        </w:rPr>
      </w:pPr>
      <w:r>
        <w:rPr>
          <w:rFonts w:ascii="Arial" w:hAnsi="Arial" w:cs="Arial"/>
          <w:bCs/>
          <w:sz w:val="24"/>
          <w:szCs w:val="24"/>
          <w:lang w:val="sv-SE"/>
        </w:rPr>
        <w:t>M</w:t>
      </w:r>
      <w:r w:rsidRPr="004C61F4">
        <w:rPr>
          <w:rFonts w:ascii="Arial" w:hAnsi="Arial" w:cs="Arial"/>
          <w:bCs/>
          <w:sz w:val="24"/>
          <w:szCs w:val="24"/>
          <w:lang w:val="sv-SE"/>
        </w:rPr>
        <w:t xml:space="preserve">enurut Penyidik Pembantu Sat Reskrim Polrestabes Makassar, </w:t>
      </w:r>
      <w:r w:rsidRPr="004C61F4">
        <w:rPr>
          <w:rFonts w:ascii="Arial" w:hAnsi="Arial" w:cs="Arial"/>
          <w:b/>
          <w:bCs/>
          <w:sz w:val="24"/>
          <w:szCs w:val="24"/>
          <w:lang w:val="sv-SE"/>
        </w:rPr>
        <w:t>Aip</w:t>
      </w:r>
      <w:r>
        <w:rPr>
          <w:rFonts w:ascii="Arial" w:hAnsi="Arial" w:cs="Arial"/>
          <w:b/>
          <w:bCs/>
          <w:sz w:val="24"/>
          <w:szCs w:val="24"/>
          <w:lang w:val="sv-SE"/>
        </w:rPr>
        <w:t>da Adhel Patiung</w:t>
      </w:r>
      <w:r w:rsidRPr="004C61F4">
        <w:rPr>
          <w:rFonts w:ascii="Arial" w:hAnsi="Arial" w:cs="Arial"/>
          <w:b/>
          <w:bCs/>
          <w:sz w:val="24"/>
          <w:szCs w:val="24"/>
          <w:lang w:val="sv-SE"/>
        </w:rPr>
        <w:t>,</w:t>
      </w:r>
      <w:r>
        <w:rPr>
          <w:rFonts w:ascii="Arial" w:hAnsi="Arial" w:cs="Arial"/>
          <w:b/>
          <w:bCs/>
          <w:sz w:val="24"/>
          <w:szCs w:val="24"/>
          <w:lang w:val="sv-SE"/>
        </w:rPr>
        <w:t xml:space="preserve"> </w:t>
      </w:r>
      <w:r w:rsidRPr="004C61F4">
        <w:rPr>
          <w:rFonts w:ascii="Arial" w:hAnsi="Arial" w:cs="Arial"/>
          <w:b/>
          <w:bCs/>
          <w:sz w:val="24"/>
          <w:szCs w:val="24"/>
          <w:lang w:val="sv-SE"/>
        </w:rPr>
        <w:t xml:space="preserve">SH, </w:t>
      </w:r>
      <w:r w:rsidRPr="004C61F4">
        <w:rPr>
          <w:rFonts w:ascii="Arial" w:hAnsi="Arial" w:cs="Arial"/>
          <w:bCs/>
          <w:sz w:val="24"/>
          <w:szCs w:val="24"/>
          <w:lang w:val="sv-SE"/>
        </w:rPr>
        <w:t xml:space="preserve">hasil wawancara pada tanggal 15 mei 2023, pukul </w:t>
      </w:r>
      <w:r>
        <w:rPr>
          <w:rFonts w:ascii="Arial" w:hAnsi="Arial" w:cs="Arial"/>
          <w:bCs/>
          <w:sz w:val="24"/>
          <w:szCs w:val="24"/>
          <w:lang w:val="sv-SE"/>
        </w:rPr>
        <w:t>15:35</w:t>
      </w:r>
      <w:r w:rsidRPr="004C61F4">
        <w:rPr>
          <w:rFonts w:ascii="Arial" w:hAnsi="Arial" w:cs="Arial"/>
          <w:bCs/>
          <w:sz w:val="24"/>
          <w:szCs w:val="24"/>
          <w:lang w:val="sv-SE"/>
        </w:rPr>
        <w:t xml:space="preserve"> wita</w:t>
      </w:r>
      <w:r>
        <w:rPr>
          <w:rFonts w:ascii="Arial" w:hAnsi="Arial" w:cs="Arial"/>
          <w:bCs/>
          <w:sz w:val="24"/>
          <w:szCs w:val="24"/>
          <w:lang w:val="sv-SE"/>
        </w:rPr>
        <w:t xml:space="preserve">, mengatakan bahwa pernah ada perkara yang ditangani, perkara tindak pidana menempatkan keterangan palsu dalam akta otentik pada tahun 2019. Dalam proses penyidikan perkara tersebut, akta jual beli ditempatkan keterangan bahwa pada hari rabu 11 oktober 2017 hadir dihadapan </w:t>
      </w:r>
      <w:r w:rsidR="00DD2C35">
        <w:rPr>
          <w:rFonts w:ascii="Arial" w:hAnsi="Arial" w:cs="Arial"/>
          <w:bCs/>
          <w:sz w:val="24"/>
          <w:szCs w:val="24"/>
          <w:lang w:val="sv-SE"/>
        </w:rPr>
        <w:t>N</w:t>
      </w:r>
      <w:r>
        <w:rPr>
          <w:rFonts w:ascii="Arial" w:hAnsi="Arial" w:cs="Arial"/>
          <w:bCs/>
          <w:sz w:val="24"/>
          <w:szCs w:val="24"/>
          <w:lang w:val="sv-SE"/>
        </w:rPr>
        <w:t>otaris</w:t>
      </w:r>
      <w:r w:rsidR="00DD2C35">
        <w:rPr>
          <w:rFonts w:ascii="Arial" w:hAnsi="Arial" w:cs="Arial"/>
          <w:bCs/>
          <w:sz w:val="24"/>
          <w:szCs w:val="24"/>
          <w:lang w:val="sv-SE"/>
        </w:rPr>
        <w:t xml:space="preserve"> </w:t>
      </w:r>
      <w:r>
        <w:rPr>
          <w:rFonts w:ascii="Arial" w:hAnsi="Arial" w:cs="Arial"/>
          <w:bCs/>
          <w:sz w:val="24"/>
          <w:szCs w:val="24"/>
          <w:lang w:val="sv-SE"/>
        </w:rPr>
        <w:t>yaitu penjual dan si pembeli</w:t>
      </w:r>
      <w:r w:rsidR="00DD2C35">
        <w:rPr>
          <w:rFonts w:ascii="Arial" w:hAnsi="Arial" w:cs="Arial"/>
          <w:bCs/>
          <w:sz w:val="24"/>
          <w:szCs w:val="24"/>
          <w:lang w:val="sv-SE"/>
        </w:rPr>
        <w:t>. Tetapi pada faktanya, pada hari itu penjual tidak hadir di hadapan notaris. Dalam proses penyidikan tersebut, penyidik kesulitan mendapatkan barang bukti surat karena ada pada Notaris.</w:t>
      </w:r>
    </w:p>
    <w:p w14:paraId="3D7CD966" w14:textId="4ACCA7DB" w:rsidR="00CD52B5" w:rsidRDefault="00CD52B5" w:rsidP="00CD52B5">
      <w:pPr>
        <w:pStyle w:val="ListParagraph"/>
        <w:tabs>
          <w:tab w:val="left" w:pos="1170"/>
        </w:tabs>
        <w:spacing w:line="480" w:lineRule="auto"/>
        <w:ind w:left="360" w:firstLine="360"/>
        <w:jc w:val="both"/>
        <w:rPr>
          <w:rFonts w:ascii="Arial" w:hAnsi="Arial" w:cs="Arial"/>
          <w:bCs/>
          <w:sz w:val="24"/>
          <w:szCs w:val="24"/>
        </w:rPr>
      </w:pPr>
      <w:proofErr w:type="spellStart"/>
      <w:r w:rsidRPr="00CD52B5">
        <w:rPr>
          <w:rFonts w:ascii="Arial" w:hAnsi="Arial" w:cs="Arial"/>
          <w:bCs/>
          <w:sz w:val="24"/>
          <w:szCs w:val="24"/>
        </w:rPr>
        <w:t>Kewenangan</w:t>
      </w:r>
      <w:proofErr w:type="spellEnd"/>
      <w:r w:rsidRPr="00CD52B5">
        <w:rPr>
          <w:rFonts w:ascii="Arial" w:hAnsi="Arial" w:cs="Arial"/>
          <w:bCs/>
          <w:sz w:val="24"/>
          <w:szCs w:val="24"/>
        </w:rPr>
        <w:t xml:space="preserve"> </w:t>
      </w:r>
      <w:proofErr w:type="spellStart"/>
      <w:r w:rsidRPr="00CD52B5">
        <w:rPr>
          <w:rFonts w:ascii="Arial" w:hAnsi="Arial" w:cs="Arial"/>
          <w:bCs/>
          <w:sz w:val="24"/>
          <w:szCs w:val="24"/>
        </w:rPr>
        <w:t>umum</w:t>
      </w:r>
      <w:proofErr w:type="spellEnd"/>
      <w:r w:rsidRPr="00CD52B5">
        <w:rPr>
          <w:rFonts w:ascii="Arial" w:hAnsi="Arial" w:cs="Arial"/>
          <w:bCs/>
          <w:sz w:val="24"/>
          <w:szCs w:val="24"/>
        </w:rPr>
        <w:t xml:space="preserve"> </w:t>
      </w:r>
      <w:proofErr w:type="spellStart"/>
      <w:r w:rsidRPr="00CD52B5">
        <w:rPr>
          <w:rFonts w:ascii="Arial" w:hAnsi="Arial" w:cs="Arial"/>
          <w:bCs/>
          <w:sz w:val="24"/>
          <w:szCs w:val="24"/>
        </w:rPr>
        <w:t>notaris</w:t>
      </w:r>
      <w:proofErr w:type="spellEnd"/>
      <w:r w:rsidRPr="00CD52B5">
        <w:rPr>
          <w:rFonts w:ascii="Arial" w:hAnsi="Arial" w:cs="Arial"/>
          <w:bCs/>
          <w:sz w:val="24"/>
          <w:szCs w:val="24"/>
        </w:rPr>
        <w:t xml:space="preserve"> </w:t>
      </w:r>
      <w:proofErr w:type="spellStart"/>
      <w:r w:rsidRPr="00CD52B5">
        <w:rPr>
          <w:rFonts w:ascii="Arial" w:hAnsi="Arial" w:cs="Arial"/>
          <w:bCs/>
          <w:sz w:val="24"/>
          <w:szCs w:val="24"/>
        </w:rPr>
        <w:t>termuat</w:t>
      </w:r>
      <w:proofErr w:type="spellEnd"/>
      <w:r w:rsidRPr="00CD52B5">
        <w:rPr>
          <w:rFonts w:ascii="Arial" w:hAnsi="Arial" w:cs="Arial"/>
          <w:bCs/>
          <w:sz w:val="24"/>
          <w:szCs w:val="24"/>
        </w:rPr>
        <w:t xml:space="preserve"> </w:t>
      </w:r>
      <w:proofErr w:type="spellStart"/>
      <w:r w:rsidRPr="00CD52B5">
        <w:rPr>
          <w:rFonts w:ascii="Arial" w:hAnsi="Arial" w:cs="Arial"/>
          <w:bCs/>
          <w:sz w:val="24"/>
          <w:szCs w:val="24"/>
        </w:rPr>
        <w:t>dalam</w:t>
      </w:r>
      <w:proofErr w:type="spellEnd"/>
      <w:r w:rsidRPr="00CD52B5">
        <w:rPr>
          <w:rFonts w:ascii="Arial" w:hAnsi="Arial" w:cs="Arial"/>
          <w:bCs/>
          <w:sz w:val="24"/>
          <w:szCs w:val="24"/>
        </w:rPr>
        <w:t xml:space="preserve"> </w:t>
      </w:r>
      <w:proofErr w:type="spellStart"/>
      <w:r w:rsidRPr="00CD52B5">
        <w:rPr>
          <w:rFonts w:ascii="Arial" w:hAnsi="Arial" w:cs="Arial"/>
          <w:bCs/>
          <w:sz w:val="24"/>
          <w:szCs w:val="24"/>
        </w:rPr>
        <w:t>Pasal</w:t>
      </w:r>
      <w:proofErr w:type="spellEnd"/>
      <w:r w:rsidRPr="00CD52B5">
        <w:rPr>
          <w:rFonts w:ascii="Arial" w:hAnsi="Arial" w:cs="Arial"/>
          <w:bCs/>
          <w:sz w:val="24"/>
          <w:szCs w:val="24"/>
        </w:rPr>
        <w:t xml:space="preserve"> 15 Ayat 1 UUJNP yang </w:t>
      </w:r>
      <w:proofErr w:type="spellStart"/>
      <w:r w:rsidRPr="00CD52B5">
        <w:rPr>
          <w:rFonts w:ascii="Arial" w:hAnsi="Arial" w:cs="Arial"/>
          <w:bCs/>
          <w:sz w:val="24"/>
          <w:szCs w:val="24"/>
        </w:rPr>
        <w:t>menjelaskan</w:t>
      </w:r>
      <w:proofErr w:type="spellEnd"/>
      <w:r w:rsidRPr="00CD52B5">
        <w:rPr>
          <w:rFonts w:ascii="Arial" w:hAnsi="Arial" w:cs="Arial"/>
          <w:bCs/>
          <w:sz w:val="24"/>
          <w:szCs w:val="24"/>
        </w:rPr>
        <w:t xml:space="preserve"> </w:t>
      </w:r>
      <w:proofErr w:type="spellStart"/>
      <w:r w:rsidRPr="00CD52B5">
        <w:rPr>
          <w:rFonts w:ascii="Arial" w:hAnsi="Arial" w:cs="Arial"/>
          <w:bCs/>
          <w:sz w:val="24"/>
          <w:szCs w:val="24"/>
        </w:rPr>
        <w:t>bahwa</w:t>
      </w:r>
      <w:proofErr w:type="spellEnd"/>
      <w:r w:rsidRPr="00CD52B5">
        <w:rPr>
          <w:rFonts w:ascii="Arial" w:hAnsi="Arial" w:cs="Arial"/>
          <w:bCs/>
          <w:sz w:val="24"/>
          <w:szCs w:val="24"/>
        </w:rPr>
        <w:t xml:space="preserve"> </w:t>
      </w:r>
      <w:proofErr w:type="spellStart"/>
      <w:r w:rsidRPr="00CD52B5">
        <w:rPr>
          <w:rFonts w:ascii="Arial" w:hAnsi="Arial" w:cs="Arial"/>
          <w:bCs/>
          <w:sz w:val="24"/>
          <w:szCs w:val="24"/>
        </w:rPr>
        <w:t>notaris</w:t>
      </w:r>
      <w:proofErr w:type="spellEnd"/>
      <w:r w:rsidRPr="00CD52B5">
        <w:rPr>
          <w:rFonts w:ascii="Arial" w:hAnsi="Arial" w:cs="Arial"/>
          <w:bCs/>
          <w:sz w:val="24"/>
          <w:szCs w:val="24"/>
        </w:rPr>
        <w:t xml:space="preserve"> </w:t>
      </w:r>
      <w:proofErr w:type="spellStart"/>
      <w:r w:rsidRPr="00CD52B5">
        <w:rPr>
          <w:rFonts w:ascii="Arial" w:hAnsi="Arial" w:cs="Arial"/>
          <w:bCs/>
          <w:sz w:val="24"/>
          <w:szCs w:val="24"/>
        </w:rPr>
        <w:t>berwenang</w:t>
      </w:r>
      <w:proofErr w:type="spellEnd"/>
      <w:r w:rsidRPr="00CD52B5">
        <w:rPr>
          <w:rFonts w:ascii="Arial" w:hAnsi="Arial" w:cs="Arial"/>
          <w:bCs/>
          <w:sz w:val="24"/>
          <w:szCs w:val="24"/>
        </w:rPr>
        <w:t xml:space="preserve"> </w:t>
      </w:r>
      <w:proofErr w:type="spellStart"/>
      <w:r w:rsidRPr="00CD52B5">
        <w:rPr>
          <w:rFonts w:ascii="Arial" w:hAnsi="Arial" w:cs="Arial"/>
          <w:bCs/>
          <w:sz w:val="24"/>
          <w:szCs w:val="24"/>
        </w:rPr>
        <w:t>membuat</w:t>
      </w:r>
      <w:proofErr w:type="spellEnd"/>
      <w:r w:rsidRPr="00CD52B5">
        <w:rPr>
          <w:rFonts w:ascii="Arial" w:hAnsi="Arial" w:cs="Arial"/>
          <w:bCs/>
          <w:sz w:val="24"/>
          <w:szCs w:val="24"/>
        </w:rPr>
        <w:t xml:space="preserve"> </w:t>
      </w:r>
      <w:proofErr w:type="spellStart"/>
      <w:r w:rsidRPr="00CD52B5">
        <w:rPr>
          <w:rFonts w:ascii="Arial" w:hAnsi="Arial" w:cs="Arial"/>
          <w:bCs/>
          <w:sz w:val="24"/>
          <w:szCs w:val="24"/>
        </w:rPr>
        <w:t>akta</w:t>
      </w:r>
      <w:proofErr w:type="spellEnd"/>
      <w:r w:rsidRPr="00CD52B5">
        <w:rPr>
          <w:rFonts w:ascii="Arial" w:hAnsi="Arial" w:cs="Arial"/>
          <w:bCs/>
          <w:sz w:val="24"/>
          <w:szCs w:val="24"/>
        </w:rPr>
        <w:t xml:space="preserve"> </w:t>
      </w:r>
      <w:proofErr w:type="spellStart"/>
      <w:r w:rsidRPr="00CD52B5">
        <w:rPr>
          <w:rFonts w:ascii="Arial" w:hAnsi="Arial" w:cs="Arial"/>
          <w:bCs/>
          <w:sz w:val="24"/>
          <w:szCs w:val="24"/>
        </w:rPr>
        <w:t>otentik</w:t>
      </w:r>
      <w:proofErr w:type="spellEnd"/>
      <w:r w:rsidRPr="00CD52B5">
        <w:rPr>
          <w:rFonts w:ascii="Arial" w:hAnsi="Arial" w:cs="Arial"/>
          <w:bCs/>
          <w:sz w:val="24"/>
          <w:szCs w:val="24"/>
        </w:rPr>
        <w:t xml:space="preserve"> </w:t>
      </w:r>
      <w:proofErr w:type="spellStart"/>
      <w:r w:rsidRPr="00CD52B5">
        <w:rPr>
          <w:rFonts w:ascii="Arial" w:hAnsi="Arial" w:cs="Arial"/>
          <w:bCs/>
          <w:sz w:val="24"/>
          <w:szCs w:val="24"/>
        </w:rPr>
        <w:t>mengenai</w:t>
      </w:r>
      <w:proofErr w:type="spellEnd"/>
      <w:r w:rsidRPr="00CD52B5">
        <w:rPr>
          <w:rFonts w:ascii="Arial" w:hAnsi="Arial" w:cs="Arial"/>
          <w:bCs/>
          <w:sz w:val="24"/>
          <w:szCs w:val="24"/>
        </w:rPr>
        <w:t xml:space="preserve"> </w:t>
      </w:r>
      <w:proofErr w:type="spellStart"/>
      <w:r w:rsidRPr="00CD52B5">
        <w:rPr>
          <w:rFonts w:ascii="Arial" w:hAnsi="Arial" w:cs="Arial"/>
          <w:bCs/>
          <w:sz w:val="24"/>
          <w:szCs w:val="24"/>
        </w:rPr>
        <w:t>semua</w:t>
      </w:r>
      <w:proofErr w:type="spellEnd"/>
      <w:r w:rsidRPr="00CD52B5">
        <w:rPr>
          <w:rFonts w:ascii="Arial" w:hAnsi="Arial" w:cs="Arial"/>
          <w:bCs/>
          <w:sz w:val="24"/>
          <w:szCs w:val="24"/>
        </w:rPr>
        <w:t xml:space="preserve"> </w:t>
      </w:r>
      <w:proofErr w:type="spellStart"/>
      <w:r w:rsidRPr="00CD52B5">
        <w:rPr>
          <w:rFonts w:ascii="Arial" w:hAnsi="Arial" w:cs="Arial"/>
          <w:bCs/>
          <w:sz w:val="24"/>
          <w:szCs w:val="24"/>
        </w:rPr>
        <w:t>perbuatan</w:t>
      </w:r>
      <w:proofErr w:type="spellEnd"/>
      <w:r w:rsidRPr="00CD52B5">
        <w:rPr>
          <w:rFonts w:ascii="Arial" w:hAnsi="Arial" w:cs="Arial"/>
          <w:bCs/>
          <w:sz w:val="24"/>
          <w:szCs w:val="24"/>
        </w:rPr>
        <w:t xml:space="preserve">, </w:t>
      </w:r>
      <w:proofErr w:type="spellStart"/>
      <w:r w:rsidRPr="00CD52B5">
        <w:rPr>
          <w:rFonts w:ascii="Arial" w:hAnsi="Arial" w:cs="Arial"/>
          <w:bCs/>
          <w:sz w:val="24"/>
          <w:szCs w:val="24"/>
        </w:rPr>
        <w:t>perjanjian</w:t>
      </w:r>
      <w:proofErr w:type="spellEnd"/>
      <w:r w:rsidRPr="00CD52B5">
        <w:rPr>
          <w:rFonts w:ascii="Arial" w:hAnsi="Arial" w:cs="Arial"/>
          <w:bCs/>
          <w:sz w:val="24"/>
          <w:szCs w:val="24"/>
        </w:rPr>
        <w:t xml:space="preserve">, dan </w:t>
      </w:r>
      <w:proofErr w:type="spellStart"/>
      <w:r w:rsidRPr="00CD52B5">
        <w:rPr>
          <w:rFonts w:ascii="Arial" w:hAnsi="Arial" w:cs="Arial"/>
          <w:bCs/>
          <w:sz w:val="24"/>
          <w:szCs w:val="24"/>
        </w:rPr>
        <w:t>penetapan</w:t>
      </w:r>
      <w:proofErr w:type="spellEnd"/>
      <w:r w:rsidRPr="00CD52B5">
        <w:rPr>
          <w:rFonts w:ascii="Arial" w:hAnsi="Arial" w:cs="Arial"/>
          <w:bCs/>
          <w:sz w:val="24"/>
          <w:szCs w:val="24"/>
        </w:rPr>
        <w:t xml:space="preserve"> yang </w:t>
      </w:r>
      <w:proofErr w:type="spellStart"/>
      <w:r w:rsidRPr="00CD52B5">
        <w:rPr>
          <w:rFonts w:ascii="Arial" w:hAnsi="Arial" w:cs="Arial"/>
          <w:bCs/>
          <w:sz w:val="24"/>
          <w:szCs w:val="24"/>
        </w:rPr>
        <w:t>diharuskan</w:t>
      </w:r>
      <w:proofErr w:type="spellEnd"/>
      <w:r w:rsidRPr="00CD52B5">
        <w:rPr>
          <w:rFonts w:ascii="Arial" w:hAnsi="Arial" w:cs="Arial"/>
          <w:bCs/>
          <w:sz w:val="24"/>
          <w:szCs w:val="24"/>
        </w:rPr>
        <w:t xml:space="preserve"> oleh </w:t>
      </w:r>
      <w:proofErr w:type="spellStart"/>
      <w:r w:rsidRPr="00CD52B5">
        <w:rPr>
          <w:rFonts w:ascii="Arial" w:hAnsi="Arial" w:cs="Arial"/>
          <w:bCs/>
          <w:sz w:val="24"/>
          <w:szCs w:val="24"/>
        </w:rPr>
        <w:t>peraturan</w:t>
      </w:r>
      <w:proofErr w:type="spellEnd"/>
      <w:r w:rsidRPr="00CD52B5">
        <w:rPr>
          <w:rFonts w:ascii="Arial" w:hAnsi="Arial" w:cs="Arial"/>
          <w:bCs/>
          <w:sz w:val="24"/>
          <w:szCs w:val="24"/>
        </w:rPr>
        <w:t xml:space="preserve"> </w:t>
      </w:r>
      <w:proofErr w:type="spellStart"/>
      <w:r w:rsidRPr="00CD52B5">
        <w:rPr>
          <w:rFonts w:ascii="Arial" w:hAnsi="Arial" w:cs="Arial"/>
          <w:bCs/>
          <w:sz w:val="24"/>
          <w:szCs w:val="24"/>
        </w:rPr>
        <w:t>perundang</w:t>
      </w:r>
      <w:r w:rsidR="004030BE">
        <w:rPr>
          <w:rFonts w:ascii="Arial" w:hAnsi="Arial" w:cs="Arial"/>
          <w:bCs/>
          <w:sz w:val="24"/>
          <w:szCs w:val="24"/>
        </w:rPr>
        <w:t>-</w:t>
      </w:r>
      <w:r w:rsidRPr="00CD52B5">
        <w:rPr>
          <w:rFonts w:ascii="Arial" w:hAnsi="Arial" w:cs="Arial"/>
          <w:bCs/>
          <w:sz w:val="24"/>
          <w:szCs w:val="24"/>
        </w:rPr>
        <w:t>undangan</w:t>
      </w:r>
      <w:proofErr w:type="spellEnd"/>
      <w:r w:rsidRPr="00CD52B5">
        <w:rPr>
          <w:rFonts w:ascii="Arial" w:hAnsi="Arial" w:cs="Arial"/>
          <w:bCs/>
          <w:sz w:val="24"/>
          <w:szCs w:val="24"/>
        </w:rPr>
        <w:t xml:space="preserve"> dan/</w:t>
      </w:r>
      <w:proofErr w:type="spellStart"/>
      <w:r w:rsidRPr="00CD52B5">
        <w:rPr>
          <w:rFonts w:ascii="Arial" w:hAnsi="Arial" w:cs="Arial"/>
          <w:bCs/>
          <w:sz w:val="24"/>
          <w:szCs w:val="24"/>
        </w:rPr>
        <w:t>atau</w:t>
      </w:r>
      <w:proofErr w:type="spellEnd"/>
      <w:r w:rsidRPr="00CD52B5">
        <w:rPr>
          <w:rFonts w:ascii="Arial" w:hAnsi="Arial" w:cs="Arial"/>
          <w:bCs/>
          <w:sz w:val="24"/>
          <w:szCs w:val="24"/>
        </w:rPr>
        <w:t xml:space="preserve"> yang </w:t>
      </w:r>
      <w:proofErr w:type="spellStart"/>
      <w:r w:rsidRPr="00CD52B5">
        <w:rPr>
          <w:rFonts w:ascii="Arial" w:hAnsi="Arial" w:cs="Arial"/>
          <w:bCs/>
          <w:sz w:val="24"/>
          <w:szCs w:val="24"/>
        </w:rPr>
        <w:t>dikehendaki</w:t>
      </w:r>
      <w:proofErr w:type="spellEnd"/>
      <w:r w:rsidRPr="00CD52B5">
        <w:rPr>
          <w:rFonts w:ascii="Arial" w:hAnsi="Arial" w:cs="Arial"/>
          <w:bCs/>
          <w:sz w:val="24"/>
          <w:szCs w:val="24"/>
        </w:rPr>
        <w:t xml:space="preserve"> oleh yang </w:t>
      </w:r>
      <w:proofErr w:type="spellStart"/>
      <w:r w:rsidRPr="00CD52B5">
        <w:rPr>
          <w:rFonts w:ascii="Arial" w:hAnsi="Arial" w:cs="Arial"/>
          <w:bCs/>
          <w:sz w:val="24"/>
          <w:szCs w:val="24"/>
        </w:rPr>
        <w:t>berkepentingan</w:t>
      </w:r>
      <w:proofErr w:type="spellEnd"/>
      <w:r w:rsidRPr="00CD52B5">
        <w:rPr>
          <w:rFonts w:ascii="Arial" w:hAnsi="Arial" w:cs="Arial"/>
          <w:bCs/>
          <w:sz w:val="24"/>
          <w:szCs w:val="24"/>
        </w:rPr>
        <w:t xml:space="preserve"> </w:t>
      </w:r>
      <w:proofErr w:type="spellStart"/>
      <w:r w:rsidRPr="00CD52B5">
        <w:rPr>
          <w:rFonts w:ascii="Arial" w:hAnsi="Arial" w:cs="Arial"/>
          <w:bCs/>
          <w:sz w:val="24"/>
          <w:szCs w:val="24"/>
        </w:rPr>
        <w:t>untuk</w:t>
      </w:r>
      <w:proofErr w:type="spellEnd"/>
      <w:r w:rsidRPr="00CD52B5">
        <w:rPr>
          <w:rFonts w:ascii="Arial" w:hAnsi="Arial" w:cs="Arial"/>
          <w:bCs/>
          <w:sz w:val="24"/>
          <w:szCs w:val="24"/>
        </w:rPr>
        <w:t xml:space="preserve"> </w:t>
      </w:r>
      <w:proofErr w:type="spellStart"/>
      <w:r w:rsidRPr="00CD52B5">
        <w:rPr>
          <w:rFonts w:ascii="Arial" w:hAnsi="Arial" w:cs="Arial"/>
          <w:bCs/>
          <w:sz w:val="24"/>
          <w:szCs w:val="24"/>
        </w:rPr>
        <w:t>dinyatakan</w:t>
      </w:r>
      <w:proofErr w:type="spellEnd"/>
      <w:r w:rsidRPr="00CD52B5">
        <w:rPr>
          <w:rFonts w:ascii="Arial" w:hAnsi="Arial" w:cs="Arial"/>
          <w:bCs/>
          <w:sz w:val="24"/>
          <w:szCs w:val="24"/>
        </w:rPr>
        <w:t xml:space="preserve"> </w:t>
      </w:r>
      <w:proofErr w:type="spellStart"/>
      <w:r w:rsidRPr="00CD52B5">
        <w:rPr>
          <w:rFonts w:ascii="Arial" w:hAnsi="Arial" w:cs="Arial"/>
          <w:bCs/>
          <w:sz w:val="24"/>
          <w:szCs w:val="24"/>
        </w:rPr>
        <w:t>dalam</w:t>
      </w:r>
      <w:proofErr w:type="spellEnd"/>
      <w:r w:rsidRPr="00CD52B5">
        <w:rPr>
          <w:rFonts w:ascii="Arial" w:hAnsi="Arial" w:cs="Arial"/>
          <w:bCs/>
          <w:sz w:val="24"/>
          <w:szCs w:val="24"/>
        </w:rPr>
        <w:t xml:space="preserve"> </w:t>
      </w:r>
      <w:proofErr w:type="spellStart"/>
      <w:r w:rsidRPr="00CD52B5">
        <w:rPr>
          <w:rFonts w:ascii="Arial" w:hAnsi="Arial" w:cs="Arial"/>
          <w:bCs/>
          <w:sz w:val="24"/>
          <w:szCs w:val="24"/>
        </w:rPr>
        <w:t>akta</w:t>
      </w:r>
      <w:proofErr w:type="spellEnd"/>
      <w:r w:rsidRPr="00CD52B5">
        <w:rPr>
          <w:rFonts w:ascii="Arial" w:hAnsi="Arial" w:cs="Arial"/>
          <w:bCs/>
          <w:sz w:val="24"/>
          <w:szCs w:val="24"/>
        </w:rPr>
        <w:t xml:space="preserve"> </w:t>
      </w:r>
      <w:proofErr w:type="spellStart"/>
      <w:r w:rsidRPr="00CD52B5">
        <w:rPr>
          <w:rFonts w:ascii="Arial" w:hAnsi="Arial" w:cs="Arial"/>
          <w:bCs/>
          <w:sz w:val="24"/>
          <w:szCs w:val="24"/>
        </w:rPr>
        <w:t>otentik</w:t>
      </w:r>
      <w:proofErr w:type="spellEnd"/>
      <w:r w:rsidRPr="00CD52B5">
        <w:rPr>
          <w:rFonts w:ascii="Arial" w:hAnsi="Arial" w:cs="Arial"/>
          <w:bCs/>
          <w:sz w:val="24"/>
          <w:szCs w:val="24"/>
        </w:rPr>
        <w:t xml:space="preserve">. </w:t>
      </w:r>
      <w:proofErr w:type="spellStart"/>
      <w:r w:rsidRPr="00CD52B5">
        <w:rPr>
          <w:rFonts w:ascii="Arial" w:hAnsi="Arial" w:cs="Arial"/>
          <w:bCs/>
          <w:sz w:val="24"/>
          <w:szCs w:val="24"/>
        </w:rPr>
        <w:t>Notaris</w:t>
      </w:r>
      <w:proofErr w:type="spellEnd"/>
      <w:r w:rsidRPr="00CD52B5">
        <w:rPr>
          <w:rFonts w:ascii="Arial" w:hAnsi="Arial" w:cs="Arial"/>
          <w:bCs/>
          <w:sz w:val="24"/>
          <w:szCs w:val="24"/>
        </w:rPr>
        <w:t xml:space="preserve"> juga </w:t>
      </w:r>
      <w:proofErr w:type="spellStart"/>
      <w:r w:rsidRPr="00CD52B5">
        <w:rPr>
          <w:rFonts w:ascii="Arial" w:hAnsi="Arial" w:cs="Arial"/>
          <w:bCs/>
          <w:sz w:val="24"/>
          <w:szCs w:val="24"/>
        </w:rPr>
        <w:t>berwenang</w:t>
      </w:r>
      <w:proofErr w:type="spellEnd"/>
      <w:r w:rsidRPr="00CD52B5">
        <w:rPr>
          <w:rFonts w:ascii="Arial" w:hAnsi="Arial" w:cs="Arial"/>
          <w:bCs/>
          <w:sz w:val="24"/>
          <w:szCs w:val="24"/>
        </w:rPr>
        <w:t xml:space="preserve"> </w:t>
      </w:r>
      <w:proofErr w:type="spellStart"/>
      <w:r w:rsidRPr="00CD52B5">
        <w:rPr>
          <w:rFonts w:ascii="Arial" w:hAnsi="Arial" w:cs="Arial"/>
          <w:bCs/>
          <w:sz w:val="24"/>
          <w:szCs w:val="24"/>
        </w:rPr>
        <w:t>untuk</w:t>
      </w:r>
      <w:proofErr w:type="spellEnd"/>
      <w:r w:rsidRPr="00CD52B5">
        <w:rPr>
          <w:rFonts w:ascii="Arial" w:hAnsi="Arial" w:cs="Arial"/>
          <w:bCs/>
          <w:sz w:val="24"/>
          <w:szCs w:val="24"/>
        </w:rPr>
        <w:t xml:space="preserve"> </w:t>
      </w:r>
      <w:proofErr w:type="spellStart"/>
      <w:r w:rsidRPr="00CD52B5">
        <w:rPr>
          <w:rFonts w:ascii="Arial" w:hAnsi="Arial" w:cs="Arial"/>
          <w:bCs/>
          <w:sz w:val="24"/>
          <w:szCs w:val="24"/>
        </w:rPr>
        <w:t>menjamin</w:t>
      </w:r>
      <w:proofErr w:type="spellEnd"/>
      <w:r w:rsidRPr="00CD52B5">
        <w:rPr>
          <w:rFonts w:ascii="Arial" w:hAnsi="Arial" w:cs="Arial"/>
          <w:bCs/>
          <w:sz w:val="24"/>
          <w:szCs w:val="24"/>
        </w:rPr>
        <w:t xml:space="preserve"> </w:t>
      </w:r>
      <w:proofErr w:type="spellStart"/>
      <w:r w:rsidRPr="00CD52B5">
        <w:rPr>
          <w:rFonts w:ascii="Arial" w:hAnsi="Arial" w:cs="Arial"/>
          <w:bCs/>
          <w:sz w:val="24"/>
          <w:szCs w:val="24"/>
        </w:rPr>
        <w:t>kepastian</w:t>
      </w:r>
      <w:proofErr w:type="spellEnd"/>
      <w:r w:rsidRPr="00CD52B5">
        <w:rPr>
          <w:rFonts w:ascii="Arial" w:hAnsi="Arial" w:cs="Arial"/>
          <w:bCs/>
          <w:sz w:val="24"/>
          <w:szCs w:val="24"/>
        </w:rPr>
        <w:t xml:space="preserve"> </w:t>
      </w:r>
      <w:proofErr w:type="spellStart"/>
      <w:r w:rsidRPr="00CD52B5">
        <w:rPr>
          <w:rFonts w:ascii="Arial" w:hAnsi="Arial" w:cs="Arial"/>
          <w:bCs/>
          <w:sz w:val="24"/>
          <w:szCs w:val="24"/>
        </w:rPr>
        <w:t>tanggal</w:t>
      </w:r>
      <w:proofErr w:type="spellEnd"/>
      <w:r w:rsidRPr="00CD52B5">
        <w:rPr>
          <w:rFonts w:ascii="Arial" w:hAnsi="Arial" w:cs="Arial"/>
          <w:bCs/>
          <w:sz w:val="24"/>
          <w:szCs w:val="24"/>
        </w:rPr>
        <w:t xml:space="preserve"> </w:t>
      </w:r>
      <w:proofErr w:type="spellStart"/>
      <w:r w:rsidRPr="00CD52B5">
        <w:rPr>
          <w:rFonts w:ascii="Arial" w:hAnsi="Arial" w:cs="Arial"/>
          <w:bCs/>
          <w:sz w:val="24"/>
          <w:szCs w:val="24"/>
        </w:rPr>
        <w:t>pembuatan</w:t>
      </w:r>
      <w:proofErr w:type="spellEnd"/>
      <w:r w:rsidRPr="00CD52B5">
        <w:rPr>
          <w:rFonts w:ascii="Arial" w:hAnsi="Arial" w:cs="Arial"/>
          <w:bCs/>
          <w:sz w:val="24"/>
          <w:szCs w:val="24"/>
        </w:rPr>
        <w:t xml:space="preserve"> </w:t>
      </w:r>
      <w:proofErr w:type="spellStart"/>
      <w:r w:rsidRPr="00CD52B5">
        <w:rPr>
          <w:rFonts w:ascii="Arial" w:hAnsi="Arial" w:cs="Arial"/>
          <w:bCs/>
          <w:sz w:val="24"/>
          <w:szCs w:val="24"/>
        </w:rPr>
        <w:t>akta</w:t>
      </w:r>
      <w:proofErr w:type="spellEnd"/>
      <w:r w:rsidRPr="00CD52B5">
        <w:rPr>
          <w:rFonts w:ascii="Arial" w:hAnsi="Arial" w:cs="Arial"/>
          <w:bCs/>
          <w:sz w:val="24"/>
          <w:szCs w:val="24"/>
        </w:rPr>
        <w:t xml:space="preserve">, </w:t>
      </w:r>
      <w:proofErr w:type="spellStart"/>
      <w:r w:rsidRPr="00CD52B5">
        <w:rPr>
          <w:rFonts w:ascii="Arial" w:hAnsi="Arial" w:cs="Arial"/>
          <w:bCs/>
          <w:sz w:val="24"/>
          <w:szCs w:val="24"/>
        </w:rPr>
        <w:lastRenderedPageBreak/>
        <w:t>menyimpan</w:t>
      </w:r>
      <w:proofErr w:type="spellEnd"/>
      <w:r w:rsidRPr="00CD52B5">
        <w:rPr>
          <w:rFonts w:ascii="Arial" w:hAnsi="Arial" w:cs="Arial"/>
          <w:bCs/>
          <w:sz w:val="24"/>
          <w:szCs w:val="24"/>
        </w:rPr>
        <w:t xml:space="preserve"> </w:t>
      </w:r>
      <w:proofErr w:type="spellStart"/>
      <w:r w:rsidRPr="00CD52B5">
        <w:rPr>
          <w:rFonts w:ascii="Arial" w:hAnsi="Arial" w:cs="Arial"/>
          <w:bCs/>
          <w:sz w:val="24"/>
          <w:szCs w:val="24"/>
        </w:rPr>
        <w:t>akta</w:t>
      </w:r>
      <w:proofErr w:type="spellEnd"/>
      <w:r w:rsidRPr="00CD52B5">
        <w:rPr>
          <w:rFonts w:ascii="Arial" w:hAnsi="Arial" w:cs="Arial"/>
          <w:bCs/>
          <w:sz w:val="24"/>
          <w:szCs w:val="24"/>
        </w:rPr>
        <w:t xml:space="preserve">, </w:t>
      </w:r>
      <w:proofErr w:type="spellStart"/>
      <w:r w:rsidRPr="00CD52B5">
        <w:rPr>
          <w:rFonts w:ascii="Arial" w:hAnsi="Arial" w:cs="Arial"/>
          <w:bCs/>
          <w:sz w:val="24"/>
          <w:szCs w:val="24"/>
        </w:rPr>
        <w:t>memberikan</w:t>
      </w:r>
      <w:proofErr w:type="spellEnd"/>
      <w:r w:rsidRPr="00CD52B5">
        <w:rPr>
          <w:rFonts w:ascii="Arial" w:hAnsi="Arial" w:cs="Arial"/>
          <w:bCs/>
          <w:sz w:val="24"/>
          <w:szCs w:val="24"/>
        </w:rPr>
        <w:t xml:space="preserve"> </w:t>
      </w:r>
      <w:proofErr w:type="spellStart"/>
      <w:r w:rsidRPr="00CD52B5">
        <w:rPr>
          <w:rFonts w:ascii="Arial" w:hAnsi="Arial" w:cs="Arial"/>
          <w:bCs/>
          <w:sz w:val="24"/>
          <w:szCs w:val="24"/>
        </w:rPr>
        <w:t>grosse</w:t>
      </w:r>
      <w:proofErr w:type="spellEnd"/>
      <w:r w:rsidRPr="00CD52B5">
        <w:rPr>
          <w:rFonts w:ascii="Arial" w:hAnsi="Arial" w:cs="Arial"/>
          <w:bCs/>
          <w:sz w:val="24"/>
          <w:szCs w:val="24"/>
        </w:rPr>
        <w:t xml:space="preserve"> </w:t>
      </w:r>
      <w:proofErr w:type="spellStart"/>
      <w:r w:rsidRPr="00CD52B5">
        <w:rPr>
          <w:rFonts w:ascii="Arial" w:hAnsi="Arial" w:cs="Arial"/>
          <w:bCs/>
          <w:sz w:val="24"/>
          <w:szCs w:val="24"/>
        </w:rPr>
        <w:t>akta</w:t>
      </w:r>
      <w:proofErr w:type="spellEnd"/>
      <w:r w:rsidRPr="00CD52B5">
        <w:rPr>
          <w:rFonts w:ascii="Arial" w:hAnsi="Arial" w:cs="Arial"/>
          <w:bCs/>
          <w:sz w:val="24"/>
          <w:szCs w:val="24"/>
        </w:rPr>
        <w:t xml:space="preserve">, </w:t>
      </w:r>
      <w:proofErr w:type="spellStart"/>
      <w:r w:rsidRPr="00CD52B5">
        <w:rPr>
          <w:rFonts w:ascii="Arial" w:hAnsi="Arial" w:cs="Arial"/>
          <w:bCs/>
          <w:sz w:val="24"/>
          <w:szCs w:val="24"/>
        </w:rPr>
        <w:t>serta</w:t>
      </w:r>
      <w:proofErr w:type="spellEnd"/>
      <w:r w:rsidRPr="00CD52B5">
        <w:rPr>
          <w:rFonts w:ascii="Arial" w:hAnsi="Arial" w:cs="Arial"/>
          <w:bCs/>
          <w:sz w:val="24"/>
          <w:szCs w:val="24"/>
        </w:rPr>
        <w:t xml:space="preserve"> </w:t>
      </w:r>
      <w:proofErr w:type="spellStart"/>
      <w:r w:rsidRPr="00CD52B5">
        <w:rPr>
          <w:rFonts w:ascii="Arial" w:hAnsi="Arial" w:cs="Arial"/>
          <w:bCs/>
          <w:sz w:val="24"/>
          <w:szCs w:val="24"/>
        </w:rPr>
        <w:t>bertanggung</w:t>
      </w:r>
      <w:proofErr w:type="spellEnd"/>
      <w:r w:rsidRPr="00CD52B5">
        <w:rPr>
          <w:rFonts w:ascii="Arial" w:hAnsi="Arial" w:cs="Arial"/>
          <w:bCs/>
          <w:sz w:val="24"/>
          <w:szCs w:val="24"/>
        </w:rPr>
        <w:t xml:space="preserve"> </w:t>
      </w:r>
      <w:proofErr w:type="spellStart"/>
      <w:r w:rsidRPr="00CD52B5">
        <w:rPr>
          <w:rFonts w:ascii="Arial" w:hAnsi="Arial" w:cs="Arial"/>
          <w:bCs/>
          <w:sz w:val="24"/>
          <w:szCs w:val="24"/>
        </w:rPr>
        <w:t>jawab</w:t>
      </w:r>
      <w:proofErr w:type="spellEnd"/>
      <w:r w:rsidRPr="00CD52B5">
        <w:rPr>
          <w:rFonts w:ascii="Arial" w:hAnsi="Arial" w:cs="Arial"/>
          <w:bCs/>
          <w:sz w:val="24"/>
          <w:szCs w:val="24"/>
        </w:rPr>
        <w:t xml:space="preserve"> </w:t>
      </w:r>
      <w:proofErr w:type="spellStart"/>
      <w:r w:rsidRPr="00CD52B5">
        <w:rPr>
          <w:rFonts w:ascii="Arial" w:hAnsi="Arial" w:cs="Arial"/>
          <w:bCs/>
          <w:sz w:val="24"/>
          <w:szCs w:val="24"/>
        </w:rPr>
        <w:t>atas</w:t>
      </w:r>
      <w:proofErr w:type="spellEnd"/>
      <w:r w:rsidRPr="00CD52B5">
        <w:rPr>
          <w:rFonts w:ascii="Arial" w:hAnsi="Arial" w:cs="Arial"/>
          <w:bCs/>
          <w:sz w:val="24"/>
          <w:szCs w:val="24"/>
        </w:rPr>
        <w:t xml:space="preserve"> </w:t>
      </w:r>
      <w:proofErr w:type="spellStart"/>
      <w:r w:rsidRPr="00CD52B5">
        <w:rPr>
          <w:rFonts w:ascii="Arial" w:hAnsi="Arial" w:cs="Arial"/>
          <w:bCs/>
          <w:sz w:val="24"/>
          <w:szCs w:val="24"/>
        </w:rPr>
        <w:t>salinan</w:t>
      </w:r>
      <w:proofErr w:type="spellEnd"/>
      <w:r w:rsidRPr="00CD52B5">
        <w:rPr>
          <w:rFonts w:ascii="Arial" w:hAnsi="Arial" w:cs="Arial"/>
          <w:bCs/>
          <w:sz w:val="24"/>
          <w:szCs w:val="24"/>
        </w:rPr>
        <w:t xml:space="preserve"> dan </w:t>
      </w:r>
      <w:proofErr w:type="spellStart"/>
      <w:r w:rsidRPr="00CD52B5">
        <w:rPr>
          <w:rFonts w:ascii="Arial" w:hAnsi="Arial" w:cs="Arial"/>
          <w:bCs/>
          <w:sz w:val="24"/>
          <w:szCs w:val="24"/>
        </w:rPr>
        <w:t>kutipan</w:t>
      </w:r>
      <w:proofErr w:type="spellEnd"/>
      <w:r w:rsidRPr="00CD52B5">
        <w:rPr>
          <w:rFonts w:ascii="Arial" w:hAnsi="Arial" w:cs="Arial"/>
          <w:bCs/>
          <w:sz w:val="24"/>
          <w:szCs w:val="24"/>
        </w:rPr>
        <w:t xml:space="preserve"> </w:t>
      </w:r>
      <w:proofErr w:type="spellStart"/>
      <w:r w:rsidRPr="00CD52B5">
        <w:rPr>
          <w:rFonts w:ascii="Arial" w:hAnsi="Arial" w:cs="Arial"/>
          <w:bCs/>
          <w:sz w:val="24"/>
          <w:szCs w:val="24"/>
        </w:rPr>
        <w:t>akta</w:t>
      </w:r>
      <w:proofErr w:type="spellEnd"/>
      <w:r w:rsidRPr="00CD52B5">
        <w:rPr>
          <w:rFonts w:ascii="Arial" w:hAnsi="Arial" w:cs="Arial"/>
          <w:bCs/>
          <w:sz w:val="24"/>
          <w:szCs w:val="24"/>
        </w:rPr>
        <w:t xml:space="preserve">. </w:t>
      </w:r>
      <w:proofErr w:type="spellStart"/>
      <w:r w:rsidRPr="00CD52B5">
        <w:rPr>
          <w:rFonts w:ascii="Arial" w:hAnsi="Arial" w:cs="Arial"/>
          <w:bCs/>
          <w:sz w:val="24"/>
          <w:szCs w:val="24"/>
        </w:rPr>
        <w:t>Notaris</w:t>
      </w:r>
      <w:proofErr w:type="spellEnd"/>
      <w:r w:rsidRPr="00CD52B5">
        <w:rPr>
          <w:rFonts w:ascii="Arial" w:hAnsi="Arial" w:cs="Arial"/>
          <w:bCs/>
          <w:sz w:val="24"/>
          <w:szCs w:val="24"/>
        </w:rPr>
        <w:t xml:space="preserve"> juga </w:t>
      </w:r>
      <w:proofErr w:type="spellStart"/>
      <w:r w:rsidRPr="00CD52B5">
        <w:rPr>
          <w:rFonts w:ascii="Arial" w:hAnsi="Arial" w:cs="Arial"/>
          <w:bCs/>
          <w:sz w:val="24"/>
          <w:szCs w:val="24"/>
        </w:rPr>
        <w:t>memiliki</w:t>
      </w:r>
      <w:proofErr w:type="spellEnd"/>
      <w:r w:rsidRPr="00CD52B5">
        <w:rPr>
          <w:rFonts w:ascii="Arial" w:hAnsi="Arial" w:cs="Arial"/>
          <w:bCs/>
          <w:sz w:val="24"/>
          <w:szCs w:val="24"/>
        </w:rPr>
        <w:t xml:space="preserve"> </w:t>
      </w:r>
      <w:proofErr w:type="spellStart"/>
      <w:r w:rsidRPr="00CD52B5">
        <w:rPr>
          <w:rFonts w:ascii="Arial" w:hAnsi="Arial" w:cs="Arial"/>
          <w:bCs/>
          <w:sz w:val="24"/>
          <w:szCs w:val="24"/>
        </w:rPr>
        <w:t>kewenangan</w:t>
      </w:r>
      <w:proofErr w:type="spellEnd"/>
      <w:r w:rsidRPr="00CD52B5">
        <w:rPr>
          <w:rFonts w:ascii="Arial" w:hAnsi="Arial" w:cs="Arial"/>
          <w:bCs/>
          <w:sz w:val="24"/>
          <w:szCs w:val="24"/>
        </w:rPr>
        <w:t xml:space="preserve"> </w:t>
      </w:r>
      <w:proofErr w:type="spellStart"/>
      <w:r w:rsidRPr="00CD52B5">
        <w:rPr>
          <w:rFonts w:ascii="Arial" w:hAnsi="Arial" w:cs="Arial"/>
          <w:bCs/>
          <w:sz w:val="24"/>
          <w:szCs w:val="24"/>
        </w:rPr>
        <w:t>tertentu</w:t>
      </w:r>
      <w:proofErr w:type="spellEnd"/>
      <w:r w:rsidRPr="00CD52B5">
        <w:rPr>
          <w:rFonts w:ascii="Arial" w:hAnsi="Arial" w:cs="Arial"/>
          <w:bCs/>
          <w:sz w:val="24"/>
          <w:szCs w:val="24"/>
        </w:rPr>
        <w:t xml:space="preserve"> yang </w:t>
      </w:r>
      <w:proofErr w:type="spellStart"/>
      <w:r w:rsidRPr="00CD52B5">
        <w:rPr>
          <w:rFonts w:ascii="Arial" w:hAnsi="Arial" w:cs="Arial"/>
          <w:bCs/>
          <w:sz w:val="24"/>
          <w:szCs w:val="24"/>
        </w:rPr>
        <w:t>diatur</w:t>
      </w:r>
      <w:proofErr w:type="spellEnd"/>
      <w:r w:rsidRPr="00CD52B5">
        <w:rPr>
          <w:rFonts w:ascii="Arial" w:hAnsi="Arial" w:cs="Arial"/>
          <w:bCs/>
          <w:sz w:val="24"/>
          <w:szCs w:val="24"/>
        </w:rPr>
        <w:t xml:space="preserve"> </w:t>
      </w:r>
      <w:proofErr w:type="spellStart"/>
      <w:r w:rsidRPr="00CD52B5">
        <w:rPr>
          <w:rFonts w:ascii="Arial" w:hAnsi="Arial" w:cs="Arial"/>
          <w:bCs/>
          <w:sz w:val="24"/>
          <w:szCs w:val="24"/>
        </w:rPr>
        <w:t>dalam</w:t>
      </w:r>
      <w:proofErr w:type="spellEnd"/>
      <w:r w:rsidRPr="00CD52B5">
        <w:rPr>
          <w:rFonts w:ascii="Arial" w:hAnsi="Arial" w:cs="Arial"/>
          <w:bCs/>
          <w:sz w:val="24"/>
          <w:szCs w:val="24"/>
        </w:rPr>
        <w:t xml:space="preserve"> </w:t>
      </w:r>
      <w:proofErr w:type="spellStart"/>
      <w:r w:rsidRPr="00CD52B5">
        <w:rPr>
          <w:rFonts w:ascii="Arial" w:hAnsi="Arial" w:cs="Arial"/>
          <w:bCs/>
          <w:sz w:val="24"/>
          <w:szCs w:val="24"/>
        </w:rPr>
        <w:t>Pasal</w:t>
      </w:r>
      <w:proofErr w:type="spellEnd"/>
      <w:r w:rsidRPr="00CD52B5">
        <w:rPr>
          <w:rFonts w:ascii="Arial" w:hAnsi="Arial" w:cs="Arial"/>
          <w:bCs/>
          <w:sz w:val="24"/>
          <w:szCs w:val="24"/>
        </w:rPr>
        <w:t xml:space="preserve"> 15 Ayat 2 UUJNP, </w:t>
      </w:r>
      <w:proofErr w:type="spellStart"/>
      <w:r w:rsidRPr="00CD52B5">
        <w:rPr>
          <w:rFonts w:ascii="Arial" w:hAnsi="Arial" w:cs="Arial"/>
          <w:bCs/>
          <w:sz w:val="24"/>
          <w:szCs w:val="24"/>
        </w:rPr>
        <w:t>diantaranya</w:t>
      </w:r>
      <w:proofErr w:type="spellEnd"/>
      <w:r w:rsidRPr="00CD52B5">
        <w:rPr>
          <w:rFonts w:ascii="Arial" w:hAnsi="Arial" w:cs="Arial"/>
          <w:bCs/>
          <w:sz w:val="24"/>
          <w:szCs w:val="24"/>
        </w:rPr>
        <w:t xml:space="preserve"> </w:t>
      </w:r>
      <w:proofErr w:type="spellStart"/>
      <w:r w:rsidRPr="00CD52B5">
        <w:rPr>
          <w:rFonts w:ascii="Arial" w:hAnsi="Arial" w:cs="Arial"/>
          <w:bCs/>
          <w:sz w:val="24"/>
          <w:szCs w:val="24"/>
        </w:rPr>
        <w:t>yaitu</w:t>
      </w:r>
      <w:proofErr w:type="spellEnd"/>
      <w:r w:rsidRPr="00CD52B5">
        <w:rPr>
          <w:rFonts w:ascii="Arial" w:hAnsi="Arial" w:cs="Arial"/>
          <w:bCs/>
          <w:sz w:val="24"/>
          <w:szCs w:val="24"/>
        </w:rPr>
        <w:t xml:space="preserve">: (1) </w:t>
      </w:r>
      <w:proofErr w:type="spellStart"/>
      <w:r w:rsidRPr="00CD52B5">
        <w:rPr>
          <w:rFonts w:ascii="Arial" w:hAnsi="Arial" w:cs="Arial"/>
          <w:bCs/>
          <w:sz w:val="24"/>
          <w:szCs w:val="24"/>
        </w:rPr>
        <w:t>mengesahkan</w:t>
      </w:r>
      <w:proofErr w:type="spellEnd"/>
      <w:r w:rsidRPr="00CD52B5">
        <w:rPr>
          <w:rFonts w:ascii="Arial" w:hAnsi="Arial" w:cs="Arial"/>
          <w:bCs/>
          <w:sz w:val="24"/>
          <w:szCs w:val="24"/>
        </w:rPr>
        <w:t xml:space="preserve"> </w:t>
      </w:r>
      <w:proofErr w:type="spellStart"/>
      <w:r w:rsidRPr="00CD52B5">
        <w:rPr>
          <w:rFonts w:ascii="Arial" w:hAnsi="Arial" w:cs="Arial"/>
          <w:bCs/>
          <w:sz w:val="24"/>
          <w:szCs w:val="24"/>
        </w:rPr>
        <w:t>tanda</w:t>
      </w:r>
      <w:proofErr w:type="spellEnd"/>
      <w:r w:rsidRPr="00CD52B5">
        <w:rPr>
          <w:rFonts w:ascii="Arial" w:hAnsi="Arial" w:cs="Arial"/>
          <w:bCs/>
          <w:sz w:val="24"/>
          <w:szCs w:val="24"/>
        </w:rPr>
        <w:t xml:space="preserve"> </w:t>
      </w:r>
      <w:proofErr w:type="spellStart"/>
      <w:r w:rsidRPr="00CD52B5">
        <w:rPr>
          <w:rFonts w:ascii="Arial" w:hAnsi="Arial" w:cs="Arial"/>
          <w:bCs/>
          <w:sz w:val="24"/>
          <w:szCs w:val="24"/>
        </w:rPr>
        <w:t>tangan</w:t>
      </w:r>
      <w:proofErr w:type="spellEnd"/>
      <w:r w:rsidRPr="00CD52B5">
        <w:rPr>
          <w:rFonts w:ascii="Arial" w:hAnsi="Arial" w:cs="Arial"/>
          <w:bCs/>
          <w:sz w:val="24"/>
          <w:szCs w:val="24"/>
        </w:rPr>
        <w:t xml:space="preserve"> dan </w:t>
      </w:r>
      <w:proofErr w:type="spellStart"/>
      <w:r w:rsidRPr="00CD52B5">
        <w:rPr>
          <w:rFonts w:ascii="Arial" w:hAnsi="Arial" w:cs="Arial"/>
          <w:bCs/>
          <w:sz w:val="24"/>
          <w:szCs w:val="24"/>
        </w:rPr>
        <w:t>kepastian</w:t>
      </w:r>
      <w:proofErr w:type="spellEnd"/>
      <w:r w:rsidRPr="00CD52B5">
        <w:rPr>
          <w:rFonts w:ascii="Arial" w:hAnsi="Arial" w:cs="Arial"/>
          <w:bCs/>
          <w:sz w:val="24"/>
          <w:szCs w:val="24"/>
        </w:rPr>
        <w:t xml:space="preserve"> </w:t>
      </w:r>
      <w:proofErr w:type="spellStart"/>
      <w:r w:rsidRPr="00CD52B5">
        <w:rPr>
          <w:rFonts w:ascii="Arial" w:hAnsi="Arial" w:cs="Arial"/>
          <w:bCs/>
          <w:sz w:val="24"/>
          <w:szCs w:val="24"/>
        </w:rPr>
        <w:t>tanggal</w:t>
      </w:r>
      <w:proofErr w:type="spellEnd"/>
      <w:r w:rsidRPr="00CD52B5">
        <w:rPr>
          <w:rFonts w:ascii="Arial" w:hAnsi="Arial" w:cs="Arial"/>
          <w:bCs/>
          <w:sz w:val="24"/>
          <w:szCs w:val="24"/>
        </w:rPr>
        <w:t xml:space="preserve"> </w:t>
      </w:r>
      <w:proofErr w:type="spellStart"/>
      <w:r w:rsidRPr="00CD52B5">
        <w:rPr>
          <w:rFonts w:ascii="Arial" w:hAnsi="Arial" w:cs="Arial"/>
          <w:bCs/>
          <w:sz w:val="24"/>
          <w:szCs w:val="24"/>
        </w:rPr>
        <w:t>surat</w:t>
      </w:r>
      <w:proofErr w:type="spellEnd"/>
      <w:r w:rsidRPr="00CD52B5">
        <w:rPr>
          <w:rFonts w:ascii="Arial" w:hAnsi="Arial" w:cs="Arial"/>
          <w:bCs/>
          <w:sz w:val="24"/>
          <w:szCs w:val="24"/>
        </w:rPr>
        <w:t xml:space="preserve"> di </w:t>
      </w:r>
      <w:proofErr w:type="spellStart"/>
      <w:r w:rsidRPr="00CD52B5">
        <w:rPr>
          <w:rFonts w:ascii="Arial" w:hAnsi="Arial" w:cs="Arial"/>
          <w:bCs/>
          <w:sz w:val="24"/>
          <w:szCs w:val="24"/>
        </w:rPr>
        <w:t>bawah</w:t>
      </w:r>
      <w:proofErr w:type="spellEnd"/>
      <w:r w:rsidRPr="00CD52B5">
        <w:rPr>
          <w:rFonts w:ascii="Arial" w:hAnsi="Arial" w:cs="Arial"/>
          <w:bCs/>
          <w:sz w:val="24"/>
          <w:szCs w:val="24"/>
        </w:rPr>
        <w:t xml:space="preserve"> </w:t>
      </w:r>
      <w:proofErr w:type="spellStart"/>
      <w:r w:rsidRPr="00CD52B5">
        <w:rPr>
          <w:rFonts w:ascii="Arial" w:hAnsi="Arial" w:cs="Arial"/>
          <w:bCs/>
          <w:sz w:val="24"/>
          <w:szCs w:val="24"/>
        </w:rPr>
        <w:t>tangan</w:t>
      </w:r>
      <w:proofErr w:type="spellEnd"/>
      <w:r w:rsidRPr="00CD52B5">
        <w:rPr>
          <w:rFonts w:ascii="Arial" w:hAnsi="Arial" w:cs="Arial"/>
          <w:bCs/>
          <w:sz w:val="24"/>
          <w:szCs w:val="24"/>
        </w:rPr>
        <w:t xml:space="preserve"> </w:t>
      </w:r>
      <w:proofErr w:type="spellStart"/>
      <w:r w:rsidRPr="00CD52B5">
        <w:rPr>
          <w:rFonts w:ascii="Arial" w:hAnsi="Arial" w:cs="Arial"/>
          <w:bCs/>
          <w:sz w:val="24"/>
          <w:szCs w:val="24"/>
        </w:rPr>
        <w:t>dengan</w:t>
      </w:r>
      <w:proofErr w:type="spellEnd"/>
      <w:r w:rsidRPr="00CD52B5">
        <w:rPr>
          <w:rFonts w:ascii="Arial" w:hAnsi="Arial" w:cs="Arial"/>
          <w:bCs/>
          <w:sz w:val="24"/>
          <w:szCs w:val="24"/>
        </w:rPr>
        <w:t xml:space="preserve"> </w:t>
      </w:r>
      <w:proofErr w:type="spellStart"/>
      <w:r w:rsidRPr="00CD52B5">
        <w:rPr>
          <w:rFonts w:ascii="Arial" w:hAnsi="Arial" w:cs="Arial"/>
          <w:bCs/>
          <w:sz w:val="24"/>
          <w:szCs w:val="24"/>
        </w:rPr>
        <w:t>mendaftar</w:t>
      </w:r>
      <w:proofErr w:type="spellEnd"/>
      <w:r w:rsidRPr="00CD52B5">
        <w:rPr>
          <w:rFonts w:ascii="Arial" w:hAnsi="Arial" w:cs="Arial"/>
          <w:bCs/>
          <w:sz w:val="24"/>
          <w:szCs w:val="24"/>
        </w:rPr>
        <w:t xml:space="preserve"> </w:t>
      </w:r>
      <w:proofErr w:type="spellStart"/>
      <w:r w:rsidRPr="00CD52B5">
        <w:rPr>
          <w:rFonts w:ascii="Arial" w:hAnsi="Arial" w:cs="Arial"/>
          <w:bCs/>
          <w:sz w:val="24"/>
          <w:szCs w:val="24"/>
        </w:rPr>
        <w:t>dalam</w:t>
      </w:r>
      <w:proofErr w:type="spellEnd"/>
      <w:r w:rsidRPr="00CD52B5">
        <w:rPr>
          <w:rFonts w:ascii="Arial" w:hAnsi="Arial" w:cs="Arial"/>
          <w:bCs/>
          <w:sz w:val="24"/>
          <w:szCs w:val="24"/>
        </w:rPr>
        <w:t xml:space="preserve"> </w:t>
      </w:r>
      <w:proofErr w:type="spellStart"/>
      <w:r w:rsidRPr="00CD52B5">
        <w:rPr>
          <w:rFonts w:ascii="Arial" w:hAnsi="Arial" w:cs="Arial"/>
          <w:bCs/>
          <w:sz w:val="24"/>
          <w:szCs w:val="24"/>
        </w:rPr>
        <w:t>buku</w:t>
      </w:r>
      <w:proofErr w:type="spellEnd"/>
      <w:r w:rsidRPr="00CD52B5">
        <w:rPr>
          <w:rFonts w:ascii="Arial" w:hAnsi="Arial" w:cs="Arial"/>
          <w:bCs/>
          <w:sz w:val="24"/>
          <w:szCs w:val="24"/>
        </w:rPr>
        <w:t xml:space="preserve"> </w:t>
      </w:r>
      <w:proofErr w:type="spellStart"/>
      <w:r w:rsidRPr="00CD52B5">
        <w:rPr>
          <w:rFonts w:ascii="Arial" w:hAnsi="Arial" w:cs="Arial"/>
          <w:bCs/>
          <w:sz w:val="24"/>
          <w:szCs w:val="24"/>
        </w:rPr>
        <w:t>khusus</w:t>
      </w:r>
      <w:proofErr w:type="spellEnd"/>
      <w:r w:rsidRPr="00CD52B5">
        <w:rPr>
          <w:rFonts w:ascii="Arial" w:hAnsi="Arial" w:cs="Arial"/>
          <w:bCs/>
          <w:sz w:val="24"/>
          <w:szCs w:val="24"/>
        </w:rPr>
        <w:t xml:space="preserve">, (2) </w:t>
      </w:r>
      <w:proofErr w:type="spellStart"/>
      <w:r w:rsidRPr="00CD52B5">
        <w:rPr>
          <w:rFonts w:ascii="Arial" w:hAnsi="Arial" w:cs="Arial"/>
          <w:bCs/>
          <w:sz w:val="24"/>
          <w:szCs w:val="24"/>
        </w:rPr>
        <w:t>membukukan</w:t>
      </w:r>
      <w:proofErr w:type="spellEnd"/>
      <w:r w:rsidRPr="00CD52B5">
        <w:rPr>
          <w:rFonts w:ascii="Arial" w:hAnsi="Arial" w:cs="Arial"/>
          <w:bCs/>
          <w:sz w:val="24"/>
          <w:szCs w:val="24"/>
        </w:rPr>
        <w:t xml:space="preserve"> </w:t>
      </w:r>
      <w:proofErr w:type="spellStart"/>
      <w:r w:rsidRPr="00CD52B5">
        <w:rPr>
          <w:rFonts w:ascii="Arial" w:hAnsi="Arial" w:cs="Arial"/>
          <w:bCs/>
          <w:sz w:val="24"/>
          <w:szCs w:val="24"/>
        </w:rPr>
        <w:t>suratsurat</w:t>
      </w:r>
      <w:proofErr w:type="spellEnd"/>
      <w:r w:rsidRPr="00CD52B5">
        <w:rPr>
          <w:rFonts w:ascii="Arial" w:hAnsi="Arial" w:cs="Arial"/>
          <w:bCs/>
          <w:sz w:val="24"/>
          <w:szCs w:val="24"/>
        </w:rPr>
        <w:t xml:space="preserve"> di </w:t>
      </w:r>
      <w:proofErr w:type="spellStart"/>
      <w:r w:rsidRPr="00CD52B5">
        <w:rPr>
          <w:rFonts w:ascii="Arial" w:hAnsi="Arial" w:cs="Arial"/>
          <w:bCs/>
          <w:sz w:val="24"/>
          <w:szCs w:val="24"/>
        </w:rPr>
        <w:t>bawah</w:t>
      </w:r>
      <w:proofErr w:type="spellEnd"/>
      <w:r w:rsidRPr="00CD52B5">
        <w:rPr>
          <w:rFonts w:ascii="Arial" w:hAnsi="Arial" w:cs="Arial"/>
          <w:bCs/>
          <w:sz w:val="24"/>
          <w:szCs w:val="24"/>
        </w:rPr>
        <w:t xml:space="preserve"> </w:t>
      </w:r>
      <w:proofErr w:type="spellStart"/>
      <w:r w:rsidRPr="00CD52B5">
        <w:rPr>
          <w:rFonts w:ascii="Arial" w:hAnsi="Arial" w:cs="Arial"/>
          <w:bCs/>
          <w:sz w:val="24"/>
          <w:szCs w:val="24"/>
        </w:rPr>
        <w:t>tangan</w:t>
      </w:r>
      <w:proofErr w:type="spellEnd"/>
      <w:r w:rsidRPr="00CD52B5">
        <w:rPr>
          <w:rFonts w:ascii="Arial" w:hAnsi="Arial" w:cs="Arial"/>
          <w:bCs/>
          <w:sz w:val="24"/>
          <w:szCs w:val="24"/>
        </w:rPr>
        <w:t xml:space="preserve"> </w:t>
      </w:r>
      <w:proofErr w:type="spellStart"/>
      <w:r w:rsidRPr="00CD52B5">
        <w:rPr>
          <w:rFonts w:ascii="Arial" w:hAnsi="Arial" w:cs="Arial"/>
          <w:bCs/>
          <w:sz w:val="24"/>
          <w:szCs w:val="24"/>
        </w:rPr>
        <w:t>dengan</w:t>
      </w:r>
      <w:proofErr w:type="spellEnd"/>
      <w:r w:rsidRPr="00CD52B5">
        <w:rPr>
          <w:rFonts w:ascii="Arial" w:hAnsi="Arial" w:cs="Arial"/>
          <w:bCs/>
          <w:sz w:val="24"/>
          <w:szCs w:val="24"/>
        </w:rPr>
        <w:t xml:space="preserve"> </w:t>
      </w:r>
      <w:proofErr w:type="spellStart"/>
      <w:r w:rsidRPr="00CD52B5">
        <w:rPr>
          <w:rFonts w:ascii="Arial" w:hAnsi="Arial" w:cs="Arial"/>
          <w:bCs/>
          <w:sz w:val="24"/>
          <w:szCs w:val="24"/>
        </w:rPr>
        <w:t>mendaftar</w:t>
      </w:r>
      <w:proofErr w:type="spellEnd"/>
      <w:r w:rsidRPr="00CD52B5">
        <w:rPr>
          <w:rFonts w:ascii="Arial" w:hAnsi="Arial" w:cs="Arial"/>
          <w:bCs/>
          <w:sz w:val="24"/>
          <w:szCs w:val="24"/>
        </w:rPr>
        <w:t xml:space="preserve"> </w:t>
      </w:r>
      <w:proofErr w:type="spellStart"/>
      <w:r w:rsidRPr="00CD52B5">
        <w:rPr>
          <w:rFonts w:ascii="Arial" w:hAnsi="Arial" w:cs="Arial"/>
          <w:bCs/>
          <w:sz w:val="24"/>
          <w:szCs w:val="24"/>
        </w:rPr>
        <w:t>dalam</w:t>
      </w:r>
      <w:proofErr w:type="spellEnd"/>
      <w:r w:rsidRPr="00CD52B5">
        <w:rPr>
          <w:rFonts w:ascii="Arial" w:hAnsi="Arial" w:cs="Arial"/>
          <w:bCs/>
          <w:sz w:val="24"/>
          <w:szCs w:val="24"/>
        </w:rPr>
        <w:t xml:space="preserve"> </w:t>
      </w:r>
      <w:proofErr w:type="spellStart"/>
      <w:r w:rsidRPr="00CD52B5">
        <w:rPr>
          <w:rFonts w:ascii="Arial" w:hAnsi="Arial" w:cs="Arial"/>
          <w:bCs/>
          <w:sz w:val="24"/>
          <w:szCs w:val="24"/>
        </w:rPr>
        <w:t>buku</w:t>
      </w:r>
      <w:proofErr w:type="spellEnd"/>
      <w:r w:rsidRPr="00CD52B5">
        <w:rPr>
          <w:rFonts w:ascii="Arial" w:hAnsi="Arial" w:cs="Arial"/>
          <w:bCs/>
          <w:sz w:val="24"/>
          <w:szCs w:val="24"/>
        </w:rPr>
        <w:t xml:space="preserve"> </w:t>
      </w:r>
      <w:proofErr w:type="spellStart"/>
      <w:r w:rsidRPr="00CD52B5">
        <w:rPr>
          <w:rFonts w:ascii="Arial" w:hAnsi="Arial" w:cs="Arial"/>
          <w:bCs/>
          <w:sz w:val="24"/>
          <w:szCs w:val="24"/>
        </w:rPr>
        <w:t>khusus</w:t>
      </w:r>
      <w:proofErr w:type="spellEnd"/>
      <w:r w:rsidRPr="00CD52B5">
        <w:rPr>
          <w:rFonts w:ascii="Arial" w:hAnsi="Arial" w:cs="Arial"/>
          <w:bCs/>
          <w:sz w:val="24"/>
          <w:szCs w:val="24"/>
        </w:rPr>
        <w:t xml:space="preserve">, (3) </w:t>
      </w:r>
      <w:proofErr w:type="spellStart"/>
      <w:r w:rsidRPr="00CD52B5">
        <w:rPr>
          <w:rFonts w:ascii="Arial" w:hAnsi="Arial" w:cs="Arial"/>
          <w:bCs/>
          <w:sz w:val="24"/>
          <w:szCs w:val="24"/>
        </w:rPr>
        <w:t>membuat</w:t>
      </w:r>
      <w:proofErr w:type="spellEnd"/>
      <w:r w:rsidRPr="00CD52B5">
        <w:rPr>
          <w:rFonts w:ascii="Arial" w:hAnsi="Arial" w:cs="Arial"/>
          <w:bCs/>
          <w:sz w:val="24"/>
          <w:szCs w:val="24"/>
        </w:rPr>
        <w:t xml:space="preserve"> kopi </w:t>
      </w:r>
      <w:proofErr w:type="spellStart"/>
      <w:r w:rsidRPr="00CD52B5">
        <w:rPr>
          <w:rFonts w:ascii="Arial" w:hAnsi="Arial" w:cs="Arial"/>
          <w:bCs/>
          <w:sz w:val="24"/>
          <w:szCs w:val="24"/>
        </w:rPr>
        <w:t>dari</w:t>
      </w:r>
      <w:proofErr w:type="spellEnd"/>
      <w:r w:rsidRPr="00CD52B5">
        <w:rPr>
          <w:rFonts w:ascii="Arial" w:hAnsi="Arial" w:cs="Arial"/>
          <w:bCs/>
          <w:sz w:val="24"/>
          <w:szCs w:val="24"/>
        </w:rPr>
        <w:t xml:space="preserve"> </w:t>
      </w:r>
      <w:proofErr w:type="spellStart"/>
      <w:r w:rsidRPr="00CD52B5">
        <w:rPr>
          <w:rFonts w:ascii="Arial" w:hAnsi="Arial" w:cs="Arial"/>
          <w:bCs/>
          <w:sz w:val="24"/>
          <w:szCs w:val="24"/>
        </w:rPr>
        <w:t>surat</w:t>
      </w:r>
      <w:proofErr w:type="spellEnd"/>
      <w:r w:rsidRPr="00CD52B5">
        <w:rPr>
          <w:rFonts w:ascii="Arial" w:hAnsi="Arial" w:cs="Arial"/>
          <w:bCs/>
          <w:sz w:val="24"/>
          <w:szCs w:val="24"/>
        </w:rPr>
        <w:t xml:space="preserve"> </w:t>
      </w:r>
      <w:proofErr w:type="spellStart"/>
      <w:r w:rsidRPr="00CD52B5">
        <w:rPr>
          <w:rFonts w:ascii="Arial" w:hAnsi="Arial" w:cs="Arial"/>
          <w:bCs/>
          <w:sz w:val="24"/>
          <w:szCs w:val="24"/>
        </w:rPr>
        <w:t>asli</w:t>
      </w:r>
      <w:proofErr w:type="spellEnd"/>
      <w:r w:rsidRPr="00CD52B5">
        <w:rPr>
          <w:rFonts w:ascii="Arial" w:hAnsi="Arial" w:cs="Arial"/>
          <w:bCs/>
          <w:sz w:val="24"/>
          <w:szCs w:val="24"/>
        </w:rPr>
        <w:t xml:space="preserve"> di </w:t>
      </w:r>
      <w:proofErr w:type="spellStart"/>
      <w:r w:rsidRPr="00CD52B5">
        <w:rPr>
          <w:rFonts w:ascii="Arial" w:hAnsi="Arial" w:cs="Arial"/>
          <w:bCs/>
          <w:sz w:val="24"/>
          <w:szCs w:val="24"/>
        </w:rPr>
        <w:t>bawah</w:t>
      </w:r>
      <w:proofErr w:type="spellEnd"/>
      <w:r w:rsidRPr="00CD52B5">
        <w:rPr>
          <w:rFonts w:ascii="Arial" w:hAnsi="Arial" w:cs="Arial"/>
          <w:bCs/>
          <w:sz w:val="24"/>
          <w:szCs w:val="24"/>
        </w:rPr>
        <w:t xml:space="preserve"> </w:t>
      </w:r>
      <w:proofErr w:type="spellStart"/>
      <w:r w:rsidRPr="00CD52B5">
        <w:rPr>
          <w:rFonts w:ascii="Arial" w:hAnsi="Arial" w:cs="Arial"/>
          <w:bCs/>
          <w:sz w:val="24"/>
          <w:szCs w:val="24"/>
        </w:rPr>
        <w:t>tangan</w:t>
      </w:r>
      <w:proofErr w:type="spellEnd"/>
      <w:r w:rsidRPr="00CD52B5">
        <w:rPr>
          <w:rFonts w:ascii="Arial" w:hAnsi="Arial" w:cs="Arial"/>
          <w:bCs/>
          <w:sz w:val="24"/>
          <w:szCs w:val="24"/>
        </w:rPr>
        <w:t xml:space="preserve"> </w:t>
      </w:r>
      <w:proofErr w:type="spellStart"/>
      <w:r w:rsidRPr="00CD52B5">
        <w:rPr>
          <w:rFonts w:ascii="Arial" w:hAnsi="Arial" w:cs="Arial"/>
          <w:bCs/>
          <w:sz w:val="24"/>
          <w:szCs w:val="24"/>
        </w:rPr>
        <w:t>berupa</w:t>
      </w:r>
      <w:proofErr w:type="spellEnd"/>
      <w:r w:rsidRPr="00CD52B5">
        <w:rPr>
          <w:rFonts w:ascii="Arial" w:hAnsi="Arial" w:cs="Arial"/>
          <w:bCs/>
          <w:sz w:val="24"/>
          <w:szCs w:val="24"/>
        </w:rPr>
        <w:t xml:space="preserve"> </w:t>
      </w:r>
      <w:proofErr w:type="spellStart"/>
      <w:r w:rsidRPr="00CD52B5">
        <w:rPr>
          <w:rFonts w:ascii="Arial" w:hAnsi="Arial" w:cs="Arial"/>
          <w:bCs/>
          <w:sz w:val="24"/>
          <w:szCs w:val="24"/>
        </w:rPr>
        <w:t>salinan</w:t>
      </w:r>
      <w:proofErr w:type="spellEnd"/>
      <w:r w:rsidRPr="00CD52B5">
        <w:rPr>
          <w:rFonts w:ascii="Arial" w:hAnsi="Arial" w:cs="Arial"/>
          <w:bCs/>
          <w:sz w:val="24"/>
          <w:szCs w:val="24"/>
        </w:rPr>
        <w:t xml:space="preserve"> yang </w:t>
      </w:r>
      <w:proofErr w:type="spellStart"/>
      <w:r w:rsidRPr="00CD52B5">
        <w:rPr>
          <w:rFonts w:ascii="Arial" w:hAnsi="Arial" w:cs="Arial"/>
          <w:bCs/>
          <w:sz w:val="24"/>
          <w:szCs w:val="24"/>
        </w:rPr>
        <w:t>memuat</w:t>
      </w:r>
      <w:proofErr w:type="spellEnd"/>
      <w:r w:rsidRPr="00CD52B5">
        <w:rPr>
          <w:rFonts w:ascii="Arial" w:hAnsi="Arial" w:cs="Arial"/>
          <w:bCs/>
          <w:sz w:val="24"/>
          <w:szCs w:val="24"/>
        </w:rPr>
        <w:t xml:space="preserve"> </w:t>
      </w:r>
      <w:proofErr w:type="spellStart"/>
      <w:r w:rsidRPr="00CD52B5">
        <w:rPr>
          <w:rFonts w:ascii="Arial" w:hAnsi="Arial" w:cs="Arial"/>
          <w:bCs/>
          <w:sz w:val="24"/>
          <w:szCs w:val="24"/>
        </w:rPr>
        <w:t>uraian</w:t>
      </w:r>
      <w:proofErr w:type="spellEnd"/>
      <w:r w:rsidRPr="00CD52B5">
        <w:rPr>
          <w:rFonts w:ascii="Arial" w:hAnsi="Arial" w:cs="Arial"/>
          <w:bCs/>
          <w:sz w:val="24"/>
          <w:szCs w:val="24"/>
        </w:rPr>
        <w:t xml:space="preserve"> </w:t>
      </w:r>
      <w:proofErr w:type="spellStart"/>
      <w:r w:rsidRPr="00CD52B5">
        <w:rPr>
          <w:rFonts w:ascii="Arial" w:hAnsi="Arial" w:cs="Arial"/>
          <w:bCs/>
          <w:sz w:val="24"/>
          <w:szCs w:val="24"/>
        </w:rPr>
        <w:t>sebagaimana</w:t>
      </w:r>
      <w:proofErr w:type="spellEnd"/>
      <w:r w:rsidRPr="00CD52B5">
        <w:rPr>
          <w:rFonts w:ascii="Arial" w:hAnsi="Arial" w:cs="Arial"/>
          <w:bCs/>
          <w:sz w:val="24"/>
          <w:szCs w:val="24"/>
        </w:rPr>
        <w:t xml:space="preserve"> </w:t>
      </w:r>
      <w:proofErr w:type="spellStart"/>
      <w:r w:rsidRPr="00CD52B5">
        <w:rPr>
          <w:rFonts w:ascii="Arial" w:hAnsi="Arial" w:cs="Arial"/>
          <w:bCs/>
          <w:sz w:val="24"/>
          <w:szCs w:val="24"/>
        </w:rPr>
        <w:t>ditulis</w:t>
      </w:r>
      <w:proofErr w:type="spellEnd"/>
      <w:r w:rsidRPr="00CD52B5">
        <w:rPr>
          <w:rFonts w:ascii="Arial" w:hAnsi="Arial" w:cs="Arial"/>
          <w:bCs/>
          <w:sz w:val="24"/>
          <w:szCs w:val="24"/>
        </w:rPr>
        <w:t xml:space="preserve"> dan </w:t>
      </w:r>
      <w:proofErr w:type="spellStart"/>
      <w:r w:rsidRPr="00CD52B5">
        <w:rPr>
          <w:rFonts w:ascii="Arial" w:hAnsi="Arial" w:cs="Arial"/>
          <w:bCs/>
          <w:sz w:val="24"/>
          <w:szCs w:val="24"/>
        </w:rPr>
        <w:t>digambarkan</w:t>
      </w:r>
      <w:proofErr w:type="spellEnd"/>
      <w:r w:rsidRPr="00CD52B5">
        <w:rPr>
          <w:rFonts w:ascii="Arial" w:hAnsi="Arial" w:cs="Arial"/>
          <w:bCs/>
          <w:sz w:val="24"/>
          <w:szCs w:val="24"/>
        </w:rPr>
        <w:t xml:space="preserve"> </w:t>
      </w:r>
      <w:proofErr w:type="spellStart"/>
      <w:r w:rsidRPr="00CD52B5">
        <w:rPr>
          <w:rFonts w:ascii="Arial" w:hAnsi="Arial" w:cs="Arial"/>
          <w:bCs/>
          <w:sz w:val="24"/>
          <w:szCs w:val="24"/>
        </w:rPr>
        <w:t>dalam</w:t>
      </w:r>
      <w:proofErr w:type="spellEnd"/>
      <w:r w:rsidRPr="00CD52B5">
        <w:rPr>
          <w:rFonts w:ascii="Arial" w:hAnsi="Arial" w:cs="Arial"/>
          <w:bCs/>
          <w:sz w:val="24"/>
          <w:szCs w:val="24"/>
        </w:rPr>
        <w:t xml:space="preserve"> </w:t>
      </w:r>
      <w:proofErr w:type="spellStart"/>
      <w:r w:rsidRPr="00CD52B5">
        <w:rPr>
          <w:rFonts w:ascii="Arial" w:hAnsi="Arial" w:cs="Arial"/>
          <w:bCs/>
          <w:sz w:val="24"/>
          <w:szCs w:val="24"/>
        </w:rPr>
        <w:t>surat</w:t>
      </w:r>
      <w:proofErr w:type="spellEnd"/>
      <w:r w:rsidRPr="00CD52B5">
        <w:rPr>
          <w:rFonts w:ascii="Arial" w:hAnsi="Arial" w:cs="Arial"/>
          <w:bCs/>
          <w:sz w:val="24"/>
          <w:szCs w:val="24"/>
        </w:rPr>
        <w:t xml:space="preserve"> yang </w:t>
      </w:r>
      <w:proofErr w:type="spellStart"/>
      <w:r w:rsidRPr="00CD52B5">
        <w:rPr>
          <w:rFonts w:ascii="Arial" w:hAnsi="Arial" w:cs="Arial"/>
          <w:bCs/>
          <w:sz w:val="24"/>
          <w:szCs w:val="24"/>
        </w:rPr>
        <w:t>bersangkutan</w:t>
      </w:r>
      <w:proofErr w:type="spellEnd"/>
      <w:r w:rsidRPr="00CD52B5">
        <w:rPr>
          <w:rFonts w:ascii="Arial" w:hAnsi="Arial" w:cs="Arial"/>
          <w:bCs/>
          <w:sz w:val="24"/>
          <w:szCs w:val="24"/>
        </w:rPr>
        <w:t xml:space="preserve">, (4) </w:t>
      </w:r>
      <w:proofErr w:type="spellStart"/>
      <w:r w:rsidRPr="00CD52B5">
        <w:rPr>
          <w:rFonts w:ascii="Arial" w:hAnsi="Arial" w:cs="Arial"/>
          <w:bCs/>
          <w:sz w:val="24"/>
          <w:szCs w:val="24"/>
        </w:rPr>
        <w:t>melakukan</w:t>
      </w:r>
      <w:proofErr w:type="spellEnd"/>
      <w:r>
        <w:rPr>
          <w:rFonts w:ascii="Arial" w:hAnsi="Arial" w:cs="Arial"/>
          <w:bCs/>
          <w:sz w:val="24"/>
          <w:szCs w:val="24"/>
        </w:rPr>
        <w:t xml:space="preserve"> </w:t>
      </w:r>
      <w:proofErr w:type="spellStart"/>
      <w:r w:rsidRPr="00CD52B5">
        <w:rPr>
          <w:rFonts w:ascii="Arial" w:hAnsi="Arial" w:cs="Arial"/>
          <w:bCs/>
          <w:sz w:val="24"/>
          <w:szCs w:val="24"/>
        </w:rPr>
        <w:t>pengesahan</w:t>
      </w:r>
      <w:proofErr w:type="spellEnd"/>
      <w:r w:rsidRPr="00CD52B5">
        <w:rPr>
          <w:rFonts w:ascii="Arial" w:hAnsi="Arial" w:cs="Arial"/>
          <w:bCs/>
          <w:sz w:val="24"/>
          <w:szCs w:val="24"/>
        </w:rPr>
        <w:t xml:space="preserve"> </w:t>
      </w:r>
      <w:proofErr w:type="spellStart"/>
      <w:r w:rsidRPr="00CD52B5">
        <w:rPr>
          <w:rFonts w:ascii="Arial" w:hAnsi="Arial" w:cs="Arial"/>
          <w:bCs/>
          <w:sz w:val="24"/>
          <w:szCs w:val="24"/>
        </w:rPr>
        <w:t>fotokopi</w:t>
      </w:r>
      <w:proofErr w:type="spellEnd"/>
      <w:r w:rsidRPr="00CD52B5">
        <w:rPr>
          <w:rFonts w:ascii="Arial" w:hAnsi="Arial" w:cs="Arial"/>
          <w:bCs/>
          <w:sz w:val="24"/>
          <w:szCs w:val="24"/>
        </w:rPr>
        <w:t xml:space="preserve"> </w:t>
      </w:r>
      <w:proofErr w:type="spellStart"/>
      <w:r w:rsidRPr="00CD52B5">
        <w:rPr>
          <w:rFonts w:ascii="Arial" w:hAnsi="Arial" w:cs="Arial"/>
          <w:bCs/>
          <w:sz w:val="24"/>
          <w:szCs w:val="24"/>
        </w:rPr>
        <w:t>dengan</w:t>
      </w:r>
      <w:proofErr w:type="spellEnd"/>
      <w:r w:rsidRPr="00CD52B5">
        <w:rPr>
          <w:rFonts w:ascii="Arial" w:hAnsi="Arial" w:cs="Arial"/>
          <w:bCs/>
          <w:sz w:val="24"/>
          <w:szCs w:val="24"/>
        </w:rPr>
        <w:t xml:space="preserve"> </w:t>
      </w:r>
      <w:proofErr w:type="spellStart"/>
      <w:r w:rsidRPr="00CD52B5">
        <w:rPr>
          <w:rFonts w:ascii="Arial" w:hAnsi="Arial" w:cs="Arial"/>
          <w:bCs/>
          <w:sz w:val="24"/>
          <w:szCs w:val="24"/>
        </w:rPr>
        <w:t>surat</w:t>
      </w:r>
      <w:proofErr w:type="spellEnd"/>
      <w:r w:rsidRPr="00CD52B5">
        <w:rPr>
          <w:rFonts w:ascii="Arial" w:hAnsi="Arial" w:cs="Arial"/>
          <w:bCs/>
          <w:sz w:val="24"/>
          <w:szCs w:val="24"/>
        </w:rPr>
        <w:t xml:space="preserve"> </w:t>
      </w:r>
      <w:proofErr w:type="spellStart"/>
      <w:r w:rsidRPr="00CD52B5">
        <w:rPr>
          <w:rFonts w:ascii="Arial" w:hAnsi="Arial" w:cs="Arial"/>
          <w:bCs/>
          <w:sz w:val="24"/>
          <w:szCs w:val="24"/>
        </w:rPr>
        <w:t>aslinya</w:t>
      </w:r>
      <w:proofErr w:type="spellEnd"/>
      <w:r w:rsidRPr="00CD52B5">
        <w:rPr>
          <w:rFonts w:ascii="Arial" w:hAnsi="Arial" w:cs="Arial"/>
          <w:bCs/>
          <w:sz w:val="24"/>
          <w:szCs w:val="24"/>
        </w:rPr>
        <w:t xml:space="preserve">, (5) </w:t>
      </w:r>
      <w:proofErr w:type="spellStart"/>
      <w:r w:rsidRPr="00CD52B5">
        <w:rPr>
          <w:rFonts w:ascii="Arial" w:hAnsi="Arial" w:cs="Arial"/>
          <w:bCs/>
          <w:sz w:val="24"/>
          <w:szCs w:val="24"/>
        </w:rPr>
        <w:t>memberikan</w:t>
      </w:r>
      <w:proofErr w:type="spellEnd"/>
      <w:r w:rsidRPr="00CD52B5">
        <w:rPr>
          <w:rFonts w:ascii="Arial" w:hAnsi="Arial" w:cs="Arial"/>
          <w:bCs/>
          <w:sz w:val="24"/>
          <w:szCs w:val="24"/>
        </w:rPr>
        <w:t xml:space="preserve"> </w:t>
      </w:r>
      <w:proofErr w:type="spellStart"/>
      <w:r w:rsidRPr="00CD52B5">
        <w:rPr>
          <w:rFonts w:ascii="Arial" w:hAnsi="Arial" w:cs="Arial"/>
          <w:bCs/>
          <w:sz w:val="24"/>
          <w:szCs w:val="24"/>
        </w:rPr>
        <w:t>penyuluhan</w:t>
      </w:r>
      <w:proofErr w:type="spellEnd"/>
      <w:r w:rsidRPr="00CD52B5">
        <w:rPr>
          <w:rFonts w:ascii="Arial" w:hAnsi="Arial" w:cs="Arial"/>
          <w:bCs/>
          <w:sz w:val="24"/>
          <w:szCs w:val="24"/>
        </w:rPr>
        <w:t xml:space="preserve"> </w:t>
      </w:r>
      <w:proofErr w:type="spellStart"/>
      <w:r w:rsidRPr="00CD52B5">
        <w:rPr>
          <w:rFonts w:ascii="Arial" w:hAnsi="Arial" w:cs="Arial"/>
          <w:bCs/>
          <w:sz w:val="24"/>
          <w:szCs w:val="24"/>
        </w:rPr>
        <w:t>hukum</w:t>
      </w:r>
      <w:proofErr w:type="spellEnd"/>
      <w:r w:rsidRPr="00CD52B5">
        <w:rPr>
          <w:rFonts w:ascii="Arial" w:hAnsi="Arial" w:cs="Arial"/>
          <w:bCs/>
          <w:sz w:val="24"/>
          <w:szCs w:val="24"/>
        </w:rPr>
        <w:t xml:space="preserve"> </w:t>
      </w:r>
      <w:proofErr w:type="spellStart"/>
      <w:r w:rsidRPr="00CD52B5">
        <w:rPr>
          <w:rFonts w:ascii="Arial" w:hAnsi="Arial" w:cs="Arial"/>
          <w:bCs/>
          <w:sz w:val="24"/>
          <w:szCs w:val="24"/>
        </w:rPr>
        <w:t>sehubungan</w:t>
      </w:r>
      <w:proofErr w:type="spellEnd"/>
      <w:r w:rsidRPr="00CD52B5">
        <w:rPr>
          <w:rFonts w:ascii="Arial" w:hAnsi="Arial" w:cs="Arial"/>
          <w:bCs/>
          <w:sz w:val="24"/>
          <w:szCs w:val="24"/>
        </w:rPr>
        <w:t xml:space="preserve"> </w:t>
      </w:r>
      <w:proofErr w:type="spellStart"/>
      <w:r w:rsidRPr="00CD52B5">
        <w:rPr>
          <w:rFonts w:ascii="Arial" w:hAnsi="Arial" w:cs="Arial"/>
          <w:bCs/>
          <w:sz w:val="24"/>
          <w:szCs w:val="24"/>
        </w:rPr>
        <w:t>dengan</w:t>
      </w:r>
      <w:proofErr w:type="spellEnd"/>
      <w:r w:rsidRPr="00CD52B5">
        <w:rPr>
          <w:rFonts w:ascii="Arial" w:hAnsi="Arial" w:cs="Arial"/>
          <w:bCs/>
          <w:sz w:val="24"/>
          <w:szCs w:val="24"/>
        </w:rPr>
        <w:t xml:space="preserve"> </w:t>
      </w:r>
      <w:proofErr w:type="spellStart"/>
      <w:r w:rsidRPr="00CD52B5">
        <w:rPr>
          <w:rFonts w:ascii="Arial" w:hAnsi="Arial" w:cs="Arial"/>
          <w:bCs/>
          <w:sz w:val="24"/>
          <w:szCs w:val="24"/>
        </w:rPr>
        <w:t>pembuatan</w:t>
      </w:r>
      <w:proofErr w:type="spellEnd"/>
      <w:r w:rsidRPr="00CD52B5">
        <w:rPr>
          <w:rFonts w:ascii="Arial" w:hAnsi="Arial" w:cs="Arial"/>
          <w:bCs/>
          <w:sz w:val="24"/>
          <w:szCs w:val="24"/>
        </w:rPr>
        <w:t xml:space="preserve"> </w:t>
      </w:r>
      <w:proofErr w:type="spellStart"/>
      <w:r w:rsidRPr="00CD52B5">
        <w:rPr>
          <w:rFonts w:ascii="Arial" w:hAnsi="Arial" w:cs="Arial"/>
          <w:bCs/>
          <w:sz w:val="24"/>
          <w:szCs w:val="24"/>
        </w:rPr>
        <w:t>akta</w:t>
      </w:r>
      <w:proofErr w:type="spellEnd"/>
      <w:r w:rsidRPr="00CD52B5">
        <w:rPr>
          <w:rFonts w:ascii="Arial" w:hAnsi="Arial" w:cs="Arial"/>
          <w:bCs/>
          <w:sz w:val="24"/>
          <w:szCs w:val="24"/>
        </w:rPr>
        <w:t xml:space="preserve">, (6) </w:t>
      </w:r>
      <w:proofErr w:type="spellStart"/>
      <w:r w:rsidRPr="00CD52B5">
        <w:rPr>
          <w:rFonts w:ascii="Arial" w:hAnsi="Arial" w:cs="Arial"/>
          <w:bCs/>
          <w:sz w:val="24"/>
          <w:szCs w:val="24"/>
        </w:rPr>
        <w:t>membuat</w:t>
      </w:r>
      <w:proofErr w:type="spellEnd"/>
      <w:r w:rsidRPr="00CD52B5">
        <w:rPr>
          <w:rFonts w:ascii="Arial" w:hAnsi="Arial" w:cs="Arial"/>
          <w:bCs/>
          <w:sz w:val="24"/>
          <w:szCs w:val="24"/>
        </w:rPr>
        <w:t xml:space="preserve"> </w:t>
      </w:r>
      <w:proofErr w:type="spellStart"/>
      <w:r w:rsidRPr="00CD52B5">
        <w:rPr>
          <w:rFonts w:ascii="Arial" w:hAnsi="Arial" w:cs="Arial"/>
          <w:bCs/>
          <w:sz w:val="24"/>
          <w:szCs w:val="24"/>
        </w:rPr>
        <w:t>akta</w:t>
      </w:r>
      <w:proofErr w:type="spellEnd"/>
      <w:r w:rsidRPr="00CD52B5">
        <w:rPr>
          <w:rFonts w:ascii="Arial" w:hAnsi="Arial" w:cs="Arial"/>
          <w:bCs/>
          <w:sz w:val="24"/>
          <w:szCs w:val="24"/>
        </w:rPr>
        <w:t xml:space="preserve"> yang </w:t>
      </w:r>
      <w:proofErr w:type="spellStart"/>
      <w:r w:rsidRPr="00CD52B5">
        <w:rPr>
          <w:rFonts w:ascii="Arial" w:hAnsi="Arial" w:cs="Arial"/>
          <w:bCs/>
          <w:sz w:val="24"/>
          <w:szCs w:val="24"/>
        </w:rPr>
        <w:t>berkaitan</w:t>
      </w:r>
      <w:proofErr w:type="spellEnd"/>
      <w:r w:rsidRPr="00CD52B5">
        <w:rPr>
          <w:rFonts w:ascii="Arial" w:hAnsi="Arial" w:cs="Arial"/>
          <w:bCs/>
          <w:sz w:val="24"/>
          <w:szCs w:val="24"/>
        </w:rPr>
        <w:t xml:space="preserve"> </w:t>
      </w:r>
      <w:proofErr w:type="spellStart"/>
      <w:r w:rsidRPr="00CD52B5">
        <w:rPr>
          <w:rFonts w:ascii="Arial" w:hAnsi="Arial" w:cs="Arial"/>
          <w:bCs/>
          <w:sz w:val="24"/>
          <w:szCs w:val="24"/>
        </w:rPr>
        <w:t>dengan</w:t>
      </w:r>
      <w:proofErr w:type="spellEnd"/>
      <w:r w:rsidRPr="00CD52B5">
        <w:rPr>
          <w:rFonts w:ascii="Arial" w:hAnsi="Arial" w:cs="Arial"/>
          <w:bCs/>
          <w:sz w:val="24"/>
          <w:szCs w:val="24"/>
        </w:rPr>
        <w:t xml:space="preserve"> </w:t>
      </w:r>
      <w:proofErr w:type="spellStart"/>
      <w:r w:rsidRPr="00CD52B5">
        <w:rPr>
          <w:rFonts w:ascii="Arial" w:hAnsi="Arial" w:cs="Arial"/>
          <w:bCs/>
          <w:sz w:val="24"/>
          <w:szCs w:val="24"/>
        </w:rPr>
        <w:t>pertanahan</w:t>
      </w:r>
      <w:proofErr w:type="spellEnd"/>
      <w:r w:rsidRPr="00CD52B5">
        <w:rPr>
          <w:rFonts w:ascii="Arial" w:hAnsi="Arial" w:cs="Arial"/>
          <w:bCs/>
          <w:sz w:val="24"/>
          <w:szCs w:val="24"/>
        </w:rPr>
        <w:t xml:space="preserve">, </w:t>
      </w:r>
      <w:proofErr w:type="spellStart"/>
      <w:r w:rsidRPr="00CD52B5">
        <w:rPr>
          <w:rFonts w:ascii="Arial" w:hAnsi="Arial" w:cs="Arial"/>
          <w:bCs/>
          <w:sz w:val="24"/>
          <w:szCs w:val="24"/>
        </w:rPr>
        <w:t>serta</w:t>
      </w:r>
      <w:proofErr w:type="spellEnd"/>
      <w:r w:rsidRPr="00CD52B5">
        <w:rPr>
          <w:rFonts w:ascii="Arial" w:hAnsi="Arial" w:cs="Arial"/>
          <w:bCs/>
          <w:sz w:val="24"/>
          <w:szCs w:val="24"/>
        </w:rPr>
        <w:t xml:space="preserve"> (7) </w:t>
      </w:r>
      <w:proofErr w:type="spellStart"/>
      <w:r w:rsidRPr="00CD52B5">
        <w:rPr>
          <w:rFonts w:ascii="Arial" w:hAnsi="Arial" w:cs="Arial"/>
          <w:bCs/>
          <w:sz w:val="24"/>
          <w:szCs w:val="24"/>
        </w:rPr>
        <w:t>membuat</w:t>
      </w:r>
      <w:proofErr w:type="spellEnd"/>
      <w:r w:rsidRPr="00CD52B5">
        <w:rPr>
          <w:rFonts w:ascii="Arial" w:hAnsi="Arial" w:cs="Arial"/>
          <w:bCs/>
          <w:sz w:val="24"/>
          <w:szCs w:val="24"/>
        </w:rPr>
        <w:t xml:space="preserve"> </w:t>
      </w:r>
      <w:proofErr w:type="spellStart"/>
      <w:r w:rsidRPr="00CD52B5">
        <w:rPr>
          <w:rFonts w:ascii="Arial" w:hAnsi="Arial" w:cs="Arial"/>
          <w:bCs/>
          <w:sz w:val="24"/>
          <w:szCs w:val="24"/>
        </w:rPr>
        <w:t>akta</w:t>
      </w:r>
      <w:proofErr w:type="spellEnd"/>
      <w:r w:rsidRPr="00CD52B5">
        <w:rPr>
          <w:rFonts w:ascii="Arial" w:hAnsi="Arial" w:cs="Arial"/>
          <w:bCs/>
          <w:sz w:val="24"/>
          <w:szCs w:val="24"/>
        </w:rPr>
        <w:t xml:space="preserve"> </w:t>
      </w:r>
      <w:proofErr w:type="spellStart"/>
      <w:r w:rsidRPr="00CD52B5">
        <w:rPr>
          <w:rFonts w:ascii="Arial" w:hAnsi="Arial" w:cs="Arial"/>
          <w:bCs/>
          <w:sz w:val="24"/>
          <w:szCs w:val="24"/>
        </w:rPr>
        <w:t>risalah</w:t>
      </w:r>
      <w:proofErr w:type="spellEnd"/>
      <w:r w:rsidRPr="00CD52B5">
        <w:rPr>
          <w:rFonts w:ascii="Arial" w:hAnsi="Arial" w:cs="Arial"/>
          <w:bCs/>
          <w:sz w:val="24"/>
          <w:szCs w:val="24"/>
        </w:rPr>
        <w:t xml:space="preserve"> </w:t>
      </w:r>
      <w:proofErr w:type="spellStart"/>
      <w:r w:rsidRPr="00CD52B5">
        <w:rPr>
          <w:rFonts w:ascii="Arial" w:hAnsi="Arial" w:cs="Arial"/>
          <w:bCs/>
          <w:sz w:val="24"/>
          <w:szCs w:val="24"/>
        </w:rPr>
        <w:t>lelang</w:t>
      </w:r>
      <w:proofErr w:type="spellEnd"/>
      <w:r w:rsidRPr="00CD52B5">
        <w:rPr>
          <w:rFonts w:ascii="Arial" w:hAnsi="Arial" w:cs="Arial"/>
          <w:bCs/>
          <w:sz w:val="24"/>
          <w:szCs w:val="24"/>
        </w:rPr>
        <w:t xml:space="preserve">. </w:t>
      </w:r>
      <w:proofErr w:type="spellStart"/>
      <w:r w:rsidRPr="00CD52B5">
        <w:rPr>
          <w:rFonts w:ascii="Arial" w:hAnsi="Arial" w:cs="Arial"/>
          <w:bCs/>
          <w:sz w:val="24"/>
          <w:szCs w:val="24"/>
        </w:rPr>
        <w:t>Kewenangan</w:t>
      </w:r>
      <w:proofErr w:type="spellEnd"/>
      <w:r w:rsidRPr="00CD52B5">
        <w:rPr>
          <w:rFonts w:ascii="Arial" w:hAnsi="Arial" w:cs="Arial"/>
          <w:bCs/>
          <w:sz w:val="24"/>
          <w:szCs w:val="24"/>
        </w:rPr>
        <w:t xml:space="preserve"> </w:t>
      </w:r>
      <w:proofErr w:type="spellStart"/>
      <w:r w:rsidRPr="00CD52B5">
        <w:rPr>
          <w:rFonts w:ascii="Arial" w:hAnsi="Arial" w:cs="Arial"/>
          <w:bCs/>
          <w:sz w:val="24"/>
          <w:szCs w:val="24"/>
        </w:rPr>
        <w:t>lainnya</w:t>
      </w:r>
      <w:proofErr w:type="spellEnd"/>
      <w:r w:rsidRPr="00CD52B5">
        <w:rPr>
          <w:rFonts w:ascii="Arial" w:hAnsi="Arial" w:cs="Arial"/>
          <w:bCs/>
          <w:sz w:val="24"/>
          <w:szCs w:val="24"/>
        </w:rPr>
        <w:t xml:space="preserve"> yang </w:t>
      </w:r>
      <w:proofErr w:type="spellStart"/>
      <w:r w:rsidRPr="00CD52B5">
        <w:rPr>
          <w:rFonts w:ascii="Arial" w:hAnsi="Arial" w:cs="Arial"/>
          <w:bCs/>
          <w:sz w:val="24"/>
          <w:szCs w:val="24"/>
        </w:rPr>
        <w:t>dimiliki</w:t>
      </w:r>
      <w:proofErr w:type="spellEnd"/>
      <w:r w:rsidRPr="00CD52B5">
        <w:rPr>
          <w:rFonts w:ascii="Arial" w:hAnsi="Arial" w:cs="Arial"/>
          <w:bCs/>
          <w:sz w:val="24"/>
          <w:szCs w:val="24"/>
        </w:rPr>
        <w:t xml:space="preserve"> oleh </w:t>
      </w:r>
      <w:proofErr w:type="spellStart"/>
      <w:r w:rsidRPr="00CD52B5">
        <w:rPr>
          <w:rFonts w:ascii="Arial" w:hAnsi="Arial" w:cs="Arial"/>
          <w:bCs/>
          <w:sz w:val="24"/>
          <w:szCs w:val="24"/>
        </w:rPr>
        <w:t>seorang</w:t>
      </w:r>
      <w:proofErr w:type="spellEnd"/>
      <w:r w:rsidRPr="00CD52B5">
        <w:rPr>
          <w:rFonts w:ascii="Arial" w:hAnsi="Arial" w:cs="Arial"/>
          <w:bCs/>
          <w:sz w:val="24"/>
          <w:szCs w:val="24"/>
        </w:rPr>
        <w:t xml:space="preserve"> </w:t>
      </w:r>
      <w:proofErr w:type="spellStart"/>
      <w:r w:rsidRPr="00CD52B5">
        <w:rPr>
          <w:rFonts w:ascii="Arial" w:hAnsi="Arial" w:cs="Arial"/>
          <w:bCs/>
          <w:sz w:val="24"/>
          <w:szCs w:val="24"/>
        </w:rPr>
        <w:t>notaris</w:t>
      </w:r>
      <w:proofErr w:type="spellEnd"/>
      <w:r w:rsidRPr="00CD52B5">
        <w:rPr>
          <w:rFonts w:ascii="Arial" w:hAnsi="Arial" w:cs="Arial"/>
          <w:bCs/>
          <w:sz w:val="24"/>
          <w:szCs w:val="24"/>
        </w:rPr>
        <w:t xml:space="preserve"> </w:t>
      </w:r>
      <w:proofErr w:type="spellStart"/>
      <w:r w:rsidRPr="00CD52B5">
        <w:rPr>
          <w:rFonts w:ascii="Arial" w:hAnsi="Arial" w:cs="Arial"/>
          <w:bCs/>
          <w:sz w:val="24"/>
          <w:szCs w:val="24"/>
        </w:rPr>
        <w:t>termuat</w:t>
      </w:r>
      <w:proofErr w:type="spellEnd"/>
      <w:r w:rsidRPr="00CD52B5">
        <w:rPr>
          <w:rFonts w:ascii="Arial" w:hAnsi="Arial" w:cs="Arial"/>
          <w:bCs/>
          <w:sz w:val="24"/>
          <w:szCs w:val="24"/>
        </w:rPr>
        <w:t xml:space="preserve"> </w:t>
      </w:r>
      <w:proofErr w:type="spellStart"/>
      <w:r w:rsidRPr="00CD52B5">
        <w:rPr>
          <w:rFonts w:ascii="Arial" w:hAnsi="Arial" w:cs="Arial"/>
          <w:bCs/>
          <w:sz w:val="24"/>
          <w:szCs w:val="24"/>
        </w:rPr>
        <w:t>dalam</w:t>
      </w:r>
      <w:proofErr w:type="spellEnd"/>
      <w:r w:rsidRPr="00CD52B5">
        <w:rPr>
          <w:rFonts w:ascii="Arial" w:hAnsi="Arial" w:cs="Arial"/>
          <w:bCs/>
          <w:sz w:val="24"/>
          <w:szCs w:val="24"/>
        </w:rPr>
        <w:t xml:space="preserve"> </w:t>
      </w:r>
      <w:proofErr w:type="spellStart"/>
      <w:r w:rsidRPr="00CD52B5">
        <w:rPr>
          <w:rFonts w:ascii="Arial" w:hAnsi="Arial" w:cs="Arial"/>
          <w:bCs/>
          <w:sz w:val="24"/>
          <w:szCs w:val="24"/>
        </w:rPr>
        <w:t>Pasal</w:t>
      </w:r>
      <w:proofErr w:type="spellEnd"/>
      <w:r w:rsidRPr="00CD52B5">
        <w:rPr>
          <w:rFonts w:ascii="Arial" w:hAnsi="Arial" w:cs="Arial"/>
          <w:bCs/>
          <w:sz w:val="24"/>
          <w:szCs w:val="24"/>
        </w:rPr>
        <w:t xml:space="preserve"> 15 Ayat 3 yang </w:t>
      </w:r>
      <w:proofErr w:type="spellStart"/>
      <w:r w:rsidRPr="00CD52B5">
        <w:rPr>
          <w:rFonts w:ascii="Arial" w:hAnsi="Arial" w:cs="Arial"/>
          <w:bCs/>
          <w:sz w:val="24"/>
          <w:szCs w:val="24"/>
        </w:rPr>
        <w:t>menyebutkan</w:t>
      </w:r>
      <w:proofErr w:type="spellEnd"/>
      <w:r w:rsidRPr="00CD52B5">
        <w:rPr>
          <w:rFonts w:ascii="Arial" w:hAnsi="Arial" w:cs="Arial"/>
          <w:bCs/>
          <w:sz w:val="24"/>
          <w:szCs w:val="24"/>
        </w:rPr>
        <w:t xml:space="preserve"> </w:t>
      </w:r>
      <w:proofErr w:type="spellStart"/>
      <w:r w:rsidRPr="00CD52B5">
        <w:rPr>
          <w:rFonts w:ascii="Arial" w:hAnsi="Arial" w:cs="Arial"/>
          <w:bCs/>
          <w:sz w:val="24"/>
          <w:szCs w:val="24"/>
        </w:rPr>
        <w:t>bahwa</w:t>
      </w:r>
      <w:proofErr w:type="spellEnd"/>
      <w:r w:rsidRPr="00CD52B5">
        <w:rPr>
          <w:rFonts w:ascii="Arial" w:hAnsi="Arial" w:cs="Arial"/>
          <w:bCs/>
          <w:sz w:val="24"/>
          <w:szCs w:val="24"/>
        </w:rPr>
        <w:t xml:space="preserve"> </w:t>
      </w:r>
      <w:proofErr w:type="spellStart"/>
      <w:r w:rsidRPr="00CD52B5">
        <w:rPr>
          <w:rFonts w:ascii="Arial" w:hAnsi="Arial" w:cs="Arial"/>
          <w:bCs/>
          <w:sz w:val="24"/>
          <w:szCs w:val="24"/>
        </w:rPr>
        <w:t>notaris</w:t>
      </w:r>
      <w:proofErr w:type="spellEnd"/>
      <w:r w:rsidRPr="00CD52B5">
        <w:rPr>
          <w:rFonts w:ascii="Arial" w:hAnsi="Arial" w:cs="Arial"/>
          <w:bCs/>
          <w:sz w:val="24"/>
          <w:szCs w:val="24"/>
        </w:rPr>
        <w:t xml:space="preserve"> </w:t>
      </w:r>
      <w:proofErr w:type="spellStart"/>
      <w:r w:rsidRPr="00CD52B5">
        <w:rPr>
          <w:rFonts w:ascii="Arial" w:hAnsi="Arial" w:cs="Arial"/>
          <w:bCs/>
          <w:sz w:val="24"/>
          <w:szCs w:val="24"/>
        </w:rPr>
        <w:t>mempunyai</w:t>
      </w:r>
      <w:proofErr w:type="spellEnd"/>
      <w:r w:rsidRPr="00CD52B5">
        <w:rPr>
          <w:rFonts w:ascii="Arial" w:hAnsi="Arial" w:cs="Arial"/>
          <w:bCs/>
          <w:sz w:val="24"/>
          <w:szCs w:val="24"/>
        </w:rPr>
        <w:t xml:space="preserve"> </w:t>
      </w:r>
      <w:proofErr w:type="spellStart"/>
      <w:r w:rsidRPr="00CD52B5">
        <w:rPr>
          <w:rFonts w:ascii="Arial" w:hAnsi="Arial" w:cs="Arial"/>
          <w:bCs/>
          <w:sz w:val="24"/>
          <w:szCs w:val="24"/>
        </w:rPr>
        <w:t>kewenangan</w:t>
      </w:r>
      <w:proofErr w:type="spellEnd"/>
      <w:r w:rsidRPr="00CD52B5">
        <w:rPr>
          <w:rFonts w:ascii="Arial" w:hAnsi="Arial" w:cs="Arial"/>
          <w:bCs/>
          <w:sz w:val="24"/>
          <w:szCs w:val="24"/>
        </w:rPr>
        <w:t xml:space="preserve"> lain di </w:t>
      </w:r>
      <w:proofErr w:type="spellStart"/>
      <w:r w:rsidRPr="00CD52B5">
        <w:rPr>
          <w:rFonts w:ascii="Arial" w:hAnsi="Arial" w:cs="Arial"/>
          <w:bCs/>
          <w:sz w:val="24"/>
          <w:szCs w:val="24"/>
        </w:rPr>
        <w:t>luar</w:t>
      </w:r>
      <w:proofErr w:type="spellEnd"/>
      <w:r w:rsidRPr="00CD52B5">
        <w:rPr>
          <w:rFonts w:ascii="Arial" w:hAnsi="Arial" w:cs="Arial"/>
          <w:bCs/>
          <w:sz w:val="24"/>
          <w:szCs w:val="24"/>
        </w:rPr>
        <w:t xml:space="preserve"> </w:t>
      </w:r>
      <w:proofErr w:type="spellStart"/>
      <w:r w:rsidRPr="00CD52B5">
        <w:rPr>
          <w:rFonts w:ascii="Arial" w:hAnsi="Arial" w:cs="Arial"/>
          <w:bCs/>
          <w:sz w:val="24"/>
          <w:szCs w:val="24"/>
        </w:rPr>
        <w:t>ketentuan</w:t>
      </w:r>
      <w:proofErr w:type="spellEnd"/>
      <w:r w:rsidRPr="00CD52B5">
        <w:rPr>
          <w:rFonts w:ascii="Arial" w:hAnsi="Arial" w:cs="Arial"/>
          <w:bCs/>
          <w:sz w:val="24"/>
          <w:szCs w:val="24"/>
        </w:rPr>
        <w:t xml:space="preserve"> </w:t>
      </w:r>
      <w:proofErr w:type="spellStart"/>
      <w:r w:rsidRPr="00CD52B5">
        <w:rPr>
          <w:rFonts w:ascii="Arial" w:hAnsi="Arial" w:cs="Arial"/>
          <w:bCs/>
          <w:sz w:val="24"/>
          <w:szCs w:val="24"/>
        </w:rPr>
        <w:t>Pasal</w:t>
      </w:r>
      <w:proofErr w:type="spellEnd"/>
      <w:r w:rsidRPr="00CD52B5">
        <w:rPr>
          <w:rFonts w:ascii="Arial" w:hAnsi="Arial" w:cs="Arial"/>
          <w:bCs/>
          <w:sz w:val="24"/>
          <w:szCs w:val="24"/>
        </w:rPr>
        <w:t xml:space="preserve"> 15 Ayat 1 dan Ayat 2</w:t>
      </w:r>
      <w:r>
        <w:rPr>
          <w:rFonts w:ascii="Arial" w:hAnsi="Arial" w:cs="Arial"/>
          <w:bCs/>
          <w:sz w:val="24"/>
          <w:szCs w:val="24"/>
        </w:rPr>
        <w:t>.</w:t>
      </w:r>
    </w:p>
    <w:p w14:paraId="43E41FB9" w14:textId="42B1280A" w:rsidR="008E4543" w:rsidRDefault="008E4543" w:rsidP="008E4543">
      <w:pPr>
        <w:pStyle w:val="ListParagraph"/>
        <w:tabs>
          <w:tab w:val="left" w:pos="1170"/>
        </w:tabs>
        <w:spacing w:line="480" w:lineRule="auto"/>
        <w:ind w:left="360" w:firstLine="360"/>
        <w:jc w:val="both"/>
        <w:rPr>
          <w:rFonts w:ascii="Arial" w:hAnsi="Arial" w:cs="Arial"/>
          <w:bCs/>
          <w:sz w:val="24"/>
          <w:szCs w:val="24"/>
        </w:rPr>
      </w:pPr>
      <w:proofErr w:type="spellStart"/>
      <w:r w:rsidRPr="008E4543">
        <w:rPr>
          <w:rFonts w:ascii="Arial" w:hAnsi="Arial" w:cs="Arial"/>
          <w:bCs/>
          <w:sz w:val="24"/>
          <w:szCs w:val="24"/>
        </w:rPr>
        <w:t>Notaris</w:t>
      </w:r>
      <w:proofErr w:type="spellEnd"/>
      <w:r w:rsidRPr="008E4543">
        <w:rPr>
          <w:rFonts w:ascii="Arial" w:hAnsi="Arial" w:cs="Arial"/>
          <w:bCs/>
          <w:sz w:val="24"/>
          <w:szCs w:val="24"/>
        </w:rPr>
        <w:t xml:space="preserve"> </w:t>
      </w:r>
      <w:proofErr w:type="spellStart"/>
      <w:r w:rsidRPr="008E4543">
        <w:rPr>
          <w:rFonts w:ascii="Arial" w:hAnsi="Arial" w:cs="Arial"/>
          <w:bCs/>
          <w:sz w:val="24"/>
          <w:szCs w:val="24"/>
        </w:rPr>
        <w:t>dalam</w:t>
      </w:r>
      <w:proofErr w:type="spellEnd"/>
      <w:r w:rsidRPr="008E4543">
        <w:rPr>
          <w:rFonts w:ascii="Arial" w:hAnsi="Arial" w:cs="Arial"/>
          <w:bCs/>
          <w:sz w:val="24"/>
          <w:szCs w:val="24"/>
        </w:rPr>
        <w:t xml:space="preserve"> </w:t>
      </w:r>
      <w:proofErr w:type="spellStart"/>
      <w:r w:rsidRPr="008E4543">
        <w:rPr>
          <w:rFonts w:ascii="Arial" w:hAnsi="Arial" w:cs="Arial"/>
          <w:bCs/>
          <w:sz w:val="24"/>
          <w:szCs w:val="24"/>
        </w:rPr>
        <w:t>melaksanakan</w:t>
      </w:r>
      <w:proofErr w:type="spellEnd"/>
      <w:r w:rsidRPr="008E4543">
        <w:rPr>
          <w:rFonts w:ascii="Arial" w:hAnsi="Arial" w:cs="Arial"/>
          <w:bCs/>
          <w:sz w:val="24"/>
          <w:szCs w:val="24"/>
        </w:rPr>
        <w:t xml:space="preserve"> </w:t>
      </w:r>
      <w:proofErr w:type="spellStart"/>
      <w:r w:rsidRPr="008E4543">
        <w:rPr>
          <w:rFonts w:ascii="Arial" w:hAnsi="Arial" w:cs="Arial"/>
          <w:bCs/>
          <w:sz w:val="24"/>
          <w:szCs w:val="24"/>
        </w:rPr>
        <w:t>jabatannya</w:t>
      </w:r>
      <w:proofErr w:type="spellEnd"/>
      <w:r w:rsidRPr="008E4543">
        <w:rPr>
          <w:rFonts w:ascii="Arial" w:hAnsi="Arial" w:cs="Arial"/>
          <w:bCs/>
          <w:sz w:val="24"/>
          <w:szCs w:val="24"/>
        </w:rPr>
        <w:t xml:space="preserve"> </w:t>
      </w:r>
      <w:proofErr w:type="spellStart"/>
      <w:r w:rsidRPr="008E4543">
        <w:rPr>
          <w:rFonts w:ascii="Arial" w:hAnsi="Arial" w:cs="Arial"/>
          <w:bCs/>
          <w:sz w:val="24"/>
          <w:szCs w:val="24"/>
        </w:rPr>
        <w:t>sebagai</w:t>
      </w:r>
      <w:proofErr w:type="spellEnd"/>
      <w:r w:rsidRPr="008E4543">
        <w:rPr>
          <w:rFonts w:ascii="Arial" w:hAnsi="Arial" w:cs="Arial"/>
          <w:bCs/>
          <w:sz w:val="24"/>
          <w:szCs w:val="24"/>
        </w:rPr>
        <w:t xml:space="preserve"> </w:t>
      </w:r>
      <w:proofErr w:type="spellStart"/>
      <w:r w:rsidRPr="008E4543">
        <w:rPr>
          <w:rFonts w:ascii="Arial" w:hAnsi="Arial" w:cs="Arial"/>
          <w:bCs/>
          <w:sz w:val="24"/>
          <w:szCs w:val="24"/>
        </w:rPr>
        <w:t>pejabat</w:t>
      </w:r>
      <w:proofErr w:type="spellEnd"/>
      <w:r w:rsidRPr="008E4543">
        <w:rPr>
          <w:rFonts w:ascii="Arial" w:hAnsi="Arial" w:cs="Arial"/>
          <w:bCs/>
          <w:sz w:val="24"/>
          <w:szCs w:val="24"/>
        </w:rPr>
        <w:t xml:space="preserve"> </w:t>
      </w:r>
      <w:proofErr w:type="spellStart"/>
      <w:r w:rsidRPr="008E4543">
        <w:rPr>
          <w:rFonts w:ascii="Arial" w:hAnsi="Arial" w:cs="Arial"/>
          <w:bCs/>
          <w:sz w:val="24"/>
          <w:szCs w:val="24"/>
        </w:rPr>
        <w:t>umum</w:t>
      </w:r>
      <w:proofErr w:type="spellEnd"/>
      <w:r w:rsidRPr="008E4543">
        <w:rPr>
          <w:rFonts w:ascii="Arial" w:hAnsi="Arial" w:cs="Arial"/>
          <w:bCs/>
          <w:sz w:val="24"/>
          <w:szCs w:val="24"/>
        </w:rPr>
        <w:t xml:space="preserve"> yang </w:t>
      </w:r>
      <w:proofErr w:type="spellStart"/>
      <w:r w:rsidRPr="008E4543">
        <w:rPr>
          <w:rFonts w:ascii="Arial" w:hAnsi="Arial" w:cs="Arial"/>
          <w:bCs/>
          <w:sz w:val="24"/>
          <w:szCs w:val="24"/>
        </w:rPr>
        <w:t>membuat</w:t>
      </w:r>
      <w:proofErr w:type="spellEnd"/>
      <w:r w:rsidRPr="008E4543">
        <w:rPr>
          <w:rFonts w:ascii="Arial" w:hAnsi="Arial" w:cs="Arial"/>
          <w:bCs/>
          <w:sz w:val="24"/>
          <w:szCs w:val="24"/>
        </w:rPr>
        <w:t xml:space="preserve"> </w:t>
      </w:r>
      <w:proofErr w:type="spellStart"/>
      <w:r w:rsidRPr="008E4543">
        <w:rPr>
          <w:rFonts w:ascii="Arial" w:hAnsi="Arial" w:cs="Arial"/>
          <w:bCs/>
          <w:sz w:val="24"/>
          <w:szCs w:val="24"/>
        </w:rPr>
        <w:t>akta</w:t>
      </w:r>
      <w:proofErr w:type="spellEnd"/>
      <w:r w:rsidRPr="008E4543">
        <w:rPr>
          <w:rFonts w:ascii="Arial" w:hAnsi="Arial" w:cs="Arial"/>
          <w:bCs/>
          <w:sz w:val="24"/>
          <w:szCs w:val="24"/>
        </w:rPr>
        <w:t xml:space="preserve"> </w:t>
      </w:r>
      <w:proofErr w:type="spellStart"/>
      <w:r w:rsidRPr="008E4543">
        <w:rPr>
          <w:rFonts w:ascii="Arial" w:hAnsi="Arial" w:cs="Arial"/>
          <w:bCs/>
          <w:sz w:val="24"/>
          <w:szCs w:val="24"/>
        </w:rPr>
        <w:t>otentik</w:t>
      </w:r>
      <w:proofErr w:type="spellEnd"/>
      <w:r w:rsidRPr="008E4543">
        <w:rPr>
          <w:rFonts w:ascii="Arial" w:hAnsi="Arial" w:cs="Arial"/>
          <w:bCs/>
          <w:sz w:val="24"/>
          <w:szCs w:val="24"/>
        </w:rPr>
        <w:t xml:space="preserve"> </w:t>
      </w:r>
      <w:proofErr w:type="spellStart"/>
      <w:r w:rsidRPr="008E4543">
        <w:rPr>
          <w:rFonts w:ascii="Arial" w:hAnsi="Arial" w:cs="Arial"/>
          <w:bCs/>
          <w:sz w:val="24"/>
          <w:szCs w:val="24"/>
        </w:rPr>
        <w:t>sebenarnya</w:t>
      </w:r>
      <w:proofErr w:type="spellEnd"/>
      <w:r w:rsidRPr="008E4543">
        <w:rPr>
          <w:rFonts w:ascii="Arial" w:hAnsi="Arial" w:cs="Arial"/>
          <w:bCs/>
          <w:sz w:val="24"/>
          <w:szCs w:val="24"/>
        </w:rPr>
        <w:t xml:space="preserve"> </w:t>
      </w:r>
      <w:proofErr w:type="spellStart"/>
      <w:r w:rsidRPr="008E4543">
        <w:rPr>
          <w:rFonts w:ascii="Arial" w:hAnsi="Arial" w:cs="Arial"/>
          <w:bCs/>
          <w:sz w:val="24"/>
          <w:szCs w:val="24"/>
        </w:rPr>
        <w:t>berada</w:t>
      </w:r>
      <w:proofErr w:type="spellEnd"/>
      <w:r w:rsidRPr="008E4543">
        <w:rPr>
          <w:rFonts w:ascii="Arial" w:hAnsi="Arial" w:cs="Arial"/>
          <w:bCs/>
          <w:sz w:val="24"/>
          <w:szCs w:val="24"/>
        </w:rPr>
        <w:t xml:space="preserve"> </w:t>
      </w:r>
      <w:proofErr w:type="spellStart"/>
      <w:r w:rsidRPr="008E4543">
        <w:rPr>
          <w:rFonts w:ascii="Arial" w:hAnsi="Arial" w:cs="Arial"/>
          <w:bCs/>
          <w:sz w:val="24"/>
          <w:szCs w:val="24"/>
        </w:rPr>
        <w:t>diantara</w:t>
      </w:r>
      <w:proofErr w:type="spellEnd"/>
      <w:r w:rsidRPr="008E4543">
        <w:rPr>
          <w:rFonts w:ascii="Arial" w:hAnsi="Arial" w:cs="Arial"/>
          <w:bCs/>
          <w:sz w:val="24"/>
          <w:szCs w:val="24"/>
        </w:rPr>
        <w:t xml:space="preserve"> </w:t>
      </w:r>
      <w:proofErr w:type="spellStart"/>
      <w:r w:rsidRPr="008E4543">
        <w:rPr>
          <w:rFonts w:ascii="Arial" w:hAnsi="Arial" w:cs="Arial"/>
          <w:bCs/>
          <w:sz w:val="24"/>
          <w:szCs w:val="24"/>
        </w:rPr>
        <w:t>mungkin</w:t>
      </w:r>
      <w:proofErr w:type="spellEnd"/>
      <w:r w:rsidRPr="008E4543">
        <w:rPr>
          <w:rFonts w:ascii="Arial" w:hAnsi="Arial" w:cs="Arial"/>
          <w:bCs/>
          <w:sz w:val="24"/>
          <w:szCs w:val="24"/>
        </w:rPr>
        <w:t>/</w:t>
      </w:r>
      <w:proofErr w:type="spellStart"/>
      <w:r w:rsidRPr="008E4543">
        <w:rPr>
          <w:rFonts w:ascii="Arial" w:hAnsi="Arial" w:cs="Arial"/>
          <w:bCs/>
          <w:sz w:val="24"/>
          <w:szCs w:val="24"/>
        </w:rPr>
        <w:t>tidak</w:t>
      </w:r>
      <w:proofErr w:type="spellEnd"/>
      <w:r w:rsidRPr="008E4543">
        <w:rPr>
          <w:rFonts w:ascii="Arial" w:hAnsi="Arial" w:cs="Arial"/>
          <w:bCs/>
          <w:sz w:val="24"/>
          <w:szCs w:val="24"/>
        </w:rPr>
        <w:t xml:space="preserve"> </w:t>
      </w:r>
      <w:proofErr w:type="spellStart"/>
      <w:r w:rsidRPr="008E4543">
        <w:rPr>
          <w:rFonts w:ascii="Arial" w:hAnsi="Arial" w:cs="Arial"/>
          <w:bCs/>
          <w:sz w:val="24"/>
          <w:szCs w:val="24"/>
        </w:rPr>
        <w:t>mungkin</w:t>
      </w:r>
      <w:proofErr w:type="spellEnd"/>
      <w:r w:rsidRPr="008E4543">
        <w:rPr>
          <w:rFonts w:ascii="Arial" w:hAnsi="Arial" w:cs="Arial"/>
          <w:bCs/>
          <w:sz w:val="24"/>
          <w:szCs w:val="24"/>
        </w:rPr>
        <w:t xml:space="preserve"> </w:t>
      </w:r>
      <w:proofErr w:type="spellStart"/>
      <w:r w:rsidRPr="008E4543">
        <w:rPr>
          <w:rFonts w:ascii="Arial" w:hAnsi="Arial" w:cs="Arial"/>
          <w:bCs/>
          <w:sz w:val="24"/>
          <w:szCs w:val="24"/>
        </w:rPr>
        <w:t>melakukan</w:t>
      </w:r>
      <w:proofErr w:type="spellEnd"/>
      <w:r w:rsidRPr="008E4543">
        <w:rPr>
          <w:rFonts w:ascii="Arial" w:hAnsi="Arial" w:cs="Arial"/>
          <w:bCs/>
          <w:sz w:val="24"/>
          <w:szCs w:val="24"/>
        </w:rPr>
        <w:t xml:space="preserve"> </w:t>
      </w:r>
      <w:proofErr w:type="spellStart"/>
      <w:r w:rsidRPr="008E4543">
        <w:rPr>
          <w:rFonts w:ascii="Arial" w:hAnsi="Arial" w:cs="Arial"/>
          <w:bCs/>
          <w:sz w:val="24"/>
          <w:szCs w:val="24"/>
        </w:rPr>
        <w:t>pemalsuan</w:t>
      </w:r>
      <w:proofErr w:type="spellEnd"/>
      <w:r w:rsidRPr="008E4543">
        <w:rPr>
          <w:rFonts w:ascii="Arial" w:hAnsi="Arial" w:cs="Arial"/>
          <w:bCs/>
          <w:sz w:val="24"/>
          <w:szCs w:val="24"/>
        </w:rPr>
        <w:t xml:space="preserve"> </w:t>
      </w:r>
      <w:proofErr w:type="spellStart"/>
      <w:r w:rsidRPr="008E4543">
        <w:rPr>
          <w:rFonts w:ascii="Arial" w:hAnsi="Arial" w:cs="Arial"/>
          <w:bCs/>
          <w:sz w:val="24"/>
          <w:szCs w:val="24"/>
        </w:rPr>
        <w:t>akta</w:t>
      </w:r>
      <w:proofErr w:type="spellEnd"/>
      <w:r w:rsidRPr="008E4543">
        <w:rPr>
          <w:rFonts w:ascii="Arial" w:hAnsi="Arial" w:cs="Arial"/>
          <w:bCs/>
          <w:sz w:val="24"/>
          <w:szCs w:val="24"/>
        </w:rPr>
        <w:t xml:space="preserve"> </w:t>
      </w:r>
      <w:proofErr w:type="spellStart"/>
      <w:r w:rsidRPr="008E4543">
        <w:rPr>
          <w:rFonts w:ascii="Arial" w:hAnsi="Arial" w:cs="Arial"/>
          <w:bCs/>
          <w:sz w:val="24"/>
          <w:szCs w:val="24"/>
        </w:rPr>
        <w:t>dengan</w:t>
      </w:r>
      <w:proofErr w:type="spellEnd"/>
      <w:r w:rsidRPr="008E4543">
        <w:rPr>
          <w:rFonts w:ascii="Arial" w:hAnsi="Arial" w:cs="Arial"/>
          <w:bCs/>
          <w:sz w:val="24"/>
          <w:szCs w:val="24"/>
        </w:rPr>
        <w:t xml:space="preserve"> </w:t>
      </w:r>
      <w:proofErr w:type="spellStart"/>
      <w:r w:rsidRPr="008E4543">
        <w:rPr>
          <w:rFonts w:ascii="Arial" w:hAnsi="Arial" w:cs="Arial"/>
          <w:bCs/>
          <w:sz w:val="24"/>
          <w:szCs w:val="24"/>
        </w:rPr>
        <w:t>pihak</w:t>
      </w:r>
      <w:proofErr w:type="spellEnd"/>
      <w:r w:rsidRPr="008E4543">
        <w:rPr>
          <w:rFonts w:ascii="Arial" w:hAnsi="Arial" w:cs="Arial"/>
          <w:bCs/>
          <w:sz w:val="24"/>
          <w:szCs w:val="24"/>
        </w:rPr>
        <w:t xml:space="preserve"> yang </w:t>
      </w:r>
      <w:proofErr w:type="spellStart"/>
      <w:r w:rsidRPr="008E4543">
        <w:rPr>
          <w:rFonts w:ascii="Arial" w:hAnsi="Arial" w:cs="Arial"/>
          <w:bCs/>
          <w:sz w:val="24"/>
          <w:szCs w:val="24"/>
        </w:rPr>
        <w:t>menghadap</w:t>
      </w:r>
      <w:proofErr w:type="spellEnd"/>
      <w:r w:rsidRPr="008E4543">
        <w:rPr>
          <w:rFonts w:ascii="Arial" w:hAnsi="Arial" w:cs="Arial"/>
          <w:bCs/>
          <w:sz w:val="24"/>
          <w:szCs w:val="24"/>
        </w:rPr>
        <w:t xml:space="preserve"> </w:t>
      </w:r>
      <w:proofErr w:type="spellStart"/>
      <w:r w:rsidRPr="008E4543">
        <w:rPr>
          <w:rFonts w:ascii="Arial" w:hAnsi="Arial" w:cs="Arial"/>
          <w:bCs/>
          <w:sz w:val="24"/>
          <w:szCs w:val="24"/>
        </w:rPr>
        <w:t>untuk</w:t>
      </w:r>
      <w:proofErr w:type="spellEnd"/>
      <w:r w:rsidRPr="008E4543">
        <w:rPr>
          <w:rFonts w:ascii="Arial" w:hAnsi="Arial" w:cs="Arial"/>
          <w:bCs/>
          <w:sz w:val="24"/>
          <w:szCs w:val="24"/>
        </w:rPr>
        <w:t xml:space="preserve"> </w:t>
      </w:r>
      <w:proofErr w:type="spellStart"/>
      <w:r w:rsidRPr="008E4543">
        <w:rPr>
          <w:rFonts w:ascii="Arial" w:hAnsi="Arial" w:cs="Arial"/>
          <w:bCs/>
          <w:sz w:val="24"/>
          <w:szCs w:val="24"/>
        </w:rPr>
        <w:t>meminta</w:t>
      </w:r>
      <w:proofErr w:type="spellEnd"/>
      <w:r w:rsidRPr="008E4543">
        <w:rPr>
          <w:rFonts w:ascii="Arial" w:hAnsi="Arial" w:cs="Arial"/>
          <w:bCs/>
          <w:sz w:val="24"/>
          <w:szCs w:val="24"/>
        </w:rPr>
        <w:t xml:space="preserve"> </w:t>
      </w:r>
      <w:proofErr w:type="spellStart"/>
      <w:r w:rsidRPr="008E4543">
        <w:rPr>
          <w:rFonts w:ascii="Arial" w:hAnsi="Arial" w:cs="Arial"/>
          <w:bCs/>
          <w:sz w:val="24"/>
          <w:szCs w:val="24"/>
        </w:rPr>
        <w:t>dibuatkan</w:t>
      </w:r>
      <w:proofErr w:type="spellEnd"/>
      <w:r w:rsidRPr="008E4543">
        <w:rPr>
          <w:rFonts w:ascii="Arial" w:hAnsi="Arial" w:cs="Arial"/>
          <w:bCs/>
          <w:sz w:val="24"/>
          <w:szCs w:val="24"/>
        </w:rPr>
        <w:t xml:space="preserve"> </w:t>
      </w:r>
      <w:proofErr w:type="spellStart"/>
      <w:r w:rsidRPr="008E4543">
        <w:rPr>
          <w:rFonts w:ascii="Arial" w:hAnsi="Arial" w:cs="Arial"/>
          <w:bCs/>
          <w:sz w:val="24"/>
          <w:szCs w:val="24"/>
        </w:rPr>
        <w:t>aktanya</w:t>
      </w:r>
      <w:proofErr w:type="spellEnd"/>
      <w:r w:rsidRPr="008E4543">
        <w:rPr>
          <w:rFonts w:ascii="Arial" w:hAnsi="Arial" w:cs="Arial"/>
          <w:bCs/>
          <w:sz w:val="24"/>
          <w:szCs w:val="24"/>
        </w:rPr>
        <w:t xml:space="preserve">. </w:t>
      </w:r>
      <w:proofErr w:type="spellStart"/>
      <w:r w:rsidRPr="008E4543">
        <w:rPr>
          <w:rFonts w:ascii="Arial" w:hAnsi="Arial" w:cs="Arial"/>
          <w:bCs/>
          <w:sz w:val="24"/>
          <w:szCs w:val="24"/>
        </w:rPr>
        <w:t>Dikarenakan</w:t>
      </w:r>
      <w:proofErr w:type="spellEnd"/>
      <w:r w:rsidRPr="008E4543">
        <w:rPr>
          <w:rFonts w:ascii="Arial" w:hAnsi="Arial" w:cs="Arial"/>
          <w:bCs/>
          <w:sz w:val="24"/>
          <w:szCs w:val="24"/>
        </w:rPr>
        <w:t xml:space="preserve"> </w:t>
      </w:r>
      <w:proofErr w:type="spellStart"/>
      <w:r w:rsidRPr="008E4543">
        <w:rPr>
          <w:rFonts w:ascii="Arial" w:hAnsi="Arial" w:cs="Arial"/>
          <w:bCs/>
          <w:sz w:val="24"/>
          <w:szCs w:val="24"/>
        </w:rPr>
        <w:t>apabila</w:t>
      </w:r>
      <w:proofErr w:type="spellEnd"/>
      <w:r w:rsidRPr="008E4543">
        <w:rPr>
          <w:rFonts w:ascii="Arial" w:hAnsi="Arial" w:cs="Arial"/>
          <w:bCs/>
          <w:sz w:val="24"/>
          <w:szCs w:val="24"/>
        </w:rPr>
        <w:t xml:space="preserve"> </w:t>
      </w:r>
      <w:proofErr w:type="spellStart"/>
      <w:r w:rsidRPr="008E4543">
        <w:rPr>
          <w:rFonts w:ascii="Arial" w:hAnsi="Arial" w:cs="Arial"/>
          <w:bCs/>
          <w:sz w:val="24"/>
          <w:szCs w:val="24"/>
        </w:rPr>
        <w:t>seorang</w:t>
      </w:r>
      <w:proofErr w:type="spellEnd"/>
      <w:r w:rsidRPr="008E4543">
        <w:rPr>
          <w:rFonts w:ascii="Arial" w:hAnsi="Arial" w:cs="Arial"/>
          <w:bCs/>
          <w:sz w:val="24"/>
          <w:szCs w:val="24"/>
        </w:rPr>
        <w:t xml:space="preserve"> </w:t>
      </w:r>
      <w:proofErr w:type="spellStart"/>
      <w:r w:rsidRPr="008E4543">
        <w:rPr>
          <w:rFonts w:ascii="Arial" w:hAnsi="Arial" w:cs="Arial"/>
          <w:bCs/>
          <w:sz w:val="24"/>
          <w:szCs w:val="24"/>
        </w:rPr>
        <w:t>notaris</w:t>
      </w:r>
      <w:proofErr w:type="spellEnd"/>
      <w:r w:rsidRPr="008E4543">
        <w:rPr>
          <w:rFonts w:ascii="Arial" w:hAnsi="Arial" w:cs="Arial"/>
          <w:bCs/>
          <w:sz w:val="24"/>
          <w:szCs w:val="24"/>
        </w:rPr>
        <w:t xml:space="preserve"> </w:t>
      </w:r>
      <w:proofErr w:type="spellStart"/>
      <w:r w:rsidRPr="008E4543">
        <w:rPr>
          <w:rFonts w:ascii="Arial" w:hAnsi="Arial" w:cs="Arial"/>
          <w:bCs/>
          <w:sz w:val="24"/>
          <w:szCs w:val="24"/>
        </w:rPr>
        <w:t>selaku</w:t>
      </w:r>
      <w:proofErr w:type="spellEnd"/>
      <w:r w:rsidRPr="008E4543">
        <w:rPr>
          <w:rFonts w:ascii="Arial" w:hAnsi="Arial" w:cs="Arial"/>
          <w:bCs/>
          <w:sz w:val="24"/>
          <w:szCs w:val="24"/>
        </w:rPr>
        <w:t xml:space="preserve"> </w:t>
      </w:r>
      <w:proofErr w:type="spellStart"/>
      <w:r w:rsidRPr="008E4543">
        <w:rPr>
          <w:rFonts w:ascii="Arial" w:hAnsi="Arial" w:cs="Arial"/>
          <w:bCs/>
          <w:sz w:val="24"/>
          <w:szCs w:val="24"/>
        </w:rPr>
        <w:t>pejabat</w:t>
      </w:r>
      <w:proofErr w:type="spellEnd"/>
      <w:r w:rsidRPr="008E4543">
        <w:rPr>
          <w:rFonts w:ascii="Arial" w:hAnsi="Arial" w:cs="Arial"/>
          <w:bCs/>
          <w:sz w:val="24"/>
          <w:szCs w:val="24"/>
        </w:rPr>
        <w:t xml:space="preserve"> </w:t>
      </w:r>
      <w:proofErr w:type="spellStart"/>
      <w:r w:rsidRPr="008E4543">
        <w:rPr>
          <w:rFonts w:ascii="Arial" w:hAnsi="Arial" w:cs="Arial"/>
          <w:bCs/>
          <w:sz w:val="24"/>
          <w:szCs w:val="24"/>
        </w:rPr>
        <w:t>umum</w:t>
      </w:r>
      <w:proofErr w:type="spellEnd"/>
      <w:r w:rsidRPr="008E4543">
        <w:rPr>
          <w:rFonts w:ascii="Arial" w:hAnsi="Arial" w:cs="Arial"/>
          <w:bCs/>
          <w:sz w:val="24"/>
          <w:szCs w:val="24"/>
        </w:rPr>
        <w:t xml:space="preserve"> </w:t>
      </w:r>
      <w:proofErr w:type="spellStart"/>
      <w:r w:rsidRPr="008E4543">
        <w:rPr>
          <w:rFonts w:ascii="Arial" w:hAnsi="Arial" w:cs="Arial"/>
          <w:bCs/>
          <w:sz w:val="24"/>
          <w:szCs w:val="24"/>
        </w:rPr>
        <w:t>tidak</w:t>
      </w:r>
      <w:proofErr w:type="spellEnd"/>
      <w:r w:rsidRPr="008E4543">
        <w:rPr>
          <w:rFonts w:ascii="Arial" w:hAnsi="Arial" w:cs="Arial"/>
          <w:bCs/>
          <w:sz w:val="24"/>
          <w:szCs w:val="24"/>
        </w:rPr>
        <w:t xml:space="preserve"> </w:t>
      </w:r>
      <w:proofErr w:type="spellStart"/>
      <w:r w:rsidRPr="008E4543">
        <w:rPr>
          <w:rFonts w:ascii="Arial" w:hAnsi="Arial" w:cs="Arial"/>
          <w:bCs/>
          <w:sz w:val="24"/>
          <w:szCs w:val="24"/>
        </w:rPr>
        <w:t>lagi</w:t>
      </w:r>
      <w:proofErr w:type="spellEnd"/>
      <w:r w:rsidRPr="008E4543">
        <w:rPr>
          <w:rFonts w:ascii="Arial" w:hAnsi="Arial" w:cs="Arial"/>
          <w:bCs/>
          <w:sz w:val="24"/>
          <w:szCs w:val="24"/>
        </w:rPr>
        <w:t xml:space="preserve"> </w:t>
      </w:r>
      <w:proofErr w:type="spellStart"/>
      <w:r w:rsidRPr="008E4543">
        <w:rPr>
          <w:rFonts w:ascii="Arial" w:hAnsi="Arial" w:cs="Arial"/>
          <w:bCs/>
          <w:sz w:val="24"/>
          <w:szCs w:val="24"/>
        </w:rPr>
        <w:t>menjunjung</w:t>
      </w:r>
      <w:proofErr w:type="spellEnd"/>
      <w:r w:rsidRPr="008E4543">
        <w:rPr>
          <w:rFonts w:ascii="Arial" w:hAnsi="Arial" w:cs="Arial"/>
          <w:bCs/>
          <w:sz w:val="24"/>
          <w:szCs w:val="24"/>
        </w:rPr>
        <w:t xml:space="preserve"> </w:t>
      </w:r>
      <w:proofErr w:type="spellStart"/>
      <w:r w:rsidRPr="008E4543">
        <w:rPr>
          <w:rFonts w:ascii="Arial" w:hAnsi="Arial" w:cs="Arial"/>
          <w:bCs/>
          <w:sz w:val="24"/>
          <w:szCs w:val="24"/>
        </w:rPr>
        <w:t>tinggi</w:t>
      </w:r>
      <w:proofErr w:type="spellEnd"/>
      <w:r w:rsidRPr="008E4543">
        <w:rPr>
          <w:rFonts w:ascii="Arial" w:hAnsi="Arial" w:cs="Arial"/>
          <w:bCs/>
          <w:sz w:val="24"/>
          <w:szCs w:val="24"/>
        </w:rPr>
        <w:t xml:space="preserve"> </w:t>
      </w:r>
      <w:proofErr w:type="spellStart"/>
      <w:r w:rsidRPr="008E4543">
        <w:rPr>
          <w:rFonts w:ascii="Arial" w:hAnsi="Arial" w:cs="Arial"/>
          <w:bCs/>
          <w:sz w:val="24"/>
          <w:szCs w:val="24"/>
        </w:rPr>
        <w:t>tentang</w:t>
      </w:r>
      <w:proofErr w:type="spellEnd"/>
      <w:r w:rsidRPr="008E4543">
        <w:rPr>
          <w:rFonts w:ascii="Arial" w:hAnsi="Arial" w:cs="Arial"/>
          <w:bCs/>
          <w:sz w:val="24"/>
          <w:szCs w:val="24"/>
        </w:rPr>
        <w:t xml:space="preserve"> Etika </w:t>
      </w:r>
      <w:proofErr w:type="spellStart"/>
      <w:r w:rsidRPr="008E4543">
        <w:rPr>
          <w:rFonts w:ascii="Arial" w:hAnsi="Arial" w:cs="Arial"/>
          <w:bCs/>
          <w:sz w:val="24"/>
          <w:szCs w:val="24"/>
        </w:rPr>
        <w:t>profesinya</w:t>
      </w:r>
      <w:proofErr w:type="spellEnd"/>
      <w:r w:rsidRPr="008E4543">
        <w:rPr>
          <w:rFonts w:ascii="Arial" w:hAnsi="Arial" w:cs="Arial"/>
          <w:bCs/>
          <w:sz w:val="24"/>
          <w:szCs w:val="24"/>
        </w:rPr>
        <w:t>/</w:t>
      </w:r>
      <w:proofErr w:type="spellStart"/>
      <w:r w:rsidRPr="008E4543">
        <w:rPr>
          <w:rFonts w:ascii="Arial" w:hAnsi="Arial" w:cs="Arial"/>
          <w:bCs/>
          <w:sz w:val="24"/>
          <w:szCs w:val="24"/>
        </w:rPr>
        <w:t>tidak</w:t>
      </w:r>
      <w:proofErr w:type="spellEnd"/>
      <w:r w:rsidRPr="008E4543">
        <w:rPr>
          <w:rFonts w:ascii="Arial" w:hAnsi="Arial" w:cs="Arial"/>
          <w:bCs/>
          <w:sz w:val="24"/>
          <w:szCs w:val="24"/>
        </w:rPr>
        <w:t xml:space="preserve"> lain </w:t>
      </w:r>
      <w:proofErr w:type="spellStart"/>
      <w:r w:rsidRPr="008E4543">
        <w:rPr>
          <w:rFonts w:ascii="Arial" w:hAnsi="Arial" w:cs="Arial"/>
          <w:bCs/>
          <w:sz w:val="24"/>
          <w:szCs w:val="24"/>
        </w:rPr>
        <w:t>menyimpang</w:t>
      </w:r>
      <w:proofErr w:type="spellEnd"/>
      <w:r w:rsidRPr="008E4543">
        <w:rPr>
          <w:rFonts w:ascii="Arial" w:hAnsi="Arial" w:cs="Arial"/>
          <w:bCs/>
          <w:sz w:val="24"/>
          <w:szCs w:val="24"/>
        </w:rPr>
        <w:t xml:space="preserve"> </w:t>
      </w:r>
      <w:proofErr w:type="spellStart"/>
      <w:r w:rsidRPr="008E4543">
        <w:rPr>
          <w:rFonts w:ascii="Arial" w:hAnsi="Arial" w:cs="Arial"/>
          <w:bCs/>
          <w:sz w:val="24"/>
          <w:szCs w:val="24"/>
        </w:rPr>
        <w:t>dari</w:t>
      </w:r>
      <w:proofErr w:type="spellEnd"/>
      <w:r w:rsidRPr="008E4543">
        <w:rPr>
          <w:rFonts w:ascii="Arial" w:hAnsi="Arial" w:cs="Arial"/>
          <w:bCs/>
          <w:sz w:val="24"/>
          <w:szCs w:val="24"/>
        </w:rPr>
        <w:t xml:space="preserve"> </w:t>
      </w:r>
      <w:proofErr w:type="spellStart"/>
      <w:r w:rsidRPr="008E4543">
        <w:rPr>
          <w:rFonts w:ascii="Arial" w:hAnsi="Arial" w:cs="Arial"/>
          <w:bCs/>
          <w:sz w:val="24"/>
          <w:szCs w:val="24"/>
        </w:rPr>
        <w:t>peraturan</w:t>
      </w:r>
      <w:proofErr w:type="spellEnd"/>
      <w:r w:rsidRPr="008E4543">
        <w:rPr>
          <w:rFonts w:ascii="Arial" w:hAnsi="Arial" w:cs="Arial"/>
          <w:bCs/>
          <w:sz w:val="24"/>
          <w:szCs w:val="24"/>
        </w:rPr>
        <w:t xml:space="preserve"> </w:t>
      </w:r>
      <w:proofErr w:type="spellStart"/>
      <w:r w:rsidRPr="008E4543">
        <w:rPr>
          <w:rFonts w:ascii="Arial" w:hAnsi="Arial" w:cs="Arial"/>
          <w:bCs/>
          <w:sz w:val="24"/>
          <w:szCs w:val="24"/>
        </w:rPr>
        <w:t>hukum</w:t>
      </w:r>
      <w:proofErr w:type="spellEnd"/>
      <w:r w:rsidRPr="008E4543">
        <w:rPr>
          <w:rFonts w:ascii="Arial" w:hAnsi="Arial" w:cs="Arial"/>
          <w:bCs/>
          <w:sz w:val="24"/>
          <w:szCs w:val="24"/>
        </w:rPr>
        <w:t xml:space="preserve"> </w:t>
      </w:r>
      <w:proofErr w:type="spellStart"/>
      <w:r w:rsidRPr="008E4543">
        <w:rPr>
          <w:rFonts w:ascii="Arial" w:hAnsi="Arial" w:cs="Arial"/>
          <w:bCs/>
          <w:sz w:val="24"/>
          <w:szCs w:val="24"/>
        </w:rPr>
        <w:t>Undang-Undang</w:t>
      </w:r>
      <w:proofErr w:type="spellEnd"/>
      <w:r w:rsidRPr="008E4543">
        <w:rPr>
          <w:rFonts w:ascii="Arial" w:hAnsi="Arial" w:cs="Arial"/>
          <w:bCs/>
          <w:sz w:val="24"/>
          <w:szCs w:val="24"/>
        </w:rPr>
        <w:t xml:space="preserve"> </w:t>
      </w:r>
      <w:proofErr w:type="spellStart"/>
      <w:r w:rsidRPr="008E4543">
        <w:rPr>
          <w:rFonts w:ascii="Arial" w:hAnsi="Arial" w:cs="Arial"/>
          <w:bCs/>
          <w:sz w:val="24"/>
          <w:szCs w:val="24"/>
        </w:rPr>
        <w:t>Jabatan</w:t>
      </w:r>
      <w:proofErr w:type="spellEnd"/>
      <w:r w:rsidRPr="008E4543">
        <w:rPr>
          <w:rFonts w:ascii="Arial" w:hAnsi="Arial" w:cs="Arial"/>
          <w:bCs/>
          <w:sz w:val="24"/>
          <w:szCs w:val="24"/>
        </w:rPr>
        <w:t xml:space="preserve"> </w:t>
      </w:r>
      <w:proofErr w:type="spellStart"/>
      <w:r w:rsidRPr="008E4543">
        <w:rPr>
          <w:rFonts w:ascii="Arial" w:hAnsi="Arial" w:cs="Arial"/>
          <w:bCs/>
          <w:sz w:val="24"/>
          <w:szCs w:val="24"/>
        </w:rPr>
        <w:t>Notaris</w:t>
      </w:r>
      <w:proofErr w:type="spellEnd"/>
      <w:r w:rsidRPr="008E4543">
        <w:rPr>
          <w:rFonts w:ascii="Arial" w:hAnsi="Arial" w:cs="Arial"/>
          <w:bCs/>
          <w:sz w:val="24"/>
          <w:szCs w:val="24"/>
        </w:rPr>
        <w:t xml:space="preserve"> (UUJN) </w:t>
      </w:r>
      <w:proofErr w:type="spellStart"/>
      <w:r w:rsidRPr="008E4543">
        <w:rPr>
          <w:rFonts w:ascii="Arial" w:hAnsi="Arial" w:cs="Arial"/>
          <w:bCs/>
          <w:sz w:val="24"/>
          <w:szCs w:val="24"/>
        </w:rPr>
        <w:t>dengan</w:t>
      </w:r>
      <w:proofErr w:type="spellEnd"/>
      <w:r w:rsidRPr="008E4543">
        <w:rPr>
          <w:rFonts w:ascii="Arial" w:hAnsi="Arial" w:cs="Arial"/>
          <w:bCs/>
          <w:sz w:val="24"/>
          <w:szCs w:val="24"/>
        </w:rPr>
        <w:t xml:space="preserve"> </w:t>
      </w:r>
      <w:proofErr w:type="spellStart"/>
      <w:r w:rsidRPr="008E4543">
        <w:rPr>
          <w:rFonts w:ascii="Arial" w:hAnsi="Arial" w:cs="Arial"/>
          <w:bCs/>
          <w:sz w:val="24"/>
          <w:szCs w:val="24"/>
        </w:rPr>
        <w:t>alasan</w:t>
      </w:r>
      <w:proofErr w:type="spellEnd"/>
      <w:r w:rsidRPr="008E4543">
        <w:rPr>
          <w:rFonts w:ascii="Arial" w:hAnsi="Arial" w:cs="Arial"/>
          <w:bCs/>
          <w:sz w:val="24"/>
          <w:szCs w:val="24"/>
        </w:rPr>
        <w:t xml:space="preserve"> </w:t>
      </w:r>
      <w:proofErr w:type="spellStart"/>
      <w:r w:rsidRPr="008E4543">
        <w:rPr>
          <w:rFonts w:ascii="Arial" w:hAnsi="Arial" w:cs="Arial"/>
          <w:bCs/>
          <w:sz w:val="24"/>
          <w:szCs w:val="24"/>
        </w:rPr>
        <w:t>ingin</w:t>
      </w:r>
      <w:proofErr w:type="spellEnd"/>
      <w:r w:rsidRPr="008E4543">
        <w:rPr>
          <w:rFonts w:ascii="Arial" w:hAnsi="Arial" w:cs="Arial"/>
          <w:bCs/>
          <w:sz w:val="24"/>
          <w:szCs w:val="24"/>
        </w:rPr>
        <w:t xml:space="preserve"> </w:t>
      </w:r>
      <w:proofErr w:type="spellStart"/>
      <w:r w:rsidRPr="008E4543">
        <w:rPr>
          <w:rFonts w:ascii="Arial" w:hAnsi="Arial" w:cs="Arial"/>
          <w:bCs/>
          <w:sz w:val="24"/>
          <w:szCs w:val="24"/>
        </w:rPr>
        <w:t>menguntungkan</w:t>
      </w:r>
      <w:proofErr w:type="spellEnd"/>
      <w:r w:rsidRPr="008E4543">
        <w:rPr>
          <w:rFonts w:ascii="Arial" w:hAnsi="Arial" w:cs="Arial"/>
          <w:bCs/>
          <w:sz w:val="24"/>
          <w:szCs w:val="24"/>
        </w:rPr>
        <w:t xml:space="preserve"> salah </w:t>
      </w:r>
      <w:proofErr w:type="spellStart"/>
      <w:r w:rsidRPr="008E4543">
        <w:rPr>
          <w:rFonts w:ascii="Arial" w:hAnsi="Arial" w:cs="Arial"/>
          <w:bCs/>
          <w:sz w:val="24"/>
          <w:szCs w:val="24"/>
        </w:rPr>
        <w:t>satu</w:t>
      </w:r>
      <w:proofErr w:type="spellEnd"/>
      <w:r w:rsidRPr="008E4543">
        <w:rPr>
          <w:rFonts w:ascii="Arial" w:hAnsi="Arial" w:cs="Arial"/>
          <w:bCs/>
          <w:sz w:val="24"/>
          <w:szCs w:val="24"/>
        </w:rPr>
        <w:t xml:space="preserve"> </w:t>
      </w:r>
      <w:proofErr w:type="spellStart"/>
      <w:r w:rsidRPr="008E4543">
        <w:rPr>
          <w:rFonts w:ascii="Arial" w:hAnsi="Arial" w:cs="Arial"/>
          <w:bCs/>
          <w:sz w:val="24"/>
          <w:szCs w:val="24"/>
        </w:rPr>
        <w:t>pihak</w:t>
      </w:r>
      <w:proofErr w:type="spellEnd"/>
      <w:r w:rsidRPr="008E4543">
        <w:rPr>
          <w:rFonts w:ascii="Arial" w:hAnsi="Arial" w:cs="Arial"/>
          <w:bCs/>
          <w:sz w:val="24"/>
          <w:szCs w:val="24"/>
        </w:rPr>
        <w:t xml:space="preserve"> </w:t>
      </w:r>
      <w:proofErr w:type="spellStart"/>
      <w:r w:rsidRPr="008E4543">
        <w:rPr>
          <w:rFonts w:ascii="Arial" w:hAnsi="Arial" w:cs="Arial"/>
          <w:bCs/>
          <w:sz w:val="24"/>
          <w:szCs w:val="24"/>
        </w:rPr>
        <w:t>tersebut</w:t>
      </w:r>
      <w:proofErr w:type="spellEnd"/>
      <w:r w:rsidRPr="008E4543">
        <w:rPr>
          <w:rFonts w:ascii="Arial" w:hAnsi="Arial" w:cs="Arial"/>
          <w:bCs/>
          <w:sz w:val="24"/>
          <w:szCs w:val="24"/>
        </w:rPr>
        <w:t xml:space="preserve"> </w:t>
      </w:r>
      <w:proofErr w:type="spellStart"/>
      <w:r w:rsidRPr="008E4543">
        <w:rPr>
          <w:rFonts w:ascii="Arial" w:hAnsi="Arial" w:cs="Arial"/>
          <w:bCs/>
          <w:sz w:val="24"/>
          <w:szCs w:val="24"/>
        </w:rPr>
        <w:t>untuk</w:t>
      </w:r>
      <w:proofErr w:type="spellEnd"/>
      <w:r w:rsidRPr="008E4543">
        <w:rPr>
          <w:rFonts w:ascii="Arial" w:hAnsi="Arial" w:cs="Arial"/>
          <w:bCs/>
          <w:sz w:val="24"/>
          <w:szCs w:val="24"/>
        </w:rPr>
        <w:t xml:space="preserve"> </w:t>
      </w:r>
      <w:proofErr w:type="spellStart"/>
      <w:r w:rsidRPr="008E4543">
        <w:rPr>
          <w:rFonts w:ascii="Arial" w:hAnsi="Arial" w:cs="Arial"/>
          <w:bCs/>
          <w:sz w:val="24"/>
          <w:szCs w:val="24"/>
        </w:rPr>
        <w:t>ikut</w:t>
      </w:r>
      <w:proofErr w:type="spellEnd"/>
      <w:r w:rsidRPr="008E4543">
        <w:rPr>
          <w:rFonts w:ascii="Arial" w:hAnsi="Arial" w:cs="Arial"/>
          <w:bCs/>
          <w:sz w:val="24"/>
          <w:szCs w:val="24"/>
        </w:rPr>
        <w:t xml:space="preserve"> </w:t>
      </w:r>
      <w:proofErr w:type="spellStart"/>
      <w:r w:rsidRPr="008E4543">
        <w:rPr>
          <w:rFonts w:ascii="Arial" w:hAnsi="Arial" w:cs="Arial"/>
          <w:bCs/>
          <w:sz w:val="24"/>
          <w:szCs w:val="24"/>
        </w:rPr>
        <w:t>peran</w:t>
      </w:r>
      <w:proofErr w:type="spellEnd"/>
      <w:r w:rsidRPr="008E4543">
        <w:rPr>
          <w:rFonts w:ascii="Arial" w:hAnsi="Arial" w:cs="Arial"/>
          <w:bCs/>
          <w:sz w:val="24"/>
          <w:szCs w:val="24"/>
        </w:rPr>
        <w:t xml:space="preserve"> </w:t>
      </w:r>
      <w:proofErr w:type="spellStart"/>
      <w:r w:rsidRPr="008E4543">
        <w:rPr>
          <w:rFonts w:ascii="Arial" w:hAnsi="Arial" w:cs="Arial"/>
          <w:bCs/>
          <w:sz w:val="24"/>
          <w:szCs w:val="24"/>
        </w:rPr>
        <w:t>serta</w:t>
      </w:r>
      <w:proofErr w:type="spellEnd"/>
      <w:r w:rsidRPr="008E4543">
        <w:rPr>
          <w:rFonts w:ascii="Arial" w:hAnsi="Arial" w:cs="Arial"/>
          <w:bCs/>
          <w:sz w:val="24"/>
          <w:szCs w:val="24"/>
        </w:rPr>
        <w:t xml:space="preserve"> </w:t>
      </w:r>
      <w:proofErr w:type="spellStart"/>
      <w:r w:rsidRPr="008E4543">
        <w:rPr>
          <w:rFonts w:ascii="Arial" w:hAnsi="Arial" w:cs="Arial"/>
          <w:bCs/>
          <w:sz w:val="24"/>
          <w:szCs w:val="24"/>
        </w:rPr>
        <w:t>membantu</w:t>
      </w:r>
      <w:proofErr w:type="spellEnd"/>
      <w:r w:rsidRPr="008E4543">
        <w:rPr>
          <w:rFonts w:ascii="Arial" w:hAnsi="Arial" w:cs="Arial"/>
          <w:bCs/>
          <w:sz w:val="24"/>
          <w:szCs w:val="24"/>
        </w:rPr>
        <w:t xml:space="preserve"> para </w:t>
      </w:r>
      <w:proofErr w:type="spellStart"/>
      <w:r w:rsidRPr="008E4543">
        <w:rPr>
          <w:rFonts w:ascii="Arial" w:hAnsi="Arial" w:cs="Arial"/>
          <w:bCs/>
          <w:sz w:val="24"/>
          <w:szCs w:val="24"/>
        </w:rPr>
        <w:t>pihak</w:t>
      </w:r>
      <w:proofErr w:type="spellEnd"/>
      <w:r w:rsidRPr="008E4543">
        <w:rPr>
          <w:rFonts w:ascii="Arial" w:hAnsi="Arial" w:cs="Arial"/>
          <w:bCs/>
          <w:sz w:val="24"/>
          <w:szCs w:val="24"/>
        </w:rPr>
        <w:t xml:space="preserve"> </w:t>
      </w:r>
      <w:proofErr w:type="spellStart"/>
      <w:r w:rsidRPr="008E4543">
        <w:rPr>
          <w:rFonts w:ascii="Arial" w:hAnsi="Arial" w:cs="Arial"/>
          <w:bCs/>
          <w:sz w:val="24"/>
          <w:szCs w:val="24"/>
        </w:rPr>
        <w:t>lainnya</w:t>
      </w:r>
      <w:proofErr w:type="spellEnd"/>
      <w:r w:rsidRPr="008E4543">
        <w:rPr>
          <w:rFonts w:ascii="Arial" w:hAnsi="Arial" w:cs="Arial"/>
          <w:bCs/>
          <w:sz w:val="24"/>
          <w:szCs w:val="24"/>
        </w:rPr>
        <w:t xml:space="preserve"> dan </w:t>
      </w:r>
      <w:proofErr w:type="spellStart"/>
      <w:r w:rsidRPr="008E4543">
        <w:rPr>
          <w:rFonts w:ascii="Arial" w:hAnsi="Arial" w:cs="Arial"/>
          <w:bCs/>
          <w:sz w:val="24"/>
          <w:szCs w:val="24"/>
        </w:rPr>
        <w:t>sebaliknya</w:t>
      </w:r>
      <w:proofErr w:type="spellEnd"/>
      <w:r w:rsidRPr="008E4543">
        <w:rPr>
          <w:rFonts w:ascii="Arial" w:hAnsi="Arial" w:cs="Arial"/>
          <w:bCs/>
          <w:sz w:val="24"/>
          <w:szCs w:val="24"/>
        </w:rPr>
        <w:t xml:space="preserve"> </w:t>
      </w:r>
      <w:proofErr w:type="spellStart"/>
      <w:r w:rsidRPr="008E4543">
        <w:rPr>
          <w:rFonts w:ascii="Arial" w:hAnsi="Arial" w:cs="Arial"/>
          <w:bCs/>
          <w:sz w:val="24"/>
          <w:szCs w:val="24"/>
        </w:rPr>
        <w:t>sehingga</w:t>
      </w:r>
      <w:proofErr w:type="spellEnd"/>
      <w:r w:rsidRPr="008E4543">
        <w:rPr>
          <w:rFonts w:ascii="Arial" w:hAnsi="Arial" w:cs="Arial"/>
          <w:bCs/>
          <w:sz w:val="24"/>
          <w:szCs w:val="24"/>
        </w:rPr>
        <w:t xml:space="preserve"> </w:t>
      </w:r>
      <w:proofErr w:type="spellStart"/>
      <w:r w:rsidRPr="008E4543">
        <w:rPr>
          <w:rFonts w:ascii="Arial" w:hAnsi="Arial" w:cs="Arial"/>
          <w:bCs/>
          <w:sz w:val="24"/>
          <w:szCs w:val="24"/>
        </w:rPr>
        <w:t>lahirlah</w:t>
      </w:r>
      <w:proofErr w:type="spellEnd"/>
      <w:r w:rsidRPr="008E4543">
        <w:rPr>
          <w:rFonts w:ascii="Arial" w:hAnsi="Arial" w:cs="Arial"/>
          <w:bCs/>
          <w:sz w:val="24"/>
          <w:szCs w:val="24"/>
        </w:rPr>
        <w:t xml:space="preserve"> </w:t>
      </w:r>
      <w:proofErr w:type="spellStart"/>
      <w:r w:rsidRPr="008E4543">
        <w:rPr>
          <w:rFonts w:ascii="Arial" w:hAnsi="Arial" w:cs="Arial"/>
          <w:bCs/>
          <w:sz w:val="24"/>
          <w:szCs w:val="24"/>
        </w:rPr>
        <w:t>akta</w:t>
      </w:r>
      <w:proofErr w:type="spellEnd"/>
      <w:r w:rsidRPr="008E4543">
        <w:rPr>
          <w:rFonts w:ascii="Arial" w:hAnsi="Arial" w:cs="Arial"/>
          <w:bCs/>
          <w:sz w:val="24"/>
          <w:szCs w:val="24"/>
        </w:rPr>
        <w:t xml:space="preserve"> yang </w:t>
      </w:r>
      <w:proofErr w:type="spellStart"/>
      <w:r w:rsidRPr="008E4543">
        <w:rPr>
          <w:rFonts w:ascii="Arial" w:hAnsi="Arial" w:cs="Arial"/>
          <w:bCs/>
          <w:sz w:val="24"/>
          <w:szCs w:val="24"/>
        </w:rPr>
        <w:t>mengandung</w:t>
      </w:r>
      <w:proofErr w:type="spellEnd"/>
      <w:r w:rsidRPr="008E4543">
        <w:rPr>
          <w:rFonts w:ascii="Arial" w:hAnsi="Arial" w:cs="Arial"/>
          <w:bCs/>
          <w:sz w:val="24"/>
          <w:szCs w:val="24"/>
        </w:rPr>
        <w:t xml:space="preserve"> </w:t>
      </w:r>
      <w:proofErr w:type="spellStart"/>
      <w:r w:rsidRPr="008E4543">
        <w:rPr>
          <w:rFonts w:ascii="Arial" w:hAnsi="Arial" w:cs="Arial"/>
          <w:bCs/>
          <w:sz w:val="24"/>
          <w:szCs w:val="24"/>
        </w:rPr>
        <w:t>keterangan</w:t>
      </w:r>
      <w:proofErr w:type="spellEnd"/>
      <w:r w:rsidRPr="008E4543">
        <w:rPr>
          <w:rFonts w:ascii="Arial" w:hAnsi="Arial" w:cs="Arial"/>
          <w:bCs/>
          <w:sz w:val="24"/>
          <w:szCs w:val="24"/>
        </w:rPr>
        <w:t xml:space="preserve"> </w:t>
      </w:r>
      <w:proofErr w:type="spellStart"/>
      <w:r w:rsidRPr="008E4543">
        <w:rPr>
          <w:rFonts w:ascii="Arial" w:hAnsi="Arial" w:cs="Arial"/>
          <w:bCs/>
          <w:sz w:val="24"/>
          <w:szCs w:val="24"/>
        </w:rPr>
        <w:t>palsu</w:t>
      </w:r>
      <w:proofErr w:type="spellEnd"/>
      <w:r>
        <w:rPr>
          <w:rFonts w:ascii="Arial" w:hAnsi="Arial" w:cs="Arial"/>
          <w:bCs/>
          <w:sz w:val="24"/>
          <w:szCs w:val="24"/>
        </w:rPr>
        <w:t>.</w:t>
      </w:r>
    </w:p>
    <w:p w14:paraId="11B29F0B" w14:textId="76345D2E" w:rsidR="008E4543" w:rsidRDefault="008E4543" w:rsidP="008E4543">
      <w:pPr>
        <w:pStyle w:val="ListParagraph"/>
        <w:tabs>
          <w:tab w:val="left" w:pos="1170"/>
        </w:tabs>
        <w:spacing w:line="480" w:lineRule="auto"/>
        <w:ind w:left="360" w:firstLine="360"/>
        <w:jc w:val="both"/>
        <w:rPr>
          <w:rFonts w:ascii="Arial" w:hAnsi="Arial" w:cs="Arial"/>
          <w:bCs/>
          <w:sz w:val="24"/>
          <w:szCs w:val="24"/>
        </w:rPr>
      </w:pPr>
      <w:proofErr w:type="spellStart"/>
      <w:r w:rsidRPr="008E4543">
        <w:rPr>
          <w:rFonts w:ascii="Arial" w:hAnsi="Arial" w:cs="Arial"/>
          <w:bCs/>
          <w:sz w:val="24"/>
          <w:szCs w:val="24"/>
        </w:rPr>
        <w:lastRenderedPageBreak/>
        <w:t>Berdasarkan</w:t>
      </w:r>
      <w:proofErr w:type="spellEnd"/>
      <w:r w:rsidRPr="008E4543">
        <w:rPr>
          <w:rFonts w:ascii="Arial" w:hAnsi="Arial" w:cs="Arial"/>
          <w:bCs/>
          <w:sz w:val="24"/>
          <w:szCs w:val="24"/>
        </w:rPr>
        <w:t xml:space="preserve"> </w:t>
      </w:r>
      <w:proofErr w:type="spellStart"/>
      <w:r w:rsidRPr="008E4543">
        <w:rPr>
          <w:rFonts w:ascii="Arial" w:hAnsi="Arial" w:cs="Arial"/>
          <w:bCs/>
          <w:sz w:val="24"/>
          <w:szCs w:val="24"/>
        </w:rPr>
        <w:t>uraian</w:t>
      </w:r>
      <w:proofErr w:type="spellEnd"/>
      <w:r w:rsidRPr="008E4543">
        <w:rPr>
          <w:rFonts w:ascii="Arial" w:hAnsi="Arial" w:cs="Arial"/>
          <w:bCs/>
          <w:sz w:val="24"/>
          <w:szCs w:val="24"/>
        </w:rPr>
        <w:t xml:space="preserve"> di </w:t>
      </w:r>
      <w:proofErr w:type="spellStart"/>
      <w:r w:rsidRPr="008E4543">
        <w:rPr>
          <w:rFonts w:ascii="Arial" w:hAnsi="Arial" w:cs="Arial"/>
          <w:bCs/>
          <w:sz w:val="24"/>
          <w:szCs w:val="24"/>
        </w:rPr>
        <w:t>atas</w:t>
      </w:r>
      <w:proofErr w:type="spellEnd"/>
      <w:r w:rsidRPr="008E4543">
        <w:rPr>
          <w:rFonts w:ascii="Arial" w:hAnsi="Arial" w:cs="Arial"/>
          <w:bCs/>
          <w:sz w:val="24"/>
          <w:szCs w:val="24"/>
        </w:rPr>
        <w:t xml:space="preserve">, </w:t>
      </w:r>
      <w:proofErr w:type="spellStart"/>
      <w:r w:rsidRPr="008E4543">
        <w:rPr>
          <w:rFonts w:ascii="Arial" w:hAnsi="Arial" w:cs="Arial"/>
          <w:bCs/>
          <w:sz w:val="24"/>
          <w:szCs w:val="24"/>
        </w:rPr>
        <w:t>diketahui</w:t>
      </w:r>
      <w:proofErr w:type="spellEnd"/>
      <w:r w:rsidRPr="008E4543">
        <w:rPr>
          <w:rFonts w:ascii="Arial" w:hAnsi="Arial" w:cs="Arial"/>
          <w:bCs/>
          <w:sz w:val="24"/>
          <w:szCs w:val="24"/>
        </w:rPr>
        <w:t xml:space="preserve"> </w:t>
      </w:r>
      <w:proofErr w:type="spellStart"/>
      <w:r w:rsidRPr="008E4543">
        <w:rPr>
          <w:rFonts w:ascii="Arial" w:hAnsi="Arial" w:cs="Arial"/>
          <w:bCs/>
          <w:sz w:val="24"/>
          <w:szCs w:val="24"/>
        </w:rPr>
        <w:t>bahwa</w:t>
      </w:r>
      <w:proofErr w:type="spellEnd"/>
      <w:r w:rsidRPr="008E4543">
        <w:rPr>
          <w:rFonts w:ascii="Arial" w:hAnsi="Arial" w:cs="Arial"/>
          <w:bCs/>
          <w:sz w:val="24"/>
          <w:szCs w:val="24"/>
        </w:rPr>
        <w:t xml:space="preserve"> </w:t>
      </w:r>
      <w:proofErr w:type="spellStart"/>
      <w:r w:rsidRPr="008E4543">
        <w:rPr>
          <w:rFonts w:ascii="Arial" w:hAnsi="Arial" w:cs="Arial"/>
          <w:bCs/>
          <w:sz w:val="24"/>
          <w:szCs w:val="24"/>
        </w:rPr>
        <w:t>terhadap</w:t>
      </w:r>
      <w:proofErr w:type="spellEnd"/>
      <w:r w:rsidRPr="008E4543">
        <w:rPr>
          <w:rFonts w:ascii="Arial" w:hAnsi="Arial" w:cs="Arial"/>
          <w:bCs/>
          <w:sz w:val="24"/>
          <w:szCs w:val="24"/>
        </w:rPr>
        <w:t xml:space="preserve"> </w:t>
      </w:r>
      <w:proofErr w:type="spellStart"/>
      <w:r w:rsidRPr="008E4543">
        <w:rPr>
          <w:rFonts w:ascii="Arial" w:hAnsi="Arial" w:cs="Arial"/>
          <w:bCs/>
          <w:sz w:val="24"/>
          <w:szCs w:val="24"/>
        </w:rPr>
        <w:t>akta</w:t>
      </w:r>
      <w:proofErr w:type="spellEnd"/>
      <w:r w:rsidRPr="008E4543">
        <w:rPr>
          <w:rFonts w:ascii="Arial" w:hAnsi="Arial" w:cs="Arial"/>
          <w:bCs/>
          <w:sz w:val="24"/>
          <w:szCs w:val="24"/>
        </w:rPr>
        <w:t xml:space="preserve"> </w:t>
      </w:r>
      <w:proofErr w:type="spellStart"/>
      <w:r w:rsidRPr="008E4543">
        <w:rPr>
          <w:rFonts w:ascii="Arial" w:hAnsi="Arial" w:cs="Arial"/>
          <w:bCs/>
          <w:sz w:val="24"/>
          <w:szCs w:val="24"/>
        </w:rPr>
        <w:t>notaris</w:t>
      </w:r>
      <w:proofErr w:type="spellEnd"/>
      <w:r w:rsidRPr="008E4543">
        <w:rPr>
          <w:rFonts w:ascii="Arial" w:hAnsi="Arial" w:cs="Arial"/>
          <w:bCs/>
          <w:sz w:val="24"/>
          <w:szCs w:val="24"/>
        </w:rPr>
        <w:t xml:space="preserve"> yang </w:t>
      </w:r>
      <w:proofErr w:type="spellStart"/>
      <w:r w:rsidRPr="008E4543">
        <w:rPr>
          <w:rFonts w:ascii="Arial" w:hAnsi="Arial" w:cs="Arial"/>
          <w:bCs/>
          <w:sz w:val="24"/>
          <w:szCs w:val="24"/>
        </w:rPr>
        <w:t>didasarkan</w:t>
      </w:r>
      <w:proofErr w:type="spellEnd"/>
      <w:r w:rsidRPr="008E4543">
        <w:rPr>
          <w:rFonts w:ascii="Arial" w:hAnsi="Arial" w:cs="Arial"/>
          <w:bCs/>
          <w:sz w:val="24"/>
          <w:szCs w:val="24"/>
        </w:rPr>
        <w:t xml:space="preserve"> pada </w:t>
      </w:r>
      <w:proofErr w:type="spellStart"/>
      <w:r w:rsidRPr="008E4543">
        <w:rPr>
          <w:rFonts w:ascii="Arial" w:hAnsi="Arial" w:cs="Arial"/>
          <w:bCs/>
          <w:sz w:val="24"/>
          <w:szCs w:val="24"/>
        </w:rPr>
        <w:t>keterangan</w:t>
      </w:r>
      <w:proofErr w:type="spellEnd"/>
      <w:r w:rsidRPr="008E4543">
        <w:rPr>
          <w:rFonts w:ascii="Arial" w:hAnsi="Arial" w:cs="Arial"/>
          <w:bCs/>
          <w:sz w:val="24"/>
          <w:szCs w:val="24"/>
        </w:rPr>
        <w:t xml:space="preserve"> </w:t>
      </w:r>
      <w:proofErr w:type="spellStart"/>
      <w:r w:rsidRPr="008E4543">
        <w:rPr>
          <w:rFonts w:ascii="Arial" w:hAnsi="Arial" w:cs="Arial"/>
          <w:bCs/>
          <w:sz w:val="24"/>
          <w:szCs w:val="24"/>
        </w:rPr>
        <w:t>palsu</w:t>
      </w:r>
      <w:proofErr w:type="spellEnd"/>
      <w:r w:rsidRPr="008E4543">
        <w:rPr>
          <w:rFonts w:ascii="Arial" w:hAnsi="Arial" w:cs="Arial"/>
          <w:bCs/>
          <w:sz w:val="24"/>
          <w:szCs w:val="24"/>
        </w:rPr>
        <w:t xml:space="preserve">, </w:t>
      </w:r>
      <w:proofErr w:type="spellStart"/>
      <w:r w:rsidRPr="008E4543">
        <w:rPr>
          <w:rFonts w:ascii="Arial" w:hAnsi="Arial" w:cs="Arial"/>
          <w:bCs/>
          <w:sz w:val="24"/>
          <w:szCs w:val="24"/>
        </w:rPr>
        <w:t>tidak</w:t>
      </w:r>
      <w:proofErr w:type="spellEnd"/>
      <w:r w:rsidRPr="008E4543">
        <w:rPr>
          <w:rFonts w:ascii="Arial" w:hAnsi="Arial" w:cs="Arial"/>
          <w:bCs/>
          <w:sz w:val="24"/>
          <w:szCs w:val="24"/>
        </w:rPr>
        <w:t xml:space="preserve"> </w:t>
      </w:r>
      <w:proofErr w:type="spellStart"/>
      <w:r w:rsidRPr="008E4543">
        <w:rPr>
          <w:rFonts w:ascii="Arial" w:hAnsi="Arial" w:cs="Arial"/>
          <w:bCs/>
          <w:sz w:val="24"/>
          <w:szCs w:val="24"/>
        </w:rPr>
        <w:t>dengan</w:t>
      </w:r>
      <w:proofErr w:type="spellEnd"/>
      <w:r w:rsidRPr="008E4543">
        <w:rPr>
          <w:rFonts w:ascii="Arial" w:hAnsi="Arial" w:cs="Arial"/>
          <w:bCs/>
          <w:sz w:val="24"/>
          <w:szCs w:val="24"/>
        </w:rPr>
        <w:t xml:space="preserve"> </w:t>
      </w:r>
      <w:proofErr w:type="spellStart"/>
      <w:r w:rsidRPr="008E4543">
        <w:rPr>
          <w:rFonts w:ascii="Arial" w:hAnsi="Arial" w:cs="Arial"/>
          <w:bCs/>
          <w:sz w:val="24"/>
          <w:szCs w:val="24"/>
        </w:rPr>
        <w:t>sendirinya</w:t>
      </w:r>
      <w:proofErr w:type="spellEnd"/>
      <w:r w:rsidRPr="008E4543">
        <w:rPr>
          <w:rFonts w:ascii="Arial" w:hAnsi="Arial" w:cs="Arial"/>
          <w:bCs/>
          <w:sz w:val="24"/>
          <w:szCs w:val="24"/>
        </w:rPr>
        <w:t xml:space="preserve"> </w:t>
      </w:r>
      <w:proofErr w:type="spellStart"/>
      <w:r w:rsidRPr="008E4543">
        <w:rPr>
          <w:rFonts w:ascii="Arial" w:hAnsi="Arial" w:cs="Arial"/>
          <w:bCs/>
          <w:sz w:val="24"/>
          <w:szCs w:val="24"/>
        </w:rPr>
        <w:t>mengakibatkan</w:t>
      </w:r>
      <w:proofErr w:type="spellEnd"/>
      <w:r w:rsidRPr="008E4543">
        <w:rPr>
          <w:rFonts w:ascii="Arial" w:hAnsi="Arial" w:cs="Arial"/>
          <w:bCs/>
          <w:sz w:val="24"/>
          <w:szCs w:val="24"/>
        </w:rPr>
        <w:t xml:space="preserve"> </w:t>
      </w:r>
      <w:proofErr w:type="spellStart"/>
      <w:r w:rsidRPr="008E4543">
        <w:rPr>
          <w:rFonts w:ascii="Arial" w:hAnsi="Arial" w:cs="Arial"/>
          <w:bCs/>
          <w:sz w:val="24"/>
          <w:szCs w:val="24"/>
        </w:rPr>
        <w:t>akta</w:t>
      </w:r>
      <w:proofErr w:type="spellEnd"/>
      <w:r w:rsidRPr="008E4543">
        <w:rPr>
          <w:rFonts w:ascii="Arial" w:hAnsi="Arial" w:cs="Arial"/>
          <w:bCs/>
          <w:sz w:val="24"/>
          <w:szCs w:val="24"/>
        </w:rPr>
        <w:t xml:space="preserve"> </w:t>
      </w:r>
      <w:proofErr w:type="spellStart"/>
      <w:r w:rsidRPr="008E4543">
        <w:rPr>
          <w:rFonts w:ascii="Arial" w:hAnsi="Arial" w:cs="Arial"/>
          <w:bCs/>
          <w:sz w:val="24"/>
          <w:szCs w:val="24"/>
        </w:rPr>
        <w:t>tersebut</w:t>
      </w:r>
      <w:proofErr w:type="spellEnd"/>
      <w:r w:rsidRPr="008E4543">
        <w:rPr>
          <w:rFonts w:ascii="Arial" w:hAnsi="Arial" w:cs="Arial"/>
          <w:bCs/>
          <w:sz w:val="24"/>
          <w:szCs w:val="24"/>
        </w:rPr>
        <w:t xml:space="preserve"> </w:t>
      </w:r>
      <w:proofErr w:type="spellStart"/>
      <w:r w:rsidRPr="008E4543">
        <w:rPr>
          <w:rFonts w:ascii="Arial" w:hAnsi="Arial" w:cs="Arial"/>
          <w:bCs/>
          <w:sz w:val="24"/>
          <w:szCs w:val="24"/>
        </w:rPr>
        <w:t>menjadi</w:t>
      </w:r>
      <w:proofErr w:type="spellEnd"/>
      <w:r w:rsidRPr="008E4543">
        <w:rPr>
          <w:rFonts w:ascii="Arial" w:hAnsi="Arial" w:cs="Arial"/>
          <w:bCs/>
          <w:sz w:val="24"/>
          <w:szCs w:val="24"/>
        </w:rPr>
        <w:t xml:space="preserve"> </w:t>
      </w:r>
      <w:proofErr w:type="spellStart"/>
      <w:r w:rsidRPr="008E4543">
        <w:rPr>
          <w:rFonts w:ascii="Arial" w:hAnsi="Arial" w:cs="Arial"/>
          <w:bCs/>
          <w:sz w:val="24"/>
          <w:szCs w:val="24"/>
        </w:rPr>
        <w:t>batal</w:t>
      </w:r>
      <w:proofErr w:type="spellEnd"/>
      <w:r w:rsidRPr="008E4543">
        <w:rPr>
          <w:rFonts w:ascii="Arial" w:hAnsi="Arial" w:cs="Arial"/>
          <w:bCs/>
          <w:sz w:val="24"/>
          <w:szCs w:val="24"/>
        </w:rPr>
        <w:t xml:space="preserve"> demi </w:t>
      </w:r>
      <w:proofErr w:type="spellStart"/>
      <w:r w:rsidRPr="008E4543">
        <w:rPr>
          <w:rFonts w:ascii="Arial" w:hAnsi="Arial" w:cs="Arial"/>
          <w:bCs/>
          <w:sz w:val="24"/>
          <w:szCs w:val="24"/>
        </w:rPr>
        <w:t>hukum</w:t>
      </w:r>
      <w:proofErr w:type="spellEnd"/>
      <w:r w:rsidRPr="008E4543">
        <w:rPr>
          <w:rFonts w:ascii="Arial" w:hAnsi="Arial" w:cs="Arial"/>
          <w:bCs/>
          <w:sz w:val="24"/>
          <w:szCs w:val="24"/>
        </w:rPr>
        <w:t xml:space="preserve">. Para </w:t>
      </w:r>
      <w:proofErr w:type="spellStart"/>
      <w:r w:rsidRPr="008E4543">
        <w:rPr>
          <w:rFonts w:ascii="Arial" w:hAnsi="Arial" w:cs="Arial"/>
          <w:bCs/>
          <w:sz w:val="24"/>
          <w:szCs w:val="24"/>
        </w:rPr>
        <w:t>pihak</w:t>
      </w:r>
      <w:proofErr w:type="spellEnd"/>
      <w:r w:rsidRPr="008E4543">
        <w:rPr>
          <w:rFonts w:ascii="Arial" w:hAnsi="Arial" w:cs="Arial"/>
          <w:bCs/>
          <w:sz w:val="24"/>
          <w:szCs w:val="24"/>
        </w:rPr>
        <w:t xml:space="preserve"> yang </w:t>
      </w:r>
      <w:proofErr w:type="spellStart"/>
      <w:r w:rsidRPr="008E4543">
        <w:rPr>
          <w:rFonts w:ascii="Arial" w:hAnsi="Arial" w:cs="Arial"/>
          <w:bCs/>
          <w:sz w:val="24"/>
          <w:szCs w:val="24"/>
        </w:rPr>
        <w:t>dirugikan</w:t>
      </w:r>
      <w:proofErr w:type="spellEnd"/>
      <w:r w:rsidRPr="008E4543">
        <w:rPr>
          <w:rFonts w:ascii="Arial" w:hAnsi="Arial" w:cs="Arial"/>
          <w:bCs/>
          <w:sz w:val="24"/>
          <w:szCs w:val="24"/>
        </w:rPr>
        <w:t xml:space="preserve"> </w:t>
      </w:r>
      <w:proofErr w:type="spellStart"/>
      <w:r w:rsidRPr="008E4543">
        <w:rPr>
          <w:rFonts w:ascii="Arial" w:hAnsi="Arial" w:cs="Arial"/>
          <w:bCs/>
          <w:sz w:val="24"/>
          <w:szCs w:val="24"/>
        </w:rPr>
        <w:t>dengan</w:t>
      </w:r>
      <w:proofErr w:type="spellEnd"/>
      <w:r w:rsidRPr="008E4543">
        <w:rPr>
          <w:rFonts w:ascii="Arial" w:hAnsi="Arial" w:cs="Arial"/>
          <w:bCs/>
          <w:sz w:val="24"/>
          <w:szCs w:val="24"/>
        </w:rPr>
        <w:t xml:space="preserve"> </w:t>
      </w:r>
      <w:proofErr w:type="spellStart"/>
      <w:r w:rsidRPr="008E4543">
        <w:rPr>
          <w:rFonts w:ascii="Arial" w:hAnsi="Arial" w:cs="Arial"/>
          <w:bCs/>
          <w:sz w:val="24"/>
          <w:szCs w:val="24"/>
        </w:rPr>
        <w:t>keberadaan</w:t>
      </w:r>
      <w:proofErr w:type="spellEnd"/>
      <w:r w:rsidRPr="008E4543">
        <w:rPr>
          <w:rFonts w:ascii="Arial" w:hAnsi="Arial" w:cs="Arial"/>
          <w:bCs/>
          <w:sz w:val="24"/>
          <w:szCs w:val="24"/>
        </w:rPr>
        <w:t xml:space="preserve"> </w:t>
      </w:r>
      <w:proofErr w:type="spellStart"/>
      <w:r w:rsidRPr="008E4543">
        <w:rPr>
          <w:rFonts w:ascii="Arial" w:hAnsi="Arial" w:cs="Arial"/>
          <w:bCs/>
          <w:sz w:val="24"/>
          <w:szCs w:val="24"/>
        </w:rPr>
        <w:t>akta</w:t>
      </w:r>
      <w:proofErr w:type="spellEnd"/>
      <w:r w:rsidRPr="008E4543">
        <w:rPr>
          <w:rFonts w:ascii="Arial" w:hAnsi="Arial" w:cs="Arial"/>
          <w:bCs/>
          <w:sz w:val="24"/>
          <w:szCs w:val="24"/>
        </w:rPr>
        <w:t xml:space="preserve"> </w:t>
      </w:r>
      <w:proofErr w:type="spellStart"/>
      <w:r w:rsidRPr="008E4543">
        <w:rPr>
          <w:rFonts w:ascii="Arial" w:hAnsi="Arial" w:cs="Arial"/>
          <w:bCs/>
          <w:sz w:val="24"/>
          <w:szCs w:val="24"/>
        </w:rPr>
        <w:t>seperti</w:t>
      </w:r>
      <w:proofErr w:type="spellEnd"/>
      <w:r w:rsidRPr="008E4543">
        <w:rPr>
          <w:rFonts w:ascii="Arial" w:hAnsi="Arial" w:cs="Arial"/>
          <w:bCs/>
          <w:sz w:val="24"/>
          <w:szCs w:val="24"/>
        </w:rPr>
        <w:t xml:space="preserve"> </w:t>
      </w:r>
      <w:proofErr w:type="spellStart"/>
      <w:r w:rsidRPr="008E4543">
        <w:rPr>
          <w:rFonts w:ascii="Arial" w:hAnsi="Arial" w:cs="Arial"/>
          <w:bCs/>
          <w:sz w:val="24"/>
          <w:szCs w:val="24"/>
        </w:rPr>
        <w:t>itu</w:t>
      </w:r>
      <w:proofErr w:type="spellEnd"/>
      <w:r w:rsidRPr="008E4543">
        <w:rPr>
          <w:rFonts w:ascii="Arial" w:hAnsi="Arial" w:cs="Arial"/>
          <w:bCs/>
          <w:sz w:val="24"/>
          <w:szCs w:val="24"/>
        </w:rPr>
        <w:t xml:space="preserve"> </w:t>
      </w:r>
      <w:proofErr w:type="spellStart"/>
      <w:r w:rsidRPr="008E4543">
        <w:rPr>
          <w:rFonts w:ascii="Arial" w:hAnsi="Arial" w:cs="Arial"/>
          <w:bCs/>
          <w:sz w:val="24"/>
          <w:szCs w:val="24"/>
        </w:rPr>
        <w:t>harus</w:t>
      </w:r>
      <w:proofErr w:type="spellEnd"/>
      <w:r w:rsidRPr="008E4543">
        <w:rPr>
          <w:rFonts w:ascii="Arial" w:hAnsi="Arial" w:cs="Arial"/>
          <w:bCs/>
          <w:sz w:val="24"/>
          <w:szCs w:val="24"/>
        </w:rPr>
        <w:t xml:space="preserve"> </w:t>
      </w:r>
      <w:proofErr w:type="spellStart"/>
      <w:r w:rsidRPr="008E4543">
        <w:rPr>
          <w:rFonts w:ascii="Arial" w:hAnsi="Arial" w:cs="Arial"/>
          <w:bCs/>
          <w:sz w:val="24"/>
          <w:szCs w:val="24"/>
        </w:rPr>
        <w:t>mengajukan</w:t>
      </w:r>
      <w:proofErr w:type="spellEnd"/>
      <w:r w:rsidRPr="008E4543">
        <w:rPr>
          <w:rFonts w:ascii="Arial" w:hAnsi="Arial" w:cs="Arial"/>
          <w:bCs/>
          <w:sz w:val="24"/>
          <w:szCs w:val="24"/>
        </w:rPr>
        <w:t xml:space="preserve"> </w:t>
      </w:r>
      <w:proofErr w:type="spellStart"/>
      <w:r w:rsidRPr="008E4543">
        <w:rPr>
          <w:rFonts w:ascii="Arial" w:hAnsi="Arial" w:cs="Arial"/>
          <w:bCs/>
          <w:sz w:val="24"/>
          <w:szCs w:val="24"/>
        </w:rPr>
        <w:t>gugatan</w:t>
      </w:r>
      <w:proofErr w:type="spellEnd"/>
      <w:r w:rsidRPr="008E4543">
        <w:rPr>
          <w:rFonts w:ascii="Arial" w:hAnsi="Arial" w:cs="Arial"/>
          <w:bCs/>
          <w:sz w:val="24"/>
          <w:szCs w:val="24"/>
        </w:rPr>
        <w:t xml:space="preserve"> </w:t>
      </w:r>
      <w:proofErr w:type="spellStart"/>
      <w:r w:rsidRPr="008E4543">
        <w:rPr>
          <w:rFonts w:ascii="Arial" w:hAnsi="Arial" w:cs="Arial"/>
          <w:bCs/>
          <w:sz w:val="24"/>
          <w:szCs w:val="24"/>
        </w:rPr>
        <w:t>perdata</w:t>
      </w:r>
      <w:proofErr w:type="spellEnd"/>
      <w:r w:rsidRPr="008E4543">
        <w:rPr>
          <w:rFonts w:ascii="Arial" w:hAnsi="Arial" w:cs="Arial"/>
          <w:bCs/>
          <w:sz w:val="24"/>
          <w:szCs w:val="24"/>
        </w:rPr>
        <w:t xml:space="preserve"> </w:t>
      </w:r>
      <w:proofErr w:type="spellStart"/>
      <w:r w:rsidRPr="008E4543">
        <w:rPr>
          <w:rFonts w:ascii="Arial" w:hAnsi="Arial" w:cs="Arial"/>
          <w:bCs/>
          <w:sz w:val="24"/>
          <w:szCs w:val="24"/>
        </w:rPr>
        <w:t>ke</w:t>
      </w:r>
      <w:proofErr w:type="spellEnd"/>
      <w:r w:rsidRPr="008E4543">
        <w:rPr>
          <w:rFonts w:ascii="Arial" w:hAnsi="Arial" w:cs="Arial"/>
          <w:bCs/>
          <w:sz w:val="24"/>
          <w:szCs w:val="24"/>
        </w:rPr>
        <w:t xml:space="preserve"> </w:t>
      </w:r>
      <w:proofErr w:type="spellStart"/>
      <w:r w:rsidRPr="008E4543">
        <w:rPr>
          <w:rFonts w:ascii="Arial" w:hAnsi="Arial" w:cs="Arial"/>
          <w:bCs/>
          <w:sz w:val="24"/>
          <w:szCs w:val="24"/>
        </w:rPr>
        <w:t>pengadilan</w:t>
      </w:r>
      <w:proofErr w:type="spellEnd"/>
      <w:r w:rsidRPr="008E4543">
        <w:rPr>
          <w:rFonts w:ascii="Arial" w:hAnsi="Arial" w:cs="Arial"/>
          <w:bCs/>
          <w:sz w:val="24"/>
          <w:szCs w:val="24"/>
        </w:rPr>
        <w:t xml:space="preserve"> </w:t>
      </w:r>
      <w:proofErr w:type="spellStart"/>
      <w:r w:rsidRPr="008E4543">
        <w:rPr>
          <w:rFonts w:ascii="Arial" w:hAnsi="Arial" w:cs="Arial"/>
          <w:bCs/>
          <w:sz w:val="24"/>
          <w:szCs w:val="24"/>
        </w:rPr>
        <w:t>untuk</w:t>
      </w:r>
      <w:proofErr w:type="spellEnd"/>
      <w:r w:rsidRPr="008E4543">
        <w:rPr>
          <w:rFonts w:ascii="Arial" w:hAnsi="Arial" w:cs="Arial"/>
          <w:bCs/>
          <w:sz w:val="24"/>
          <w:szCs w:val="24"/>
        </w:rPr>
        <w:t xml:space="preserve"> </w:t>
      </w:r>
      <w:proofErr w:type="spellStart"/>
      <w:r w:rsidRPr="008E4543">
        <w:rPr>
          <w:rFonts w:ascii="Arial" w:hAnsi="Arial" w:cs="Arial"/>
          <w:bCs/>
          <w:sz w:val="24"/>
          <w:szCs w:val="24"/>
        </w:rPr>
        <w:t>membatalkan</w:t>
      </w:r>
      <w:proofErr w:type="spellEnd"/>
      <w:r w:rsidRPr="008E4543">
        <w:rPr>
          <w:rFonts w:ascii="Arial" w:hAnsi="Arial" w:cs="Arial"/>
          <w:bCs/>
          <w:sz w:val="24"/>
          <w:szCs w:val="24"/>
        </w:rPr>
        <w:t xml:space="preserve"> </w:t>
      </w:r>
      <w:proofErr w:type="spellStart"/>
      <w:r w:rsidRPr="008E4543">
        <w:rPr>
          <w:rFonts w:ascii="Arial" w:hAnsi="Arial" w:cs="Arial"/>
          <w:bCs/>
          <w:sz w:val="24"/>
          <w:szCs w:val="24"/>
        </w:rPr>
        <w:t>akta</w:t>
      </w:r>
      <w:proofErr w:type="spellEnd"/>
      <w:r w:rsidRPr="008E4543">
        <w:rPr>
          <w:rFonts w:ascii="Arial" w:hAnsi="Arial" w:cs="Arial"/>
          <w:bCs/>
          <w:sz w:val="24"/>
          <w:szCs w:val="24"/>
        </w:rPr>
        <w:t xml:space="preserve"> </w:t>
      </w:r>
      <w:proofErr w:type="spellStart"/>
      <w:r w:rsidRPr="008E4543">
        <w:rPr>
          <w:rFonts w:ascii="Arial" w:hAnsi="Arial" w:cs="Arial"/>
          <w:bCs/>
          <w:sz w:val="24"/>
          <w:szCs w:val="24"/>
        </w:rPr>
        <w:t>tersebut</w:t>
      </w:r>
      <w:proofErr w:type="spellEnd"/>
      <w:r w:rsidRPr="008E4543">
        <w:rPr>
          <w:rFonts w:ascii="Arial" w:hAnsi="Arial" w:cs="Arial"/>
          <w:bCs/>
          <w:sz w:val="24"/>
          <w:szCs w:val="24"/>
        </w:rPr>
        <w:t xml:space="preserve">. </w:t>
      </w:r>
      <w:proofErr w:type="spellStart"/>
      <w:r w:rsidRPr="008E4543">
        <w:rPr>
          <w:rFonts w:ascii="Arial" w:hAnsi="Arial" w:cs="Arial"/>
          <w:bCs/>
          <w:sz w:val="24"/>
          <w:szCs w:val="24"/>
        </w:rPr>
        <w:t>Akta</w:t>
      </w:r>
      <w:proofErr w:type="spellEnd"/>
      <w:r w:rsidRPr="008E4543">
        <w:rPr>
          <w:rFonts w:ascii="Arial" w:hAnsi="Arial" w:cs="Arial"/>
          <w:bCs/>
          <w:sz w:val="24"/>
          <w:szCs w:val="24"/>
        </w:rPr>
        <w:t xml:space="preserve"> </w:t>
      </w:r>
      <w:proofErr w:type="spellStart"/>
      <w:r w:rsidRPr="008E4543">
        <w:rPr>
          <w:rFonts w:ascii="Arial" w:hAnsi="Arial" w:cs="Arial"/>
          <w:bCs/>
          <w:sz w:val="24"/>
          <w:szCs w:val="24"/>
        </w:rPr>
        <w:t>tersebut</w:t>
      </w:r>
      <w:proofErr w:type="spellEnd"/>
      <w:r w:rsidRPr="008E4543">
        <w:rPr>
          <w:rFonts w:ascii="Arial" w:hAnsi="Arial" w:cs="Arial"/>
          <w:bCs/>
          <w:sz w:val="24"/>
          <w:szCs w:val="24"/>
        </w:rPr>
        <w:t xml:space="preserve"> </w:t>
      </w:r>
      <w:proofErr w:type="spellStart"/>
      <w:r w:rsidRPr="008E4543">
        <w:rPr>
          <w:rFonts w:ascii="Arial" w:hAnsi="Arial" w:cs="Arial"/>
          <w:bCs/>
          <w:sz w:val="24"/>
          <w:szCs w:val="24"/>
        </w:rPr>
        <w:t>akan</w:t>
      </w:r>
      <w:proofErr w:type="spellEnd"/>
      <w:r w:rsidRPr="008E4543">
        <w:rPr>
          <w:rFonts w:ascii="Arial" w:hAnsi="Arial" w:cs="Arial"/>
          <w:bCs/>
          <w:sz w:val="24"/>
          <w:szCs w:val="24"/>
        </w:rPr>
        <w:t xml:space="preserve"> </w:t>
      </w:r>
      <w:proofErr w:type="spellStart"/>
      <w:r w:rsidRPr="008E4543">
        <w:rPr>
          <w:rFonts w:ascii="Arial" w:hAnsi="Arial" w:cs="Arial"/>
          <w:bCs/>
          <w:sz w:val="24"/>
          <w:szCs w:val="24"/>
        </w:rPr>
        <w:t>batal</w:t>
      </w:r>
      <w:proofErr w:type="spellEnd"/>
      <w:r w:rsidRPr="008E4543">
        <w:rPr>
          <w:rFonts w:ascii="Arial" w:hAnsi="Arial" w:cs="Arial"/>
          <w:bCs/>
          <w:sz w:val="24"/>
          <w:szCs w:val="24"/>
        </w:rPr>
        <w:t xml:space="preserve"> </w:t>
      </w:r>
      <w:proofErr w:type="spellStart"/>
      <w:r w:rsidRPr="008E4543">
        <w:rPr>
          <w:rFonts w:ascii="Arial" w:hAnsi="Arial" w:cs="Arial"/>
          <w:bCs/>
          <w:sz w:val="24"/>
          <w:szCs w:val="24"/>
        </w:rPr>
        <w:t>apabila</w:t>
      </w:r>
      <w:proofErr w:type="spellEnd"/>
      <w:r w:rsidRPr="008E4543">
        <w:rPr>
          <w:rFonts w:ascii="Arial" w:hAnsi="Arial" w:cs="Arial"/>
          <w:bCs/>
          <w:sz w:val="24"/>
          <w:szCs w:val="24"/>
        </w:rPr>
        <w:t xml:space="preserve"> </w:t>
      </w:r>
      <w:proofErr w:type="spellStart"/>
      <w:r w:rsidRPr="008E4543">
        <w:rPr>
          <w:rFonts w:ascii="Arial" w:hAnsi="Arial" w:cs="Arial"/>
          <w:bCs/>
          <w:sz w:val="24"/>
          <w:szCs w:val="24"/>
        </w:rPr>
        <w:t>telah</w:t>
      </w:r>
      <w:proofErr w:type="spellEnd"/>
      <w:r w:rsidRPr="008E4543">
        <w:rPr>
          <w:rFonts w:ascii="Arial" w:hAnsi="Arial" w:cs="Arial"/>
          <w:bCs/>
          <w:sz w:val="24"/>
          <w:szCs w:val="24"/>
        </w:rPr>
        <w:t xml:space="preserve"> </w:t>
      </w:r>
      <w:proofErr w:type="spellStart"/>
      <w:r w:rsidRPr="008E4543">
        <w:rPr>
          <w:rFonts w:ascii="Arial" w:hAnsi="Arial" w:cs="Arial"/>
          <w:bCs/>
          <w:sz w:val="24"/>
          <w:szCs w:val="24"/>
        </w:rPr>
        <w:t>diputuskan</w:t>
      </w:r>
      <w:proofErr w:type="spellEnd"/>
      <w:r w:rsidRPr="008E4543">
        <w:rPr>
          <w:rFonts w:ascii="Arial" w:hAnsi="Arial" w:cs="Arial"/>
          <w:bCs/>
          <w:sz w:val="24"/>
          <w:szCs w:val="24"/>
        </w:rPr>
        <w:t xml:space="preserve"> oleh </w:t>
      </w:r>
      <w:proofErr w:type="spellStart"/>
      <w:r w:rsidRPr="008E4543">
        <w:rPr>
          <w:rFonts w:ascii="Arial" w:hAnsi="Arial" w:cs="Arial"/>
          <w:bCs/>
          <w:sz w:val="24"/>
          <w:szCs w:val="24"/>
        </w:rPr>
        <w:t>pengadilan</w:t>
      </w:r>
      <w:proofErr w:type="spellEnd"/>
      <w:r w:rsidRPr="008E4543">
        <w:rPr>
          <w:rFonts w:ascii="Arial" w:hAnsi="Arial" w:cs="Arial"/>
          <w:bCs/>
          <w:sz w:val="24"/>
          <w:szCs w:val="24"/>
        </w:rPr>
        <w:t xml:space="preserve"> dan </w:t>
      </w:r>
      <w:proofErr w:type="spellStart"/>
      <w:r w:rsidRPr="008E4543">
        <w:rPr>
          <w:rFonts w:ascii="Arial" w:hAnsi="Arial" w:cs="Arial"/>
          <w:bCs/>
          <w:sz w:val="24"/>
          <w:szCs w:val="24"/>
        </w:rPr>
        <w:t>putusan</w:t>
      </w:r>
      <w:proofErr w:type="spellEnd"/>
      <w:r w:rsidRPr="008E4543">
        <w:rPr>
          <w:rFonts w:ascii="Arial" w:hAnsi="Arial" w:cs="Arial"/>
          <w:bCs/>
          <w:sz w:val="24"/>
          <w:szCs w:val="24"/>
        </w:rPr>
        <w:t xml:space="preserve"> </w:t>
      </w:r>
      <w:proofErr w:type="spellStart"/>
      <w:r w:rsidRPr="008E4543">
        <w:rPr>
          <w:rFonts w:ascii="Arial" w:hAnsi="Arial" w:cs="Arial"/>
          <w:bCs/>
          <w:sz w:val="24"/>
          <w:szCs w:val="24"/>
        </w:rPr>
        <w:t>tersebut</w:t>
      </w:r>
      <w:proofErr w:type="spellEnd"/>
      <w:r w:rsidRPr="008E4543">
        <w:rPr>
          <w:rFonts w:ascii="Arial" w:hAnsi="Arial" w:cs="Arial"/>
          <w:bCs/>
          <w:sz w:val="24"/>
          <w:szCs w:val="24"/>
        </w:rPr>
        <w:t xml:space="preserve"> </w:t>
      </w:r>
      <w:proofErr w:type="spellStart"/>
      <w:r w:rsidRPr="008E4543">
        <w:rPr>
          <w:rFonts w:ascii="Arial" w:hAnsi="Arial" w:cs="Arial"/>
          <w:bCs/>
          <w:sz w:val="24"/>
          <w:szCs w:val="24"/>
        </w:rPr>
        <w:t>merupakan</w:t>
      </w:r>
      <w:proofErr w:type="spellEnd"/>
      <w:r w:rsidRPr="008E4543">
        <w:rPr>
          <w:rFonts w:ascii="Arial" w:hAnsi="Arial" w:cs="Arial"/>
          <w:bCs/>
          <w:sz w:val="24"/>
          <w:szCs w:val="24"/>
        </w:rPr>
        <w:t xml:space="preserve"> </w:t>
      </w:r>
      <w:proofErr w:type="spellStart"/>
      <w:r w:rsidRPr="008E4543">
        <w:rPr>
          <w:rFonts w:ascii="Arial" w:hAnsi="Arial" w:cs="Arial"/>
          <w:bCs/>
          <w:sz w:val="24"/>
          <w:szCs w:val="24"/>
        </w:rPr>
        <w:t>putusan</w:t>
      </w:r>
      <w:proofErr w:type="spellEnd"/>
      <w:r w:rsidRPr="008E4543">
        <w:rPr>
          <w:rFonts w:ascii="Arial" w:hAnsi="Arial" w:cs="Arial"/>
          <w:bCs/>
          <w:sz w:val="24"/>
          <w:szCs w:val="24"/>
        </w:rPr>
        <w:t xml:space="preserve"> yang </w:t>
      </w:r>
      <w:proofErr w:type="spellStart"/>
      <w:r w:rsidRPr="008E4543">
        <w:rPr>
          <w:rFonts w:ascii="Arial" w:hAnsi="Arial" w:cs="Arial"/>
          <w:bCs/>
          <w:sz w:val="24"/>
          <w:szCs w:val="24"/>
        </w:rPr>
        <w:t>memiliki</w:t>
      </w:r>
      <w:proofErr w:type="spellEnd"/>
      <w:r w:rsidRPr="008E4543">
        <w:rPr>
          <w:rFonts w:ascii="Arial" w:hAnsi="Arial" w:cs="Arial"/>
          <w:bCs/>
          <w:sz w:val="24"/>
          <w:szCs w:val="24"/>
        </w:rPr>
        <w:t xml:space="preserve"> </w:t>
      </w:r>
      <w:proofErr w:type="spellStart"/>
      <w:r w:rsidRPr="008E4543">
        <w:rPr>
          <w:rFonts w:ascii="Arial" w:hAnsi="Arial" w:cs="Arial"/>
          <w:bCs/>
          <w:sz w:val="24"/>
          <w:szCs w:val="24"/>
        </w:rPr>
        <w:t>kekuatan</w:t>
      </w:r>
      <w:proofErr w:type="spellEnd"/>
      <w:r w:rsidRPr="008E4543">
        <w:rPr>
          <w:rFonts w:ascii="Arial" w:hAnsi="Arial" w:cs="Arial"/>
          <w:bCs/>
          <w:sz w:val="24"/>
          <w:szCs w:val="24"/>
        </w:rPr>
        <w:t xml:space="preserve"> </w:t>
      </w:r>
      <w:proofErr w:type="spellStart"/>
      <w:r w:rsidRPr="008E4543">
        <w:rPr>
          <w:rFonts w:ascii="Arial" w:hAnsi="Arial" w:cs="Arial"/>
          <w:bCs/>
          <w:sz w:val="24"/>
          <w:szCs w:val="24"/>
        </w:rPr>
        <w:t>hukum</w:t>
      </w:r>
      <w:proofErr w:type="spellEnd"/>
      <w:r w:rsidRPr="008E4543">
        <w:rPr>
          <w:rFonts w:ascii="Arial" w:hAnsi="Arial" w:cs="Arial"/>
          <w:bCs/>
          <w:sz w:val="24"/>
          <w:szCs w:val="24"/>
        </w:rPr>
        <w:t xml:space="preserve"> yang </w:t>
      </w:r>
      <w:proofErr w:type="spellStart"/>
      <w:r w:rsidRPr="008E4543">
        <w:rPr>
          <w:rFonts w:ascii="Arial" w:hAnsi="Arial" w:cs="Arial"/>
          <w:bCs/>
          <w:sz w:val="24"/>
          <w:szCs w:val="24"/>
        </w:rPr>
        <w:t>tetap</w:t>
      </w:r>
      <w:proofErr w:type="spellEnd"/>
      <w:r>
        <w:rPr>
          <w:rFonts w:ascii="Arial" w:hAnsi="Arial" w:cs="Arial"/>
          <w:bCs/>
          <w:sz w:val="24"/>
          <w:szCs w:val="24"/>
        </w:rPr>
        <w:t>.</w:t>
      </w:r>
    </w:p>
    <w:p w14:paraId="214BFBC9" w14:textId="42C5194E" w:rsidR="00CD52B5" w:rsidRDefault="00CD52B5" w:rsidP="00CD52B5">
      <w:pPr>
        <w:pStyle w:val="ListParagraph"/>
        <w:tabs>
          <w:tab w:val="left" w:pos="1170"/>
        </w:tabs>
        <w:spacing w:line="480" w:lineRule="auto"/>
        <w:ind w:left="360" w:firstLine="360"/>
        <w:jc w:val="both"/>
        <w:rPr>
          <w:rFonts w:ascii="Arial" w:hAnsi="Arial" w:cs="Arial"/>
          <w:bCs/>
          <w:sz w:val="24"/>
          <w:szCs w:val="24"/>
          <w:lang w:val="sv-SE"/>
        </w:rPr>
      </w:pPr>
      <w:proofErr w:type="spellStart"/>
      <w:r w:rsidRPr="00CD52B5">
        <w:rPr>
          <w:rFonts w:ascii="Arial" w:hAnsi="Arial" w:cs="Arial"/>
          <w:bCs/>
          <w:sz w:val="24"/>
          <w:szCs w:val="24"/>
        </w:rPr>
        <w:t>Kewenangan</w:t>
      </w:r>
      <w:proofErr w:type="spellEnd"/>
      <w:r w:rsidRPr="00CD52B5">
        <w:rPr>
          <w:rFonts w:ascii="Arial" w:hAnsi="Arial" w:cs="Arial"/>
          <w:bCs/>
          <w:sz w:val="24"/>
          <w:szCs w:val="24"/>
        </w:rPr>
        <w:t xml:space="preserve"> </w:t>
      </w:r>
      <w:proofErr w:type="spellStart"/>
      <w:r w:rsidRPr="00CD52B5">
        <w:rPr>
          <w:rFonts w:ascii="Arial" w:hAnsi="Arial" w:cs="Arial"/>
          <w:bCs/>
          <w:sz w:val="24"/>
          <w:szCs w:val="24"/>
        </w:rPr>
        <w:t>notaris</w:t>
      </w:r>
      <w:proofErr w:type="spellEnd"/>
      <w:r w:rsidRPr="00CD52B5">
        <w:rPr>
          <w:rFonts w:ascii="Arial" w:hAnsi="Arial" w:cs="Arial"/>
          <w:bCs/>
          <w:sz w:val="24"/>
          <w:szCs w:val="24"/>
        </w:rPr>
        <w:t xml:space="preserve"> </w:t>
      </w:r>
      <w:proofErr w:type="spellStart"/>
      <w:r w:rsidRPr="00CD52B5">
        <w:rPr>
          <w:rFonts w:ascii="Arial" w:hAnsi="Arial" w:cs="Arial"/>
          <w:bCs/>
          <w:sz w:val="24"/>
          <w:szCs w:val="24"/>
        </w:rPr>
        <w:t>dalam</w:t>
      </w:r>
      <w:proofErr w:type="spellEnd"/>
      <w:r w:rsidRPr="00CD52B5">
        <w:rPr>
          <w:rFonts w:ascii="Arial" w:hAnsi="Arial" w:cs="Arial"/>
          <w:bCs/>
          <w:sz w:val="24"/>
          <w:szCs w:val="24"/>
        </w:rPr>
        <w:t xml:space="preserve"> </w:t>
      </w:r>
      <w:proofErr w:type="spellStart"/>
      <w:r w:rsidRPr="00CD52B5">
        <w:rPr>
          <w:rFonts w:ascii="Arial" w:hAnsi="Arial" w:cs="Arial"/>
          <w:bCs/>
          <w:sz w:val="24"/>
          <w:szCs w:val="24"/>
        </w:rPr>
        <w:t>menjalankan</w:t>
      </w:r>
      <w:proofErr w:type="spellEnd"/>
      <w:r w:rsidRPr="00CD52B5">
        <w:rPr>
          <w:rFonts w:ascii="Arial" w:hAnsi="Arial" w:cs="Arial"/>
          <w:bCs/>
          <w:sz w:val="24"/>
          <w:szCs w:val="24"/>
        </w:rPr>
        <w:t xml:space="preserve"> </w:t>
      </w:r>
      <w:proofErr w:type="spellStart"/>
      <w:r w:rsidRPr="00CD52B5">
        <w:rPr>
          <w:rFonts w:ascii="Arial" w:hAnsi="Arial" w:cs="Arial"/>
          <w:bCs/>
          <w:sz w:val="24"/>
          <w:szCs w:val="24"/>
        </w:rPr>
        <w:t>jabatannya</w:t>
      </w:r>
      <w:proofErr w:type="spellEnd"/>
      <w:r w:rsidRPr="00CD52B5">
        <w:rPr>
          <w:rFonts w:ascii="Arial" w:hAnsi="Arial" w:cs="Arial"/>
          <w:bCs/>
          <w:sz w:val="24"/>
          <w:szCs w:val="24"/>
        </w:rPr>
        <w:t xml:space="preserve"> </w:t>
      </w:r>
      <w:proofErr w:type="spellStart"/>
      <w:r w:rsidRPr="00CD52B5">
        <w:rPr>
          <w:rFonts w:ascii="Arial" w:hAnsi="Arial" w:cs="Arial"/>
          <w:bCs/>
          <w:sz w:val="24"/>
          <w:szCs w:val="24"/>
        </w:rPr>
        <w:t>menimbulkan</w:t>
      </w:r>
      <w:proofErr w:type="spellEnd"/>
      <w:r w:rsidRPr="00CD52B5">
        <w:rPr>
          <w:rFonts w:ascii="Arial" w:hAnsi="Arial" w:cs="Arial"/>
          <w:bCs/>
          <w:sz w:val="24"/>
          <w:szCs w:val="24"/>
        </w:rPr>
        <w:t xml:space="preserve"> </w:t>
      </w:r>
      <w:proofErr w:type="spellStart"/>
      <w:r w:rsidRPr="00CD52B5">
        <w:rPr>
          <w:rFonts w:ascii="Arial" w:hAnsi="Arial" w:cs="Arial"/>
          <w:bCs/>
          <w:sz w:val="24"/>
          <w:szCs w:val="24"/>
        </w:rPr>
        <w:t>sebuah</w:t>
      </w:r>
      <w:proofErr w:type="spellEnd"/>
      <w:r w:rsidRPr="00CD52B5">
        <w:rPr>
          <w:rFonts w:ascii="Arial" w:hAnsi="Arial" w:cs="Arial"/>
          <w:bCs/>
          <w:sz w:val="24"/>
          <w:szCs w:val="24"/>
        </w:rPr>
        <w:t xml:space="preserve"> </w:t>
      </w:r>
      <w:proofErr w:type="spellStart"/>
      <w:r w:rsidRPr="00CD52B5">
        <w:rPr>
          <w:rFonts w:ascii="Arial" w:hAnsi="Arial" w:cs="Arial"/>
          <w:bCs/>
          <w:sz w:val="24"/>
          <w:szCs w:val="24"/>
        </w:rPr>
        <w:t>tanggung</w:t>
      </w:r>
      <w:proofErr w:type="spellEnd"/>
      <w:r w:rsidRPr="00CD52B5">
        <w:rPr>
          <w:rFonts w:ascii="Arial" w:hAnsi="Arial" w:cs="Arial"/>
          <w:bCs/>
          <w:sz w:val="24"/>
          <w:szCs w:val="24"/>
        </w:rPr>
        <w:t xml:space="preserve"> </w:t>
      </w:r>
      <w:proofErr w:type="spellStart"/>
      <w:r w:rsidRPr="00CD52B5">
        <w:rPr>
          <w:rFonts w:ascii="Arial" w:hAnsi="Arial" w:cs="Arial"/>
          <w:bCs/>
          <w:sz w:val="24"/>
          <w:szCs w:val="24"/>
        </w:rPr>
        <w:t>jawab</w:t>
      </w:r>
      <w:proofErr w:type="spellEnd"/>
      <w:r w:rsidRPr="00CD52B5">
        <w:rPr>
          <w:rFonts w:ascii="Arial" w:hAnsi="Arial" w:cs="Arial"/>
          <w:bCs/>
          <w:sz w:val="24"/>
          <w:szCs w:val="24"/>
        </w:rPr>
        <w:t xml:space="preserve"> yang </w:t>
      </w:r>
      <w:proofErr w:type="spellStart"/>
      <w:r w:rsidRPr="00CD52B5">
        <w:rPr>
          <w:rFonts w:ascii="Arial" w:hAnsi="Arial" w:cs="Arial"/>
          <w:bCs/>
          <w:sz w:val="24"/>
          <w:szCs w:val="24"/>
        </w:rPr>
        <w:t>dibebankan</w:t>
      </w:r>
      <w:proofErr w:type="spellEnd"/>
      <w:r w:rsidRPr="00CD52B5">
        <w:rPr>
          <w:rFonts w:ascii="Arial" w:hAnsi="Arial" w:cs="Arial"/>
          <w:bCs/>
          <w:sz w:val="24"/>
          <w:szCs w:val="24"/>
        </w:rPr>
        <w:t xml:space="preserve"> </w:t>
      </w:r>
      <w:proofErr w:type="spellStart"/>
      <w:r w:rsidRPr="00CD52B5">
        <w:rPr>
          <w:rFonts w:ascii="Arial" w:hAnsi="Arial" w:cs="Arial"/>
          <w:bCs/>
          <w:sz w:val="24"/>
          <w:szCs w:val="24"/>
        </w:rPr>
        <w:t>kepada</w:t>
      </w:r>
      <w:proofErr w:type="spellEnd"/>
      <w:r w:rsidRPr="00CD52B5">
        <w:rPr>
          <w:rFonts w:ascii="Arial" w:hAnsi="Arial" w:cs="Arial"/>
          <w:bCs/>
          <w:sz w:val="24"/>
          <w:szCs w:val="24"/>
        </w:rPr>
        <w:t xml:space="preserve"> </w:t>
      </w:r>
      <w:proofErr w:type="spellStart"/>
      <w:r w:rsidRPr="00CD52B5">
        <w:rPr>
          <w:rFonts w:ascii="Arial" w:hAnsi="Arial" w:cs="Arial"/>
          <w:bCs/>
          <w:sz w:val="24"/>
          <w:szCs w:val="24"/>
        </w:rPr>
        <w:t>seorang</w:t>
      </w:r>
      <w:proofErr w:type="spellEnd"/>
      <w:r w:rsidRPr="00CD52B5">
        <w:rPr>
          <w:rFonts w:ascii="Arial" w:hAnsi="Arial" w:cs="Arial"/>
          <w:bCs/>
          <w:sz w:val="24"/>
          <w:szCs w:val="24"/>
        </w:rPr>
        <w:t xml:space="preserve"> </w:t>
      </w:r>
      <w:proofErr w:type="spellStart"/>
      <w:r w:rsidRPr="00CD52B5">
        <w:rPr>
          <w:rFonts w:ascii="Arial" w:hAnsi="Arial" w:cs="Arial"/>
          <w:bCs/>
          <w:sz w:val="24"/>
          <w:szCs w:val="24"/>
        </w:rPr>
        <w:t>notaris</w:t>
      </w:r>
      <w:proofErr w:type="spellEnd"/>
      <w:r w:rsidRPr="00CD52B5">
        <w:rPr>
          <w:rFonts w:ascii="Arial" w:hAnsi="Arial" w:cs="Arial"/>
          <w:bCs/>
          <w:sz w:val="24"/>
          <w:szCs w:val="24"/>
        </w:rPr>
        <w:t xml:space="preserve"> yang </w:t>
      </w:r>
      <w:proofErr w:type="spellStart"/>
      <w:r w:rsidRPr="00CD52B5">
        <w:rPr>
          <w:rFonts w:ascii="Arial" w:hAnsi="Arial" w:cs="Arial"/>
          <w:bCs/>
          <w:sz w:val="24"/>
          <w:szCs w:val="24"/>
        </w:rPr>
        <w:t>diatur</w:t>
      </w:r>
      <w:proofErr w:type="spellEnd"/>
      <w:r w:rsidRPr="00CD52B5">
        <w:rPr>
          <w:rFonts w:ascii="Arial" w:hAnsi="Arial" w:cs="Arial"/>
          <w:bCs/>
          <w:sz w:val="24"/>
          <w:szCs w:val="24"/>
        </w:rPr>
        <w:t xml:space="preserve"> </w:t>
      </w:r>
      <w:proofErr w:type="spellStart"/>
      <w:r w:rsidRPr="00CD52B5">
        <w:rPr>
          <w:rFonts w:ascii="Arial" w:hAnsi="Arial" w:cs="Arial"/>
          <w:bCs/>
          <w:sz w:val="24"/>
          <w:szCs w:val="24"/>
        </w:rPr>
        <w:t>dalam</w:t>
      </w:r>
      <w:proofErr w:type="spellEnd"/>
      <w:r w:rsidRPr="00CD52B5">
        <w:rPr>
          <w:rFonts w:ascii="Arial" w:hAnsi="Arial" w:cs="Arial"/>
          <w:bCs/>
          <w:sz w:val="24"/>
          <w:szCs w:val="24"/>
        </w:rPr>
        <w:t xml:space="preserve"> </w:t>
      </w:r>
      <w:proofErr w:type="spellStart"/>
      <w:r w:rsidRPr="00CD52B5">
        <w:rPr>
          <w:rFonts w:ascii="Arial" w:hAnsi="Arial" w:cs="Arial"/>
          <w:bCs/>
          <w:sz w:val="24"/>
          <w:szCs w:val="24"/>
        </w:rPr>
        <w:t>ketentuan</w:t>
      </w:r>
      <w:proofErr w:type="spellEnd"/>
      <w:r w:rsidRPr="00CD52B5">
        <w:rPr>
          <w:rFonts w:ascii="Arial" w:hAnsi="Arial" w:cs="Arial"/>
          <w:bCs/>
          <w:sz w:val="24"/>
          <w:szCs w:val="24"/>
        </w:rPr>
        <w:t xml:space="preserve"> </w:t>
      </w:r>
      <w:proofErr w:type="spellStart"/>
      <w:r w:rsidRPr="00CD52B5">
        <w:rPr>
          <w:rFonts w:ascii="Arial" w:hAnsi="Arial" w:cs="Arial"/>
          <w:bCs/>
          <w:sz w:val="24"/>
          <w:szCs w:val="24"/>
        </w:rPr>
        <w:t>Pasal</w:t>
      </w:r>
      <w:proofErr w:type="spellEnd"/>
      <w:r w:rsidRPr="00CD52B5">
        <w:rPr>
          <w:rFonts w:ascii="Arial" w:hAnsi="Arial" w:cs="Arial"/>
          <w:bCs/>
          <w:sz w:val="24"/>
          <w:szCs w:val="24"/>
        </w:rPr>
        <w:t xml:space="preserve"> 65 UUJNP </w:t>
      </w:r>
      <w:proofErr w:type="spellStart"/>
      <w:r w:rsidRPr="00CD52B5">
        <w:rPr>
          <w:rFonts w:ascii="Arial" w:hAnsi="Arial" w:cs="Arial"/>
          <w:bCs/>
          <w:sz w:val="24"/>
          <w:szCs w:val="24"/>
        </w:rPr>
        <w:t>bahwa</w:t>
      </w:r>
      <w:proofErr w:type="spellEnd"/>
      <w:r w:rsidRPr="00CD52B5">
        <w:rPr>
          <w:rFonts w:ascii="Arial" w:hAnsi="Arial" w:cs="Arial"/>
          <w:bCs/>
          <w:sz w:val="24"/>
          <w:szCs w:val="24"/>
        </w:rPr>
        <w:t xml:space="preserve"> </w:t>
      </w:r>
      <w:proofErr w:type="spellStart"/>
      <w:r w:rsidRPr="00CD52B5">
        <w:rPr>
          <w:rFonts w:ascii="Arial" w:hAnsi="Arial" w:cs="Arial"/>
          <w:bCs/>
          <w:sz w:val="24"/>
          <w:szCs w:val="24"/>
        </w:rPr>
        <w:t>setiap</w:t>
      </w:r>
      <w:proofErr w:type="spellEnd"/>
      <w:r w:rsidRPr="00CD52B5">
        <w:rPr>
          <w:rFonts w:ascii="Arial" w:hAnsi="Arial" w:cs="Arial"/>
          <w:bCs/>
          <w:sz w:val="24"/>
          <w:szCs w:val="24"/>
        </w:rPr>
        <w:t xml:space="preserve"> </w:t>
      </w:r>
      <w:proofErr w:type="spellStart"/>
      <w:r w:rsidRPr="00CD52B5">
        <w:rPr>
          <w:rFonts w:ascii="Arial" w:hAnsi="Arial" w:cs="Arial"/>
          <w:bCs/>
          <w:sz w:val="24"/>
          <w:szCs w:val="24"/>
        </w:rPr>
        <w:t>akta</w:t>
      </w:r>
      <w:proofErr w:type="spellEnd"/>
      <w:r w:rsidRPr="00CD52B5">
        <w:rPr>
          <w:rFonts w:ascii="Arial" w:hAnsi="Arial" w:cs="Arial"/>
          <w:bCs/>
          <w:sz w:val="24"/>
          <w:szCs w:val="24"/>
        </w:rPr>
        <w:t xml:space="preserve"> yang </w:t>
      </w:r>
      <w:proofErr w:type="spellStart"/>
      <w:r w:rsidRPr="00CD52B5">
        <w:rPr>
          <w:rFonts w:ascii="Arial" w:hAnsi="Arial" w:cs="Arial"/>
          <w:bCs/>
          <w:sz w:val="24"/>
          <w:szCs w:val="24"/>
        </w:rPr>
        <w:t>dibuat</w:t>
      </w:r>
      <w:proofErr w:type="spellEnd"/>
      <w:r w:rsidRPr="00CD52B5">
        <w:rPr>
          <w:rFonts w:ascii="Arial" w:hAnsi="Arial" w:cs="Arial"/>
          <w:bCs/>
          <w:sz w:val="24"/>
          <w:szCs w:val="24"/>
        </w:rPr>
        <w:t xml:space="preserve"> </w:t>
      </w:r>
      <w:proofErr w:type="spellStart"/>
      <w:r w:rsidRPr="00CD52B5">
        <w:rPr>
          <w:rFonts w:ascii="Arial" w:hAnsi="Arial" w:cs="Arial"/>
          <w:bCs/>
          <w:sz w:val="24"/>
          <w:szCs w:val="24"/>
        </w:rPr>
        <w:t>menjadi</w:t>
      </w:r>
      <w:proofErr w:type="spellEnd"/>
      <w:r w:rsidRPr="00CD52B5">
        <w:rPr>
          <w:rFonts w:ascii="Arial" w:hAnsi="Arial" w:cs="Arial"/>
          <w:bCs/>
          <w:sz w:val="24"/>
          <w:szCs w:val="24"/>
        </w:rPr>
        <w:t xml:space="preserve"> </w:t>
      </w:r>
      <w:proofErr w:type="spellStart"/>
      <w:r w:rsidRPr="00CD52B5">
        <w:rPr>
          <w:rFonts w:ascii="Arial" w:hAnsi="Arial" w:cs="Arial"/>
          <w:bCs/>
          <w:sz w:val="24"/>
          <w:szCs w:val="24"/>
        </w:rPr>
        <w:t>tanggung</w:t>
      </w:r>
      <w:proofErr w:type="spellEnd"/>
      <w:r w:rsidRPr="00CD52B5">
        <w:rPr>
          <w:rFonts w:ascii="Arial" w:hAnsi="Arial" w:cs="Arial"/>
          <w:bCs/>
          <w:sz w:val="24"/>
          <w:szCs w:val="24"/>
        </w:rPr>
        <w:t xml:space="preserve"> </w:t>
      </w:r>
      <w:proofErr w:type="spellStart"/>
      <w:r w:rsidRPr="00CD52B5">
        <w:rPr>
          <w:rFonts w:ascii="Arial" w:hAnsi="Arial" w:cs="Arial"/>
          <w:bCs/>
          <w:sz w:val="24"/>
          <w:szCs w:val="24"/>
        </w:rPr>
        <w:t>jawab</w:t>
      </w:r>
      <w:proofErr w:type="spellEnd"/>
      <w:r w:rsidRPr="00CD52B5">
        <w:rPr>
          <w:rFonts w:ascii="Arial" w:hAnsi="Arial" w:cs="Arial"/>
          <w:bCs/>
          <w:sz w:val="24"/>
          <w:szCs w:val="24"/>
        </w:rPr>
        <w:t xml:space="preserve"> </w:t>
      </w:r>
      <w:proofErr w:type="spellStart"/>
      <w:r w:rsidRPr="00CD52B5">
        <w:rPr>
          <w:rFonts w:ascii="Arial" w:hAnsi="Arial" w:cs="Arial"/>
          <w:bCs/>
          <w:sz w:val="24"/>
          <w:szCs w:val="24"/>
        </w:rPr>
        <w:t>dari</w:t>
      </w:r>
      <w:proofErr w:type="spellEnd"/>
      <w:r w:rsidRPr="00CD52B5">
        <w:rPr>
          <w:rFonts w:ascii="Arial" w:hAnsi="Arial" w:cs="Arial"/>
          <w:bCs/>
          <w:sz w:val="24"/>
          <w:szCs w:val="24"/>
        </w:rPr>
        <w:t xml:space="preserve"> </w:t>
      </w:r>
      <w:proofErr w:type="spellStart"/>
      <w:r w:rsidRPr="00CD52B5">
        <w:rPr>
          <w:rFonts w:ascii="Arial" w:hAnsi="Arial" w:cs="Arial"/>
          <w:bCs/>
          <w:sz w:val="24"/>
          <w:szCs w:val="24"/>
        </w:rPr>
        <w:t>seorang</w:t>
      </w:r>
      <w:proofErr w:type="spellEnd"/>
      <w:r w:rsidRPr="00CD52B5">
        <w:rPr>
          <w:rFonts w:ascii="Arial" w:hAnsi="Arial" w:cs="Arial"/>
          <w:bCs/>
          <w:sz w:val="24"/>
          <w:szCs w:val="24"/>
        </w:rPr>
        <w:t xml:space="preserve"> </w:t>
      </w:r>
      <w:proofErr w:type="spellStart"/>
      <w:r w:rsidRPr="00CD52B5">
        <w:rPr>
          <w:rFonts w:ascii="Arial" w:hAnsi="Arial" w:cs="Arial"/>
          <w:bCs/>
          <w:sz w:val="24"/>
          <w:szCs w:val="24"/>
        </w:rPr>
        <w:t>notaris</w:t>
      </w:r>
      <w:proofErr w:type="spellEnd"/>
      <w:r w:rsidRPr="00CD52B5">
        <w:rPr>
          <w:rFonts w:ascii="Arial" w:hAnsi="Arial" w:cs="Arial"/>
          <w:bCs/>
          <w:sz w:val="24"/>
          <w:szCs w:val="24"/>
        </w:rPr>
        <w:t xml:space="preserve">, </w:t>
      </w:r>
      <w:proofErr w:type="spellStart"/>
      <w:r w:rsidRPr="00CD52B5">
        <w:rPr>
          <w:rFonts w:ascii="Arial" w:hAnsi="Arial" w:cs="Arial"/>
          <w:bCs/>
          <w:sz w:val="24"/>
          <w:szCs w:val="24"/>
        </w:rPr>
        <w:t>meskipun</w:t>
      </w:r>
      <w:proofErr w:type="spellEnd"/>
      <w:r w:rsidRPr="00CD52B5">
        <w:rPr>
          <w:rFonts w:ascii="Arial" w:hAnsi="Arial" w:cs="Arial"/>
          <w:bCs/>
          <w:sz w:val="24"/>
          <w:szCs w:val="24"/>
        </w:rPr>
        <w:t xml:space="preserve"> </w:t>
      </w:r>
      <w:proofErr w:type="spellStart"/>
      <w:r w:rsidRPr="00CD52B5">
        <w:rPr>
          <w:rFonts w:ascii="Arial" w:hAnsi="Arial" w:cs="Arial"/>
          <w:bCs/>
          <w:sz w:val="24"/>
          <w:szCs w:val="24"/>
        </w:rPr>
        <w:t>telah</w:t>
      </w:r>
      <w:proofErr w:type="spellEnd"/>
      <w:r w:rsidRPr="00CD52B5">
        <w:rPr>
          <w:rFonts w:ascii="Arial" w:hAnsi="Arial" w:cs="Arial"/>
          <w:bCs/>
          <w:sz w:val="24"/>
          <w:szCs w:val="24"/>
        </w:rPr>
        <w:t xml:space="preserve"> </w:t>
      </w:r>
      <w:proofErr w:type="spellStart"/>
      <w:r w:rsidRPr="00CD52B5">
        <w:rPr>
          <w:rFonts w:ascii="Arial" w:hAnsi="Arial" w:cs="Arial"/>
          <w:bCs/>
          <w:sz w:val="24"/>
          <w:szCs w:val="24"/>
        </w:rPr>
        <w:t>diserahkan</w:t>
      </w:r>
      <w:proofErr w:type="spellEnd"/>
      <w:r w:rsidRPr="00CD52B5">
        <w:rPr>
          <w:rFonts w:ascii="Arial" w:hAnsi="Arial" w:cs="Arial"/>
          <w:bCs/>
          <w:sz w:val="24"/>
          <w:szCs w:val="24"/>
        </w:rPr>
        <w:t xml:space="preserve"> </w:t>
      </w:r>
      <w:proofErr w:type="spellStart"/>
      <w:r w:rsidRPr="00CD52B5">
        <w:rPr>
          <w:rFonts w:ascii="Arial" w:hAnsi="Arial" w:cs="Arial"/>
          <w:bCs/>
          <w:sz w:val="24"/>
          <w:szCs w:val="24"/>
        </w:rPr>
        <w:t>kepada</w:t>
      </w:r>
      <w:proofErr w:type="spellEnd"/>
      <w:r w:rsidRPr="00CD52B5">
        <w:rPr>
          <w:rFonts w:ascii="Arial" w:hAnsi="Arial" w:cs="Arial"/>
          <w:bCs/>
          <w:sz w:val="24"/>
          <w:szCs w:val="24"/>
        </w:rPr>
        <w:t xml:space="preserve"> </w:t>
      </w:r>
      <w:proofErr w:type="spellStart"/>
      <w:r w:rsidRPr="00CD52B5">
        <w:rPr>
          <w:rFonts w:ascii="Arial" w:hAnsi="Arial" w:cs="Arial"/>
          <w:bCs/>
          <w:sz w:val="24"/>
          <w:szCs w:val="24"/>
        </w:rPr>
        <w:t>penyimpan</w:t>
      </w:r>
      <w:proofErr w:type="spellEnd"/>
      <w:r w:rsidRPr="00CD52B5">
        <w:rPr>
          <w:rFonts w:ascii="Arial" w:hAnsi="Arial" w:cs="Arial"/>
          <w:bCs/>
          <w:sz w:val="24"/>
          <w:szCs w:val="24"/>
        </w:rPr>
        <w:t xml:space="preserve"> </w:t>
      </w:r>
      <w:proofErr w:type="spellStart"/>
      <w:r w:rsidRPr="00CD52B5">
        <w:rPr>
          <w:rFonts w:ascii="Arial" w:hAnsi="Arial" w:cs="Arial"/>
          <w:bCs/>
          <w:sz w:val="24"/>
          <w:szCs w:val="24"/>
        </w:rPr>
        <w:t>protokol</w:t>
      </w:r>
      <w:proofErr w:type="spellEnd"/>
      <w:r w:rsidRPr="00CD52B5">
        <w:rPr>
          <w:rFonts w:ascii="Arial" w:hAnsi="Arial" w:cs="Arial"/>
          <w:bCs/>
          <w:sz w:val="24"/>
          <w:szCs w:val="24"/>
        </w:rPr>
        <w:t xml:space="preserve"> </w:t>
      </w:r>
      <w:proofErr w:type="spellStart"/>
      <w:r w:rsidRPr="00CD52B5">
        <w:rPr>
          <w:rFonts w:ascii="Arial" w:hAnsi="Arial" w:cs="Arial"/>
          <w:bCs/>
          <w:sz w:val="24"/>
          <w:szCs w:val="24"/>
        </w:rPr>
        <w:t>notaris</w:t>
      </w:r>
      <w:proofErr w:type="spellEnd"/>
      <w:r w:rsidRPr="00CD52B5">
        <w:rPr>
          <w:rFonts w:ascii="Arial" w:hAnsi="Arial" w:cs="Arial"/>
          <w:bCs/>
          <w:sz w:val="24"/>
          <w:szCs w:val="24"/>
        </w:rPr>
        <w:t xml:space="preserve">. </w:t>
      </w:r>
      <w:proofErr w:type="spellStart"/>
      <w:r w:rsidRPr="00CD52B5">
        <w:rPr>
          <w:rFonts w:ascii="Arial" w:hAnsi="Arial" w:cs="Arial"/>
          <w:bCs/>
          <w:sz w:val="24"/>
          <w:szCs w:val="24"/>
        </w:rPr>
        <w:t>Pertanggungjawaban</w:t>
      </w:r>
      <w:proofErr w:type="spellEnd"/>
      <w:r w:rsidRPr="00CD52B5">
        <w:rPr>
          <w:rFonts w:ascii="Arial" w:hAnsi="Arial" w:cs="Arial"/>
          <w:bCs/>
          <w:sz w:val="24"/>
          <w:szCs w:val="24"/>
        </w:rPr>
        <w:t xml:space="preserve"> </w:t>
      </w:r>
      <w:proofErr w:type="spellStart"/>
      <w:r w:rsidRPr="00CD52B5">
        <w:rPr>
          <w:rFonts w:ascii="Arial" w:hAnsi="Arial" w:cs="Arial"/>
          <w:bCs/>
          <w:sz w:val="24"/>
          <w:szCs w:val="24"/>
        </w:rPr>
        <w:t>notaris</w:t>
      </w:r>
      <w:proofErr w:type="spellEnd"/>
      <w:r w:rsidRPr="00CD52B5">
        <w:rPr>
          <w:rFonts w:ascii="Arial" w:hAnsi="Arial" w:cs="Arial"/>
          <w:bCs/>
          <w:sz w:val="24"/>
          <w:szCs w:val="24"/>
        </w:rPr>
        <w:t xml:space="preserve"> </w:t>
      </w:r>
      <w:proofErr w:type="spellStart"/>
      <w:r w:rsidRPr="00CD52B5">
        <w:rPr>
          <w:rFonts w:ascii="Arial" w:hAnsi="Arial" w:cs="Arial"/>
          <w:bCs/>
          <w:sz w:val="24"/>
          <w:szCs w:val="24"/>
        </w:rPr>
        <w:t>menurut</w:t>
      </w:r>
      <w:proofErr w:type="spellEnd"/>
      <w:r w:rsidRPr="00CD52B5">
        <w:rPr>
          <w:rFonts w:ascii="Arial" w:hAnsi="Arial" w:cs="Arial"/>
          <w:bCs/>
          <w:sz w:val="24"/>
          <w:szCs w:val="24"/>
        </w:rPr>
        <w:t xml:space="preserve"> </w:t>
      </w:r>
      <w:proofErr w:type="spellStart"/>
      <w:r w:rsidRPr="00CD52B5">
        <w:rPr>
          <w:rFonts w:ascii="Arial" w:hAnsi="Arial" w:cs="Arial"/>
          <w:bCs/>
          <w:sz w:val="24"/>
          <w:szCs w:val="24"/>
        </w:rPr>
        <w:t>Pasal</w:t>
      </w:r>
      <w:proofErr w:type="spellEnd"/>
      <w:r w:rsidRPr="00CD52B5">
        <w:rPr>
          <w:rFonts w:ascii="Arial" w:hAnsi="Arial" w:cs="Arial"/>
          <w:bCs/>
          <w:sz w:val="24"/>
          <w:szCs w:val="24"/>
        </w:rPr>
        <w:t xml:space="preserve"> 65 UUJNP </w:t>
      </w:r>
      <w:proofErr w:type="spellStart"/>
      <w:r w:rsidRPr="00CD52B5">
        <w:rPr>
          <w:rFonts w:ascii="Arial" w:hAnsi="Arial" w:cs="Arial"/>
          <w:bCs/>
          <w:sz w:val="24"/>
          <w:szCs w:val="24"/>
        </w:rPr>
        <w:t>dibebankan</w:t>
      </w:r>
      <w:proofErr w:type="spellEnd"/>
      <w:r w:rsidRPr="00CD52B5">
        <w:rPr>
          <w:rFonts w:ascii="Arial" w:hAnsi="Arial" w:cs="Arial"/>
          <w:bCs/>
          <w:sz w:val="24"/>
          <w:szCs w:val="24"/>
        </w:rPr>
        <w:t xml:space="preserve"> </w:t>
      </w:r>
      <w:proofErr w:type="spellStart"/>
      <w:r w:rsidRPr="00CD52B5">
        <w:rPr>
          <w:rFonts w:ascii="Arial" w:hAnsi="Arial" w:cs="Arial"/>
          <w:bCs/>
          <w:sz w:val="24"/>
          <w:szCs w:val="24"/>
        </w:rPr>
        <w:t>selama</w:t>
      </w:r>
      <w:proofErr w:type="spellEnd"/>
      <w:r w:rsidRPr="00CD52B5">
        <w:rPr>
          <w:rFonts w:ascii="Arial" w:hAnsi="Arial" w:cs="Arial"/>
          <w:bCs/>
          <w:sz w:val="24"/>
          <w:szCs w:val="24"/>
        </w:rPr>
        <w:t xml:space="preserve"> </w:t>
      </w:r>
      <w:proofErr w:type="spellStart"/>
      <w:r w:rsidRPr="00CD52B5">
        <w:rPr>
          <w:rFonts w:ascii="Arial" w:hAnsi="Arial" w:cs="Arial"/>
          <w:bCs/>
          <w:sz w:val="24"/>
          <w:szCs w:val="24"/>
        </w:rPr>
        <w:t>notaris</w:t>
      </w:r>
      <w:proofErr w:type="spellEnd"/>
      <w:r w:rsidRPr="00CD52B5">
        <w:rPr>
          <w:rFonts w:ascii="Arial" w:hAnsi="Arial" w:cs="Arial"/>
          <w:bCs/>
          <w:sz w:val="24"/>
          <w:szCs w:val="24"/>
        </w:rPr>
        <w:t xml:space="preserve"> </w:t>
      </w:r>
      <w:proofErr w:type="spellStart"/>
      <w:r w:rsidRPr="00CD52B5">
        <w:rPr>
          <w:rFonts w:ascii="Arial" w:hAnsi="Arial" w:cs="Arial"/>
          <w:bCs/>
          <w:sz w:val="24"/>
          <w:szCs w:val="24"/>
        </w:rPr>
        <w:t>masih</w:t>
      </w:r>
      <w:proofErr w:type="spellEnd"/>
      <w:r w:rsidRPr="00CD52B5">
        <w:rPr>
          <w:rFonts w:ascii="Arial" w:hAnsi="Arial" w:cs="Arial"/>
          <w:bCs/>
          <w:sz w:val="24"/>
          <w:szCs w:val="24"/>
        </w:rPr>
        <w:t xml:space="preserve"> </w:t>
      </w:r>
      <w:proofErr w:type="spellStart"/>
      <w:r w:rsidRPr="00CD52B5">
        <w:rPr>
          <w:rFonts w:ascii="Arial" w:hAnsi="Arial" w:cs="Arial"/>
          <w:bCs/>
          <w:sz w:val="24"/>
          <w:szCs w:val="24"/>
        </w:rPr>
        <w:t>hidup</w:t>
      </w:r>
      <w:proofErr w:type="spellEnd"/>
      <w:r w:rsidRPr="00CD52B5">
        <w:rPr>
          <w:rFonts w:ascii="Arial" w:hAnsi="Arial" w:cs="Arial"/>
          <w:bCs/>
          <w:sz w:val="24"/>
          <w:szCs w:val="24"/>
        </w:rPr>
        <w:t xml:space="preserve"> </w:t>
      </w:r>
      <w:proofErr w:type="spellStart"/>
      <w:r w:rsidRPr="00CD52B5">
        <w:rPr>
          <w:rFonts w:ascii="Arial" w:hAnsi="Arial" w:cs="Arial"/>
          <w:bCs/>
          <w:sz w:val="24"/>
          <w:szCs w:val="24"/>
        </w:rPr>
        <w:t>karena</w:t>
      </w:r>
      <w:proofErr w:type="spellEnd"/>
      <w:r w:rsidRPr="00CD52B5">
        <w:rPr>
          <w:rFonts w:ascii="Arial" w:hAnsi="Arial" w:cs="Arial"/>
          <w:bCs/>
          <w:sz w:val="24"/>
          <w:szCs w:val="24"/>
        </w:rPr>
        <w:t xml:space="preserve"> </w:t>
      </w:r>
      <w:proofErr w:type="spellStart"/>
      <w:r w:rsidRPr="00CD52B5">
        <w:rPr>
          <w:rFonts w:ascii="Arial" w:hAnsi="Arial" w:cs="Arial"/>
          <w:bCs/>
          <w:sz w:val="24"/>
          <w:szCs w:val="24"/>
        </w:rPr>
        <w:t>dalam</w:t>
      </w:r>
      <w:proofErr w:type="spellEnd"/>
      <w:r w:rsidRPr="00CD52B5">
        <w:rPr>
          <w:rFonts w:ascii="Arial" w:hAnsi="Arial" w:cs="Arial"/>
          <w:bCs/>
          <w:sz w:val="24"/>
          <w:szCs w:val="24"/>
        </w:rPr>
        <w:t xml:space="preserve"> </w:t>
      </w:r>
      <w:proofErr w:type="spellStart"/>
      <w:r w:rsidRPr="00CD52B5">
        <w:rPr>
          <w:rFonts w:ascii="Arial" w:hAnsi="Arial" w:cs="Arial"/>
          <w:bCs/>
          <w:sz w:val="24"/>
          <w:szCs w:val="24"/>
        </w:rPr>
        <w:t>peraturan</w:t>
      </w:r>
      <w:proofErr w:type="spellEnd"/>
      <w:r w:rsidRPr="00CD52B5">
        <w:rPr>
          <w:rFonts w:ascii="Arial" w:hAnsi="Arial" w:cs="Arial"/>
          <w:bCs/>
          <w:sz w:val="24"/>
          <w:szCs w:val="24"/>
        </w:rPr>
        <w:t xml:space="preserve"> </w:t>
      </w:r>
      <w:proofErr w:type="spellStart"/>
      <w:r w:rsidRPr="00CD52B5">
        <w:rPr>
          <w:rFonts w:ascii="Arial" w:hAnsi="Arial" w:cs="Arial"/>
          <w:bCs/>
          <w:sz w:val="24"/>
          <w:szCs w:val="24"/>
        </w:rPr>
        <w:t>tersebut</w:t>
      </w:r>
      <w:proofErr w:type="spellEnd"/>
      <w:r w:rsidRPr="00CD52B5">
        <w:rPr>
          <w:rFonts w:ascii="Arial" w:hAnsi="Arial" w:cs="Arial"/>
          <w:bCs/>
          <w:sz w:val="24"/>
          <w:szCs w:val="24"/>
        </w:rPr>
        <w:t xml:space="preserve"> </w:t>
      </w:r>
      <w:proofErr w:type="spellStart"/>
      <w:r w:rsidRPr="00CD52B5">
        <w:rPr>
          <w:rFonts w:ascii="Arial" w:hAnsi="Arial" w:cs="Arial"/>
          <w:bCs/>
          <w:sz w:val="24"/>
          <w:szCs w:val="24"/>
        </w:rPr>
        <w:t>tidak</w:t>
      </w:r>
      <w:proofErr w:type="spellEnd"/>
      <w:r w:rsidRPr="00CD52B5">
        <w:rPr>
          <w:rFonts w:ascii="Arial" w:hAnsi="Arial" w:cs="Arial"/>
          <w:bCs/>
          <w:sz w:val="24"/>
          <w:szCs w:val="24"/>
        </w:rPr>
        <w:t xml:space="preserve"> </w:t>
      </w:r>
      <w:proofErr w:type="spellStart"/>
      <w:r w:rsidRPr="00CD52B5">
        <w:rPr>
          <w:rFonts w:ascii="Arial" w:hAnsi="Arial" w:cs="Arial"/>
          <w:bCs/>
          <w:sz w:val="24"/>
          <w:szCs w:val="24"/>
        </w:rPr>
        <w:t>menentukan</w:t>
      </w:r>
      <w:proofErr w:type="spellEnd"/>
      <w:r w:rsidRPr="00CD52B5">
        <w:rPr>
          <w:rFonts w:ascii="Arial" w:hAnsi="Arial" w:cs="Arial"/>
          <w:bCs/>
          <w:sz w:val="24"/>
          <w:szCs w:val="24"/>
        </w:rPr>
        <w:t xml:space="preserve"> </w:t>
      </w:r>
      <w:proofErr w:type="spellStart"/>
      <w:r w:rsidRPr="00CD52B5">
        <w:rPr>
          <w:rFonts w:ascii="Arial" w:hAnsi="Arial" w:cs="Arial"/>
          <w:bCs/>
          <w:sz w:val="24"/>
          <w:szCs w:val="24"/>
        </w:rPr>
        <w:t>tentang</w:t>
      </w:r>
      <w:proofErr w:type="spellEnd"/>
      <w:r w:rsidRPr="00CD52B5">
        <w:rPr>
          <w:rFonts w:ascii="Arial" w:hAnsi="Arial" w:cs="Arial"/>
          <w:bCs/>
          <w:sz w:val="24"/>
          <w:szCs w:val="24"/>
        </w:rPr>
        <w:t xml:space="preserve"> </w:t>
      </w:r>
      <w:proofErr w:type="spellStart"/>
      <w:r w:rsidRPr="00CD52B5">
        <w:rPr>
          <w:rFonts w:ascii="Arial" w:hAnsi="Arial" w:cs="Arial"/>
          <w:bCs/>
          <w:sz w:val="24"/>
          <w:szCs w:val="24"/>
        </w:rPr>
        <w:t>waktu</w:t>
      </w:r>
      <w:proofErr w:type="spellEnd"/>
      <w:r w:rsidRPr="00CD52B5">
        <w:rPr>
          <w:rFonts w:ascii="Arial" w:hAnsi="Arial" w:cs="Arial"/>
          <w:bCs/>
          <w:sz w:val="24"/>
          <w:szCs w:val="24"/>
        </w:rPr>
        <w:t xml:space="preserve">, </w:t>
      </w:r>
      <w:proofErr w:type="spellStart"/>
      <w:r w:rsidRPr="00CD52B5">
        <w:rPr>
          <w:rFonts w:ascii="Arial" w:hAnsi="Arial" w:cs="Arial"/>
          <w:bCs/>
          <w:sz w:val="24"/>
          <w:szCs w:val="24"/>
        </w:rPr>
        <w:t>akan</w:t>
      </w:r>
      <w:proofErr w:type="spellEnd"/>
      <w:r w:rsidRPr="00CD52B5">
        <w:rPr>
          <w:rFonts w:ascii="Arial" w:hAnsi="Arial" w:cs="Arial"/>
          <w:bCs/>
          <w:sz w:val="24"/>
          <w:szCs w:val="24"/>
        </w:rPr>
        <w:t xml:space="preserve"> </w:t>
      </w:r>
      <w:proofErr w:type="spellStart"/>
      <w:r w:rsidRPr="00CD52B5">
        <w:rPr>
          <w:rFonts w:ascii="Arial" w:hAnsi="Arial" w:cs="Arial"/>
          <w:bCs/>
          <w:sz w:val="24"/>
          <w:szCs w:val="24"/>
        </w:rPr>
        <w:t>tetapi</w:t>
      </w:r>
      <w:proofErr w:type="spellEnd"/>
      <w:r w:rsidRPr="00CD52B5">
        <w:rPr>
          <w:rFonts w:ascii="Arial" w:hAnsi="Arial" w:cs="Arial"/>
          <w:bCs/>
          <w:sz w:val="24"/>
          <w:szCs w:val="24"/>
        </w:rPr>
        <w:t xml:space="preserve"> </w:t>
      </w:r>
      <w:proofErr w:type="spellStart"/>
      <w:r w:rsidRPr="00CD52B5">
        <w:rPr>
          <w:rFonts w:ascii="Arial" w:hAnsi="Arial" w:cs="Arial"/>
          <w:bCs/>
          <w:sz w:val="24"/>
          <w:szCs w:val="24"/>
        </w:rPr>
        <w:t>notaris</w:t>
      </w:r>
      <w:proofErr w:type="spellEnd"/>
      <w:r w:rsidRPr="00CD52B5">
        <w:rPr>
          <w:rFonts w:ascii="Arial" w:hAnsi="Arial" w:cs="Arial"/>
          <w:bCs/>
          <w:sz w:val="24"/>
          <w:szCs w:val="24"/>
        </w:rPr>
        <w:t xml:space="preserve"> </w:t>
      </w:r>
      <w:proofErr w:type="spellStart"/>
      <w:r w:rsidRPr="00CD52B5">
        <w:rPr>
          <w:rFonts w:ascii="Arial" w:hAnsi="Arial" w:cs="Arial"/>
          <w:bCs/>
          <w:sz w:val="24"/>
          <w:szCs w:val="24"/>
        </w:rPr>
        <w:t>sebagaimana</w:t>
      </w:r>
      <w:proofErr w:type="spellEnd"/>
      <w:r w:rsidRPr="00CD52B5">
        <w:rPr>
          <w:rFonts w:ascii="Arial" w:hAnsi="Arial" w:cs="Arial"/>
          <w:bCs/>
          <w:sz w:val="24"/>
          <w:szCs w:val="24"/>
        </w:rPr>
        <w:t xml:space="preserve"> </w:t>
      </w:r>
      <w:proofErr w:type="spellStart"/>
      <w:r w:rsidRPr="00CD52B5">
        <w:rPr>
          <w:rFonts w:ascii="Arial" w:hAnsi="Arial" w:cs="Arial"/>
          <w:bCs/>
          <w:sz w:val="24"/>
          <w:szCs w:val="24"/>
        </w:rPr>
        <w:t>dijelaskan</w:t>
      </w:r>
      <w:proofErr w:type="spellEnd"/>
      <w:r w:rsidRPr="00CD52B5">
        <w:rPr>
          <w:rFonts w:ascii="Arial" w:hAnsi="Arial" w:cs="Arial"/>
          <w:bCs/>
          <w:sz w:val="24"/>
          <w:szCs w:val="24"/>
        </w:rPr>
        <w:t xml:space="preserve"> oleh </w:t>
      </w:r>
      <w:proofErr w:type="spellStart"/>
      <w:r w:rsidRPr="00CD52B5">
        <w:rPr>
          <w:rFonts w:ascii="Arial" w:hAnsi="Arial" w:cs="Arial"/>
          <w:bCs/>
          <w:sz w:val="24"/>
          <w:szCs w:val="24"/>
        </w:rPr>
        <w:t>Sjaifurrachman</w:t>
      </w:r>
      <w:proofErr w:type="spellEnd"/>
      <w:r w:rsidRPr="00CD52B5">
        <w:rPr>
          <w:rFonts w:ascii="Arial" w:hAnsi="Arial" w:cs="Arial"/>
          <w:bCs/>
          <w:sz w:val="24"/>
          <w:szCs w:val="24"/>
        </w:rPr>
        <w:t xml:space="preserve"> (2011) </w:t>
      </w:r>
      <w:proofErr w:type="spellStart"/>
      <w:r w:rsidRPr="00CD52B5">
        <w:rPr>
          <w:rFonts w:ascii="Arial" w:hAnsi="Arial" w:cs="Arial"/>
          <w:bCs/>
          <w:sz w:val="24"/>
          <w:szCs w:val="24"/>
        </w:rPr>
        <w:t>seharusnya</w:t>
      </w:r>
      <w:proofErr w:type="spellEnd"/>
      <w:r w:rsidRPr="00CD52B5">
        <w:rPr>
          <w:rFonts w:ascii="Arial" w:hAnsi="Arial" w:cs="Arial"/>
          <w:bCs/>
          <w:sz w:val="24"/>
          <w:szCs w:val="24"/>
        </w:rPr>
        <w:t xml:space="preserve"> </w:t>
      </w:r>
      <w:proofErr w:type="spellStart"/>
      <w:r w:rsidRPr="00CD52B5">
        <w:rPr>
          <w:rFonts w:ascii="Arial" w:hAnsi="Arial" w:cs="Arial"/>
          <w:bCs/>
          <w:sz w:val="24"/>
          <w:szCs w:val="24"/>
        </w:rPr>
        <w:t>tidak</w:t>
      </w:r>
      <w:proofErr w:type="spellEnd"/>
      <w:r w:rsidRPr="00CD52B5">
        <w:rPr>
          <w:rFonts w:ascii="Arial" w:hAnsi="Arial" w:cs="Arial"/>
          <w:bCs/>
          <w:sz w:val="24"/>
          <w:szCs w:val="24"/>
        </w:rPr>
        <w:t xml:space="preserve"> </w:t>
      </w:r>
      <w:proofErr w:type="spellStart"/>
      <w:r w:rsidRPr="00CD52B5">
        <w:rPr>
          <w:rFonts w:ascii="Arial" w:hAnsi="Arial" w:cs="Arial"/>
          <w:bCs/>
          <w:sz w:val="24"/>
          <w:szCs w:val="24"/>
        </w:rPr>
        <w:t>dapat</w:t>
      </w:r>
      <w:proofErr w:type="spellEnd"/>
      <w:r w:rsidRPr="00CD52B5">
        <w:rPr>
          <w:rFonts w:ascii="Arial" w:hAnsi="Arial" w:cs="Arial"/>
          <w:bCs/>
          <w:sz w:val="24"/>
          <w:szCs w:val="24"/>
        </w:rPr>
        <w:t xml:space="preserve"> </w:t>
      </w:r>
      <w:proofErr w:type="spellStart"/>
      <w:r w:rsidRPr="00CD52B5">
        <w:rPr>
          <w:rFonts w:ascii="Arial" w:hAnsi="Arial" w:cs="Arial"/>
          <w:bCs/>
          <w:sz w:val="24"/>
          <w:szCs w:val="24"/>
        </w:rPr>
        <w:t>dituntut</w:t>
      </w:r>
      <w:proofErr w:type="spellEnd"/>
      <w:r w:rsidRPr="00CD52B5">
        <w:rPr>
          <w:rFonts w:ascii="Arial" w:hAnsi="Arial" w:cs="Arial"/>
          <w:bCs/>
          <w:sz w:val="24"/>
          <w:szCs w:val="24"/>
        </w:rPr>
        <w:t xml:space="preserve"> </w:t>
      </w:r>
      <w:proofErr w:type="spellStart"/>
      <w:r w:rsidRPr="00CD52B5">
        <w:rPr>
          <w:rFonts w:ascii="Arial" w:hAnsi="Arial" w:cs="Arial"/>
          <w:bCs/>
          <w:sz w:val="24"/>
          <w:szCs w:val="24"/>
        </w:rPr>
        <w:t>untuk</w:t>
      </w:r>
      <w:proofErr w:type="spellEnd"/>
      <w:r w:rsidRPr="00CD52B5">
        <w:rPr>
          <w:rFonts w:ascii="Arial" w:hAnsi="Arial" w:cs="Arial"/>
          <w:bCs/>
          <w:sz w:val="24"/>
          <w:szCs w:val="24"/>
        </w:rPr>
        <w:t xml:space="preserve"> </w:t>
      </w:r>
      <w:proofErr w:type="spellStart"/>
      <w:r w:rsidRPr="00CD52B5">
        <w:rPr>
          <w:rFonts w:ascii="Arial" w:hAnsi="Arial" w:cs="Arial"/>
          <w:bCs/>
          <w:sz w:val="24"/>
          <w:szCs w:val="24"/>
        </w:rPr>
        <w:t>bertanggung</w:t>
      </w:r>
      <w:proofErr w:type="spellEnd"/>
      <w:r w:rsidRPr="00CD52B5">
        <w:rPr>
          <w:rFonts w:ascii="Arial" w:hAnsi="Arial" w:cs="Arial"/>
          <w:bCs/>
          <w:sz w:val="24"/>
          <w:szCs w:val="24"/>
        </w:rPr>
        <w:t xml:space="preserve"> </w:t>
      </w:r>
      <w:proofErr w:type="spellStart"/>
      <w:r w:rsidRPr="00CD52B5">
        <w:rPr>
          <w:rFonts w:ascii="Arial" w:hAnsi="Arial" w:cs="Arial"/>
          <w:bCs/>
          <w:sz w:val="24"/>
          <w:szCs w:val="24"/>
        </w:rPr>
        <w:t>jawab</w:t>
      </w:r>
      <w:proofErr w:type="spellEnd"/>
      <w:r w:rsidRPr="00CD52B5">
        <w:rPr>
          <w:rFonts w:ascii="Arial" w:hAnsi="Arial" w:cs="Arial"/>
          <w:bCs/>
          <w:sz w:val="24"/>
          <w:szCs w:val="24"/>
        </w:rPr>
        <w:t xml:space="preserve"> </w:t>
      </w:r>
      <w:proofErr w:type="spellStart"/>
      <w:r w:rsidRPr="00CD52B5">
        <w:rPr>
          <w:rFonts w:ascii="Arial" w:hAnsi="Arial" w:cs="Arial"/>
          <w:bCs/>
          <w:sz w:val="24"/>
          <w:szCs w:val="24"/>
        </w:rPr>
        <w:t>apabila</w:t>
      </w:r>
      <w:proofErr w:type="spellEnd"/>
      <w:r w:rsidRPr="00CD52B5">
        <w:rPr>
          <w:rFonts w:ascii="Arial" w:hAnsi="Arial" w:cs="Arial"/>
          <w:bCs/>
          <w:sz w:val="24"/>
          <w:szCs w:val="24"/>
        </w:rPr>
        <w:t xml:space="preserve"> </w:t>
      </w:r>
      <w:proofErr w:type="spellStart"/>
      <w:r w:rsidRPr="00CD52B5">
        <w:rPr>
          <w:rFonts w:ascii="Arial" w:hAnsi="Arial" w:cs="Arial"/>
          <w:bCs/>
          <w:sz w:val="24"/>
          <w:szCs w:val="24"/>
        </w:rPr>
        <w:t>notaris</w:t>
      </w:r>
      <w:proofErr w:type="spellEnd"/>
      <w:r w:rsidRPr="00CD52B5">
        <w:rPr>
          <w:rFonts w:ascii="Arial" w:hAnsi="Arial" w:cs="Arial"/>
          <w:bCs/>
          <w:sz w:val="24"/>
          <w:szCs w:val="24"/>
        </w:rPr>
        <w:t xml:space="preserve">, </w:t>
      </w:r>
      <w:proofErr w:type="spellStart"/>
      <w:r w:rsidRPr="00CD52B5">
        <w:rPr>
          <w:rFonts w:ascii="Arial" w:hAnsi="Arial" w:cs="Arial"/>
          <w:bCs/>
          <w:sz w:val="24"/>
          <w:szCs w:val="24"/>
        </w:rPr>
        <w:t>notaris</w:t>
      </w:r>
      <w:proofErr w:type="spellEnd"/>
      <w:r w:rsidRPr="00CD52B5">
        <w:rPr>
          <w:rFonts w:ascii="Arial" w:hAnsi="Arial" w:cs="Arial"/>
          <w:bCs/>
          <w:sz w:val="24"/>
          <w:szCs w:val="24"/>
        </w:rPr>
        <w:t xml:space="preserve"> </w:t>
      </w:r>
      <w:proofErr w:type="spellStart"/>
      <w:r w:rsidRPr="00CD52B5">
        <w:rPr>
          <w:rFonts w:ascii="Arial" w:hAnsi="Arial" w:cs="Arial"/>
          <w:bCs/>
          <w:sz w:val="24"/>
          <w:szCs w:val="24"/>
        </w:rPr>
        <w:t>pengganti</w:t>
      </w:r>
      <w:proofErr w:type="spellEnd"/>
      <w:r w:rsidRPr="00CD52B5">
        <w:rPr>
          <w:rFonts w:ascii="Arial" w:hAnsi="Arial" w:cs="Arial"/>
          <w:bCs/>
          <w:sz w:val="24"/>
          <w:szCs w:val="24"/>
        </w:rPr>
        <w:t xml:space="preserve">, </w:t>
      </w:r>
      <w:proofErr w:type="spellStart"/>
      <w:r w:rsidRPr="00CD52B5">
        <w:rPr>
          <w:rFonts w:ascii="Arial" w:hAnsi="Arial" w:cs="Arial"/>
          <w:bCs/>
          <w:sz w:val="24"/>
          <w:szCs w:val="24"/>
        </w:rPr>
        <w:t>notaris</w:t>
      </w:r>
      <w:proofErr w:type="spellEnd"/>
      <w:r w:rsidRPr="00CD52B5">
        <w:rPr>
          <w:rFonts w:ascii="Arial" w:hAnsi="Arial" w:cs="Arial"/>
          <w:bCs/>
          <w:sz w:val="24"/>
          <w:szCs w:val="24"/>
        </w:rPr>
        <w:t xml:space="preserve"> </w:t>
      </w:r>
      <w:proofErr w:type="spellStart"/>
      <w:r w:rsidRPr="00CD52B5">
        <w:rPr>
          <w:rFonts w:ascii="Arial" w:hAnsi="Arial" w:cs="Arial"/>
          <w:bCs/>
          <w:sz w:val="24"/>
          <w:szCs w:val="24"/>
        </w:rPr>
        <w:t>pengganti</w:t>
      </w:r>
      <w:proofErr w:type="spellEnd"/>
      <w:r w:rsidRPr="00CD52B5">
        <w:rPr>
          <w:rFonts w:ascii="Arial" w:hAnsi="Arial" w:cs="Arial"/>
          <w:bCs/>
          <w:sz w:val="24"/>
          <w:szCs w:val="24"/>
        </w:rPr>
        <w:t xml:space="preserve"> </w:t>
      </w:r>
      <w:proofErr w:type="spellStart"/>
      <w:r w:rsidRPr="00CD52B5">
        <w:rPr>
          <w:rFonts w:ascii="Arial" w:hAnsi="Arial" w:cs="Arial"/>
          <w:bCs/>
          <w:sz w:val="24"/>
          <w:szCs w:val="24"/>
        </w:rPr>
        <w:t>khusus</w:t>
      </w:r>
      <w:proofErr w:type="spellEnd"/>
      <w:r w:rsidRPr="00CD52B5">
        <w:rPr>
          <w:rFonts w:ascii="Arial" w:hAnsi="Arial" w:cs="Arial"/>
          <w:bCs/>
          <w:sz w:val="24"/>
          <w:szCs w:val="24"/>
        </w:rPr>
        <w:t xml:space="preserve">, </w:t>
      </w:r>
      <w:proofErr w:type="spellStart"/>
      <w:r w:rsidRPr="00CD52B5">
        <w:rPr>
          <w:rFonts w:ascii="Arial" w:hAnsi="Arial" w:cs="Arial"/>
          <w:bCs/>
          <w:sz w:val="24"/>
          <w:szCs w:val="24"/>
        </w:rPr>
        <w:t>maupun</w:t>
      </w:r>
      <w:proofErr w:type="spellEnd"/>
      <w:r w:rsidRPr="00CD52B5">
        <w:rPr>
          <w:rFonts w:ascii="Arial" w:hAnsi="Arial" w:cs="Arial"/>
          <w:bCs/>
          <w:sz w:val="24"/>
          <w:szCs w:val="24"/>
        </w:rPr>
        <w:t xml:space="preserve"> </w:t>
      </w:r>
      <w:proofErr w:type="spellStart"/>
      <w:r w:rsidRPr="00CD52B5">
        <w:rPr>
          <w:rFonts w:ascii="Arial" w:hAnsi="Arial" w:cs="Arial"/>
          <w:bCs/>
          <w:sz w:val="24"/>
          <w:szCs w:val="24"/>
        </w:rPr>
        <w:t>pejabat</w:t>
      </w:r>
      <w:proofErr w:type="spellEnd"/>
      <w:r w:rsidRPr="00CD52B5">
        <w:rPr>
          <w:rFonts w:ascii="Arial" w:hAnsi="Arial" w:cs="Arial"/>
          <w:bCs/>
          <w:sz w:val="24"/>
          <w:szCs w:val="24"/>
        </w:rPr>
        <w:t xml:space="preserve"> </w:t>
      </w:r>
      <w:proofErr w:type="spellStart"/>
      <w:r w:rsidRPr="00CD52B5">
        <w:rPr>
          <w:rFonts w:ascii="Arial" w:hAnsi="Arial" w:cs="Arial"/>
          <w:bCs/>
          <w:sz w:val="24"/>
          <w:szCs w:val="24"/>
        </w:rPr>
        <w:t>sementara</w:t>
      </w:r>
      <w:proofErr w:type="spellEnd"/>
      <w:r w:rsidRPr="00CD52B5">
        <w:rPr>
          <w:rFonts w:ascii="Arial" w:hAnsi="Arial" w:cs="Arial"/>
          <w:bCs/>
          <w:sz w:val="24"/>
          <w:szCs w:val="24"/>
        </w:rPr>
        <w:t xml:space="preserve"> </w:t>
      </w:r>
      <w:proofErr w:type="spellStart"/>
      <w:r w:rsidRPr="00CD52B5">
        <w:rPr>
          <w:rFonts w:ascii="Arial" w:hAnsi="Arial" w:cs="Arial"/>
          <w:bCs/>
          <w:sz w:val="24"/>
          <w:szCs w:val="24"/>
        </w:rPr>
        <w:t>notaris</w:t>
      </w:r>
      <w:proofErr w:type="spellEnd"/>
      <w:r w:rsidRPr="00CD52B5">
        <w:rPr>
          <w:rFonts w:ascii="Arial" w:hAnsi="Arial" w:cs="Arial"/>
          <w:bCs/>
          <w:sz w:val="24"/>
          <w:szCs w:val="24"/>
        </w:rPr>
        <w:t xml:space="preserve"> </w:t>
      </w:r>
      <w:proofErr w:type="spellStart"/>
      <w:r w:rsidRPr="00CD52B5">
        <w:rPr>
          <w:rFonts w:ascii="Arial" w:hAnsi="Arial" w:cs="Arial"/>
          <w:bCs/>
          <w:sz w:val="24"/>
          <w:szCs w:val="24"/>
        </w:rPr>
        <w:t>sudah</w:t>
      </w:r>
      <w:proofErr w:type="spellEnd"/>
      <w:r w:rsidRPr="00CD52B5">
        <w:rPr>
          <w:rFonts w:ascii="Arial" w:hAnsi="Arial" w:cs="Arial"/>
          <w:bCs/>
          <w:sz w:val="24"/>
          <w:szCs w:val="24"/>
        </w:rPr>
        <w:t xml:space="preserve"> </w:t>
      </w:r>
      <w:proofErr w:type="spellStart"/>
      <w:r w:rsidRPr="00CD52B5">
        <w:rPr>
          <w:rFonts w:ascii="Arial" w:hAnsi="Arial" w:cs="Arial"/>
          <w:bCs/>
          <w:sz w:val="24"/>
          <w:szCs w:val="24"/>
        </w:rPr>
        <w:t>tidak</w:t>
      </w:r>
      <w:proofErr w:type="spellEnd"/>
      <w:r w:rsidRPr="00CD52B5">
        <w:rPr>
          <w:rFonts w:ascii="Arial" w:hAnsi="Arial" w:cs="Arial"/>
          <w:bCs/>
          <w:sz w:val="24"/>
          <w:szCs w:val="24"/>
        </w:rPr>
        <w:t xml:space="preserve"> </w:t>
      </w:r>
      <w:proofErr w:type="spellStart"/>
      <w:r w:rsidRPr="00CD52B5">
        <w:rPr>
          <w:rFonts w:ascii="Arial" w:hAnsi="Arial" w:cs="Arial"/>
          <w:bCs/>
          <w:sz w:val="24"/>
          <w:szCs w:val="24"/>
        </w:rPr>
        <w:t>menjabat</w:t>
      </w:r>
      <w:proofErr w:type="spellEnd"/>
      <w:r w:rsidRPr="00CD52B5">
        <w:rPr>
          <w:rFonts w:ascii="Arial" w:hAnsi="Arial" w:cs="Arial"/>
          <w:bCs/>
          <w:sz w:val="24"/>
          <w:szCs w:val="24"/>
        </w:rPr>
        <w:t xml:space="preserve"> </w:t>
      </w:r>
      <w:proofErr w:type="spellStart"/>
      <w:r w:rsidRPr="00CD52B5">
        <w:rPr>
          <w:rFonts w:ascii="Arial" w:hAnsi="Arial" w:cs="Arial"/>
          <w:bCs/>
          <w:sz w:val="24"/>
          <w:szCs w:val="24"/>
        </w:rPr>
        <w:t>lagi</w:t>
      </w:r>
      <w:proofErr w:type="spellEnd"/>
      <w:r w:rsidRPr="00CD52B5">
        <w:rPr>
          <w:rFonts w:ascii="Arial" w:hAnsi="Arial" w:cs="Arial"/>
          <w:bCs/>
          <w:sz w:val="24"/>
          <w:szCs w:val="24"/>
        </w:rPr>
        <w:t xml:space="preserve"> </w:t>
      </w:r>
      <w:proofErr w:type="spellStart"/>
      <w:r w:rsidRPr="00CD52B5">
        <w:rPr>
          <w:rFonts w:ascii="Arial" w:hAnsi="Arial" w:cs="Arial"/>
          <w:bCs/>
          <w:sz w:val="24"/>
          <w:szCs w:val="24"/>
        </w:rPr>
        <w:t>meskipun</w:t>
      </w:r>
      <w:proofErr w:type="spellEnd"/>
      <w:r w:rsidRPr="00CD52B5">
        <w:rPr>
          <w:rFonts w:ascii="Arial" w:hAnsi="Arial" w:cs="Arial"/>
          <w:bCs/>
          <w:sz w:val="24"/>
          <w:szCs w:val="24"/>
        </w:rPr>
        <w:t xml:space="preserve"> yang </w:t>
      </w:r>
      <w:proofErr w:type="spellStart"/>
      <w:r w:rsidRPr="00CD52B5">
        <w:rPr>
          <w:rFonts w:ascii="Arial" w:hAnsi="Arial" w:cs="Arial"/>
          <w:bCs/>
          <w:sz w:val="24"/>
          <w:szCs w:val="24"/>
        </w:rPr>
        <w:t>bersangkutan</w:t>
      </w:r>
      <w:proofErr w:type="spellEnd"/>
      <w:r w:rsidRPr="00CD52B5">
        <w:rPr>
          <w:rFonts w:ascii="Arial" w:hAnsi="Arial" w:cs="Arial"/>
          <w:bCs/>
          <w:sz w:val="24"/>
          <w:szCs w:val="24"/>
        </w:rPr>
        <w:t xml:space="preserve"> </w:t>
      </w:r>
      <w:proofErr w:type="spellStart"/>
      <w:r w:rsidRPr="00CD52B5">
        <w:rPr>
          <w:rFonts w:ascii="Arial" w:hAnsi="Arial" w:cs="Arial"/>
          <w:bCs/>
          <w:sz w:val="24"/>
          <w:szCs w:val="24"/>
        </w:rPr>
        <w:t>masih</w:t>
      </w:r>
      <w:proofErr w:type="spellEnd"/>
      <w:r w:rsidRPr="00CD52B5">
        <w:rPr>
          <w:rFonts w:ascii="Arial" w:hAnsi="Arial" w:cs="Arial"/>
          <w:bCs/>
          <w:sz w:val="24"/>
          <w:szCs w:val="24"/>
        </w:rPr>
        <w:t xml:space="preserve"> </w:t>
      </w:r>
      <w:proofErr w:type="spellStart"/>
      <w:r w:rsidRPr="00CD52B5">
        <w:rPr>
          <w:rFonts w:ascii="Arial" w:hAnsi="Arial" w:cs="Arial"/>
          <w:bCs/>
          <w:sz w:val="24"/>
          <w:szCs w:val="24"/>
        </w:rPr>
        <w:t>hidup</w:t>
      </w:r>
      <w:proofErr w:type="spellEnd"/>
      <w:r w:rsidRPr="00CD52B5">
        <w:rPr>
          <w:rFonts w:ascii="Arial" w:hAnsi="Arial" w:cs="Arial"/>
          <w:bCs/>
          <w:sz w:val="24"/>
          <w:szCs w:val="24"/>
        </w:rPr>
        <w:t xml:space="preserve">. </w:t>
      </w:r>
      <w:proofErr w:type="spellStart"/>
      <w:r w:rsidRPr="00CD52B5">
        <w:rPr>
          <w:rFonts w:ascii="Arial" w:hAnsi="Arial" w:cs="Arial"/>
          <w:bCs/>
          <w:sz w:val="24"/>
          <w:szCs w:val="24"/>
        </w:rPr>
        <w:t>Tanggung</w:t>
      </w:r>
      <w:proofErr w:type="spellEnd"/>
      <w:r w:rsidRPr="00CD52B5">
        <w:rPr>
          <w:rFonts w:ascii="Arial" w:hAnsi="Arial" w:cs="Arial"/>
          <w:bCs/>
          <w:sz w:val="24"/>
          <w:szCs w:val="24"/>
        </w:rPr>
        <w:t xml:space="preserve"> </w:t>
      </w:r>
      <w:proofErr w:type="spellStart"/>
      <w:r w:rsidRPr="00CD52B5">
        <w:rPr>
          <w:rFonts w:ascii="Arial" w:hAnsi="Arial" w:cs="Arial"/>
          <w:bCs/>
          <w:sz w:val="24"/>
          <w:szCs w:val="24"/>
        </w:rPr>
        <w:t>jawab</w:t>
      </w:r>
      <w:proofErr w:type="spellEnd"/>
      <w:r w:rsidRPr="00CD52B5">
        <w:rPr>
          <w:rFonts w:ascii="Arial" w:hAnsi="Arial" w:cs="Arial"/>
          <w:bCs/>
          <w:sz w:val="24"/>
          <w:szCs w:val="24"/>
        </w:rPr>
        <w:t xml:space="preserve"> </w:t>
      </w:r>
      <w:proofErr w:type="spellStart"/>
      <w:r w:rsidRPr="00CD52B5">
        <w:rPr>
          <w:rFonts w:ascii="Arial" w:hAnsi="Arial" w:cs="Arial"/>
          <w:bCs/>
          <w:sz w:val="24"/>
          <w:szCs w:val="24"/>
        </w:rPr>
        <w:t>notaris</w:t>
      </w:r>
      <w:proofErr w:type="spellEnd"/>
      <w:r w:rsidRPr="00CD52B5">
        <w:rPr>
          <w:rFonts w:ascii="Arial" w:hAnsi="Arial" w:cs="Arial"/>
          <w:bCs/>
          <w:sz w:val="24"/>
          <w:szCs w:val="24"/>
        </w:rPr>
        <w:t xml:space="preserve"> </w:t>
      </w:r>
      <w:proofErr w:type="spellStart"/>
      <w:r w:rsidRPr="00CD52B5">
        <w:rPr>
          <w:rFonts w:ascii="Arial" w:hAnsi="Arial" w:cs="Arial"/>
          <w:bCs/>
          <w:sz w:val="24"/>
          <w:szCs w:val="24"/>
        </w:rPr>
        <w:t>ditegaskan</w:t>
      </w:r>
      <w:proofErr w:type="spellEnd"/>
      <w:r w:rsidRPr="00CD52B5">
        <w:rPr>
          <w:rFonts w:ascii="Arial" w:hAnsi="Arial" w:cs="Arial"/>
          <w:bCs/>
          <w:sz w:val="24"/>
          <w:szCs w:val="24"/>
        </w:rPr>
        <w:t xml:space="preserve"> </w:t>
      </w:r>
      <w:proofErr w:type="spellStart"/>
      <w:r w:rsidRPr="00CD52B5">
        <w:rPr>
          <w:rFonts w:ascii="Arial" w:hAnsi="Arial" w:cs="Arial"/>
          <w:bCs/>
          <w:sz w:val="24"/>
          <w:szCs w:val="24"/>
        </w:rPr>
        <w:t>kembali</w:t>
      </w:r>
      <w:proofErr w:type="spellEnd"/>
      <w:r w:rsidRPr="00CD52B5">
        <w:rPr>
          <w:rFonts w:ascii="Arial" w:hAnsi="Arial" w:cs="Arial"/>
          <w:bCs/>
          <w:sz w:val="24"/>
          <w:szCs w:val="24"/>
        </w:rPr>
        <w:t xml:space="preserve"> </w:t>
      </w:r>
      <w:proofErr w:type="spellStart"/>
      <w:r w:rsidRPr="00CD52B5">
        <w:rPr>
          <w:rFonts w:ascii="Arial" w:hAnsi="Arial" w:cs="Arial"/>
          <w:bCs/>
          <w:sz w:val="24"/>
          <w:szCs w:val="24"/>
        </w:rPr>
        <w:t>dalam</w:t>
      </w:r>
      <w:proofErr w:type="spellEnd"/>
      <w:r w:rsidRPr="00CD52B5">
        <w:rPr>
          <w:rFonts w:ascii="Arial" w:hAnsi="Arial" w:cs="Arial"/>
          <w:bCs/>
          <w:sz w:val="24"/>
          <w:szCs w:val="24"/>
        </w:rPr>
        <w:t xml:space="preserve"> UUJNP, </w:t>
      </w:r>
      <w:proofErr w:type="spellStart"/>
      <w:r w:rsidRPr="00CD52B5">
        <w:rPr>
          <w:rFonts w:ascii="Arial" w:hAnsi="Arial" w:cs="Arial"/>
          <w:bCs/>
          <w:sz w:val="24"/>
          <w:szCs w:val="24"/>
        </w:rPr>
        <w:t>bahwa</w:t>
      </w:r>
      <w:proofErr w:type="spellEnd"/>
      <w:r w:rsidRPr="00CD52B5">
        <w:rPr>
          <w:rFonts w:ascii="Arial" w:hAnsi="Arial" w:cs="Arial"/>
          <w:bCs/>
          <w:sz w:val="24"/>
          <w:szCs w:val="24"/>
        </w:rPr>
        <w:t xml:space="preserve"> </w:t>
      </w:r>
      <w:proofErr w:type="spellStart"/>
      <w:r w:rsidRPr="00CD52B5">
        <w:rPr>
          <w:rFonts w:ascii="Arial" w:hAnsi="Arial" w:cs="Arial"/>
          <w:bCs/>
          <w:sz w:val="24"/>
          <w:szCs w:val="24"/>
        </w:rPr>
        <w:t>setiap</w:t>
      </w:r>
      <w:proofErr w:type="spellEnd"/>
      <w:r w:rsidRPr="00CD52B5">
        <w:rPr>
          <w:rFonts w:ascii="Arial" w:hAnsi="Arial" w:cs="Arial"/>
          <w:bCs/>
          <w:sz w:val="24"/>
          <w:szCs w:val="24"/>
        </w:rPr>
        <w:t xml:space="preserve"> </w:t>
      </w:r>
      <w:proofErr w:type="spellStart"/>
      <w:r w:rsidRPr="00CD52B5">
        <w:rPr>
          <w:rFonts w:ascii="Arial" w:hAnsi="Arial" w:cs="Arial"/>
          <w:bCs/>
          <w:sz w:val="24"/>
          <w:szCs w:val="24"/>
        </w:rPr>
        <w:t>perbuatan</w:t>
      </w:r>
      <w:proofErr w:type="spellEnd"/>
      <w:r w:rsidRPr="00CD52B5">
        <w:rPr>
          <w:rFonts w:ascii="Arial" w:hAnsi="Arial" w:cs="Arial"/>
          <w:bCs/>
          <w:sz w:val="24"/>
          <w:szCs w:val="24"/>
        </w:rPr>
        <w:t xml:space="preserve"> yang </w:t>
      </w:r>
      <w:proofErr w:type="spellStart"/>
      <w:r w:rsidRPr="00CD52B5">
        <w:rPr>
          <w:rFonts w:ascii="Arial" w:hAnsi="Arial" w:cs="Arial"/>
          <w:bCs/>
          <w:sz w:val="24"/>
          <w:szCs w:val="24"/>
        </w:rPr>
        <w:t>dilakukan</w:t>
      </w:r>
      <w:proofErr w:type="spellEnd"/>
      <w:r w:rsidRPr="00CD52B5">
        <w:rPr>
          <w:rFonts w:ascii="Arial" w:hAnsi="Arial" w:cs="Arial"/>
          <w:bCs/>
          <w:sz w:val="24"/>
          <w:szCs w:val="24"/>
        </w:rPr>
        <w:t xml:space="preserve"> </w:t>
      </w:r>
      <w:proofErr w:type="spellStart"/>
      <w:r w:rsidRPr="00CD52B5">
        <w:rPr>
          <w:rFonts w:ascii="Arial" w:hAnsi="Arial" w:cs="Arial"/>
          <w:bCs/>
          <w:sz w:val="24"/>
          <w:szCs w:val="24"/>
        </w:rPr>
        <w:t>harus</w:t>
      </w:r>
      <w:proofErr w:type="spellEnd"/>
      <w:r w:rsidRPr="00CD52B5">
        <w:rPr>
          <w:rFonts w:ascii="Arial" w:hAnsi="Arial" w:cs="Arial"/>
          <w:bCs/>
          <w:sz w:val="24"/>
          <w:szCs w:val="24"/>
        </w:rPr>
        <w:t xml:space="preserve"> </w:t>
      </w:r>
      <w:proofErr w:type="spellStart"/>
      <w:r w:rsidRPr="00CD52B5">
        <w:rPr>
          <w:rFonts w:ascii="Arial" w:hAnsi="Arial" w:cs="Arial"/>
          <w:bCs/>
          <w:sz w:val="24"/>
          <w:szCs w:val="24"/>
        </w:rPr>
        <w:t>dapat</w:t>
      </w:r>
      <w:proofErr w:type="spellEnd"/>
      <w:r w:rsidRPr="00CD52B5">
        <w:rPr>
          <w:rFonts w:ascii="Arial" w:hAnsi="Arial" w:cs="Arial"/>
          <w:bCs/>
          <w:sz w:val="24"/>
          <w:szCs w:val="24"/>
        </w:rPr>
        <w:t xml:space="preserve"> </w:t>
      </w:r>
      <w:proofErr w:type="spellStart"/>
      <w:r w:rsidRPr="00CD52B5">
        <w:rPr>
          <w:rFonts w:ascii="Arial" w:hAnsi="Arial" w:cs="Arial"/>
          <w:bCs/>
          <w:sz w:val="24"/>
          <w:szCs w:val="24"/>
        </w:rPr>
        <w:t>dipertanggungjawabkan</w:t>
      </w:r>
      <w:proofErr w:type="spellEnd"/>
      <w:r w:rsidRPr="00CD52B5">
        <w:rPr>
          <w:rFonts w:ascii="Arial" w:hAnsi="Arial" w:cs="Arial"/>
          <w:bCs/>
          <w:sz w:val="24"/>
          <w:szCs w:val="24"/>
        </w:rPr>
        <w:t xml:space="preserve"> </w:t>
      </w:r>
      <w:proofErr w:type="spellStart"/>
      <w:r w:rsidRPr="00CD52B5">
        <w:rPr>
          <w:rFonts w:ascii="Arial" w:hAnsi="Arial" w:cs="Arial"/>
          <w:bCs/>
          <w:sz w:val="24"/>
          <w:szCs w:val="24"/>
        </w:rPr>
        <w:t>secara</w:t>
      </w:r>
      <w:proofErr w:type="spellEnd"/>
      <w:r w:rsidRPr="00CD52B5">
        <w:rPr>
          <w:rFonts w:ascii="Arial" w:hAnsi="Arial" w:cs="Arial"/>
          <w:bCs/>
          <w:sz w:val="24"/>
          <w:szCs w:val="24"/>
        </w:rPr>
        <w:t xml:space="preserve"> </w:t>
      </w:r>
      <w:proofErr w:type="spellStart"/>
      <w:r w:rsidRPr="00CD52B5">
        <w:rPr>
          <w:rFonts w:ascii="Arial" w:hAnsi="Arial" w:cs="Arial"/>
          <w:bCs/>
          <w:sz w:val="24"/>
          <w:szCs w:val="24"/>
        </w:rPr>
        <w:t>hukum</w:t>
      </w:r>
      <w:proofErr w:type="spellEnd"/>
      <w:r w:rsidRPr="00CD52B5">
        <w:rPr>
          <w:rFonts w:ascii="Arial" w:hAnsi="Arial" w:cs="Arial"/>
          <w:bCs/>
          <w:sz w:val="24"/>
          <w:szCs w:val="24"/>
        </w:rPr>
        <w:t xml:space="preserve">, </w:t>
      </w:r>
      <w:proofErr w:type="spellStart"/>
      <w:r w:rsidRPr="00CD52B5">
        <w:rPr>
          <w:rFonts w:ascii="Arial" w:hAnsi="Arial" w:cs="Arial"/>
          <w:bCs/>
          <w:sz w:val="24"/>
          <w:szCs w:val="24"/>
        </w:rPr>
        <w:t>serta</w:t>
      </w:r>
      <w:proofErr w:type="spellEnd"/>
      <w:r w:rsidRPr="00CD52B5">
        <w:rPr>
          <w:rFonts w:ascii="Arial" w:hAnsi="Arial" w:cs="Arial"/>
          <w:bCs/>
          <w:sz w:val="24"/>
          <w:szCs w:val="24"/>
        </w:rPr>
        <w:t xml:space="preserve"> </w:t>
      </w:r>
      <w:proofErr w:type="spellStart"/>
      <w:r w:rsidRPr="00CD52B5">
        <w:rPr>
          <w:rFonts w:ascii="Arial" w:hAnsi="Arial" w:cs="Arial"/>
          <w:bCs/>
          <w:sz w:val="24"/>
          <w:szCs w:val="24"/>
        </w:rPr>
        <w:t>adanya</w:t>
      </w:r>
      <w:proofErr w:type="spellEnd"/>
      <w:r w:rsidRPr="00CD52B5">
        <w:rPr>
          <w:rFonts w:ascii="Arial" w:hAnsi="Arial" w:cs="Arial"/>
          <w:bCs/>
          <w:sz w:val="24"/>
          <w:szCs w:val="24"/>
        </w:rPr>
        <w:t xml:space="preserve"> </w:t>
      </w:r>
      <w:proofErr w:type="spellStart"/>
      <w:r w:rsidRPr="00CD52B5">
        <w:rPr>
          <w:rFonts w:ascii="Arial" w:hAnsi="Arial" w:cs="Arial"/>
          <w:bCs/>
          <w:sz w:val="24"/>
          <w:szCs w:val="24"/>
        </w:rPr>
        <w:t>sanksi</w:t>
      </w:r>
      <w:proofErr w:type="spellEnd"/>
      <w:r w:rsidRPr="00CD52B5">
        <w:rPr>
          <w:rFonts w:ascii="Arial" w:hAnsi="Arial" w:cs="Arial"/>
          <w:bCs/>
          <w:sz w:val="24"/>
          <w:szCs w:val="24"/>
        </w:rPr>
        <w:t xml:space="preserve"> </w:t>
      </w:r>
      <w:proofErr w:type="spellStart"/>
      <w:r w:rsidRPr="00CD52B5">
        <w:rPr>
          <w:rFonts w:ascii="Arial" w:hAnsi="Arial" w:cs="Arial"/>
          <w:bCs/>
          <w:sz w:val="24"/>
          <w:szCs w:val="24"/>
        </w:rPr>
        <w:t>apabila</w:t>
      </w:r>
      <w:proofErr w:type="spellEnd"/>
      <w:r w:rsidRPr="00CD52B5">
        <w:rPr>
          <w:rFonts w:ascii="Arial" w:hAnsi="Arial" w:cs="Arial"/>
          <w:bCs/>
          <w:sz w:val="24"/>
          <w:szCs w:val="24"/>
        </w:rPr>
        <w:t xml:space="preserve"> </w:t>
      </w:r>
      <w:proofErr w:type="spellStart"/>
      <w:r w:rsidRPr="00CD52B5">
        <w:rPr>
          <w:rFonts w:ascii="Arial" w:hAnsi="Arial" w:cs="Arial"/>
          <w:bCs/>
          <w:sz w:val="24"/>
          <w:szCs w:val="24"/>
        </w:rPr>
        <w:t>notaris</w:t>
      </w:r>
      <w:proofErr w:type="spellEnd"/>
      <w:r w:rsidRPr="00CD52B5">
        <w:rPr>
          <w:rFonts w:ascii="Arial" w:hAnsi="Arial" w:cs="Arial"/>
          <w:bCs/>
          <w:sz w:val="24"/>
          <w:szCs w:val="24"/>
        </w:rPr>
        <w:t xml:space="preserve"> </w:t>
      </w:r>
      <w:proofErr w:type="spellStart"/>
      <w:r w:rsidRPr="00CD52B5">
        <w:rPr>
          <w:rFonts w:ascii="Arial" w:hAnsi="Arial" w:cs="Arial"/>
          <w:bCs/>
          <w:sz w:val="24"/>
          <w:szCs w:val="24"/>
        </w:rPr>
        <w:t>dinilai</w:t>
      </w:r>
      <w:proofErr w:type="spellEnd"/>
      <w:r w:rsidRPr="00CD52B5">
        <w:rPr>
          <w:rFonts w:ascii="Arial" w:hAnsi="Arial" w:cs="Arial"/>
          <w:bCs/>
          <w:sz w:val="24"/>
          <w:szCs w:val="24"/>
        </w:rPr>
        <w:t xml:space="preserve"> </w:t>
      </w:r>
      <w:proofErr w:type="spellStart"/>
      <w:r w:rsidRPr="00CD52B5">
        <w:rPr>
          <w:rFonts w:ascii="Arial" w:hAnsi="Arial" w:cs="Arial"/>
          <w:bCs/>
          <w:sz w:val="24"/>
          <w:szCs w:val="24"/>
        </w:rPr>
        <w:t>telah</w:t>
      </w:r>
      <w:proofErr w:type="spellEnd"/>
      <w:r w:rsidRPr="00CD52B5">
        <w:rPr>
          <w:rFonts w:ascii="Arial" w:hAnsi="Arial" w:cs="Arial"/>
          <w:bCs/>
          <w:sz w:val="24"/>
          <w:szCs w:val="24"/>
        </w:rPr>
        <w:t xml:space="preserve"> </w:t>
      </w:r>
      <w:proofErr w:type="spellStart"/>
      <w:r w:rsidRPr="00CD52B5">
        <w:rPr>
          <w:rFonts w:ascii="Arial" w:hAnsi="Arial" w:cs="Arial"/>
          <w:bCs/>
          <w:sz w:val="24"/>
          <w:szCs w:val="24"/>
        </w:rPr>
        <w:t>melakukan</w:t>
      </w:r>
      <w:proofErr w:type="spellEnd"/>
      <w:r w:rsidRPr="00CD52B5">
        <w:rPr>
          <w:rFonts w:ascii="Arial" w:hAnsi="Arial" w:cs="Arial"/>
          <w:bCs/>
          <w:sz w:val="24"/>
          <w:szCs w:val="24"/>
        </w:rPr>
        <w:t xml:space="preserve"> </w:t>
      </w:r>
      <w:proofErr w:type="spellStart"/>
      <w:r w:rsidRPr="00CD52B5">
        <w:rPr>
          <w:rFonts w:ascii="Arial" w:hAnsi="Arial" w:cs="Arial"/>
          <w:bCs/>
          <w:sz w:val="24"/>
          <w:szCs w:val="24"/>
        </w:rPr>
        <w:t>pelanggaran</w:t>
      </w:r>
      <w:proofErr w:type="spellEnd"/>
      <w:r w:rsidRPr="00CD52B5">
        <w:rPr>
          <w:rFonts w:ascii="Arial" w:hAnsi="Arial" w:cs="Arial"/>
          <w:bCs/>
          <w:sz w:val="24"/>
          <w:szCs w:val="24"/>
        </w:rPr>
        <w:t xml:space="preserve"> </w:t>
      </w:r>
      <w:proofErr w:type="spellStart"/>
      <w:r w:rsidRPr="00CD52B5">
        <w:rPr>
          <w:rFonts w:ascii="Arial" w:hAnsi="Arial" w:cs="Arial"/>
          <w:bCs/>
          <w:sz w:val="24"/>
          <w:szCs w:val="24"/>
        </w:rPr>
        <w:t>hukum</w:t>
      </w:r>
      <w:proofErr w:type="spellEnd"/>
      <w:r w:rsidRPr="00CD52B5">
        <w:rPr>
          <w:rFonts w:ascii="Arial" w:hAnsi="Arial" w:cs="Arial"/>
          <w:bCs/>
          <w:sz w:val="24"/>
          <w:szCs w:val="24"/>
        </w:rPr>
        <w:t xml:space="preserve"> </w:t>
      </w:r>
      <w:proofErr w:type="spellStart"/>
      <w:r w:rsidRPr="00CD52B5">
        <w:rPr>
          <w:rFonts w:ascii="Arial" w:hAnsi="Arial" w:cs="Arial"/>
          <w:bCs/>
          <w:sz w:val="24"/>
          <w:szCs w:val="24"/>
        </w:rPr>
        <w:t>terhadap</w:t>
      </w:r>
      <w:proofErr w:type="spellEnd"/>
      <w:r w:rsidRPr="00CD52B5">
        <w:rPr>
          <w:rFonts w:ascii="Arial" w:hAnsi="Arial" w:cs="Arial"/>
          <w:bCs/>
          <w:sz w:val="24"/>
          <w:szCs w:val="24"/>
        </w:rPr>
        <w:t xml:space="preserve"> </w:t>
      </w:r>
      <w:proofErr w:type="spellStart"/>
      <w:r w:rsidRPr="00CD52B5">
        <w:rPr>
          <w:rFonts w:ascii="Arial" w:hAnsi="Arial" w:cs="Arial"/>
          <w:bCs/>
          <w:sz w:val="24"/>
          <w:szCs w:val="24"/>
        </w:rPr>
        <w:t>norma-norma</w:t>
      </w:r>
      <w:proofErr w:type="spellEnd"/>
      <w:r w:rsidRPr="00CD52B5">
        <w:rPr>
          <w:rFonts w:ascii="Arial" w:hAnsi="Arial" w:cs="Arial"/>
          <w:bCs/>
          <w:sz w:val="24"/>
          <w:szCs w:val="24"/>
        </w:rPr>
        <w:t xml:space="preserve"> yang </w:t>
      </w:r>
      <w:proofErr w:type="spellStart"/>
      <w:r w:rsidRPr="00CD52B5">
        <w:rPr>
          <w:rFonts w:ascii="Arial" w:hAnsi="Arial" w:cs="Arial"/>
          <w:bCs/>
          <w:sz w:val="24"/>
          <w:szCs w:val="24"/>
        </w:rPr>
        <w:t>berlaku</w:t>
      </w:r>
      <w:proofErr w:type="spellEnd"/>
      <w:r>
        <w:rPr>
          <w:rFonts w:ascii="Arial" w:hAnsi="Arial" w:cs="Arial"/>
          <w:bCs/>
          <w:sz w:val="24"/>
          <w:szCs w:val="24"/>
        </w:rPr>
        <w:t>.</w:t>
      </w:r>
    </w:p>
    <w:p w14:paraId="08C06BEC" w14:textId="1E689357" w:rsidR="00DD2C35" w:rsidRPr="00DD2C35" w:rsidRDefault="00DD2C35" w:rsidP="00625CB0">
      <w:pPr>
        <w:pStyle w:val="ListParagraph"/>
        <w:tabs>
          <w:tab w:val="left" w:pos="1170"/>
        </w:tabs>
        <w:spacing w:line="480" w:lineRule="auto"/>
        <w:ind w:left="360" w:firstLine="360"/>
        <w:jc w:val="both"/>
        <w:rPr>
          <w:rFonts w:ascii="Arial" w:hAnsi="Arial" w:cs="Arial"/>
          <w:bCs/>
          <w:sz w:val="24"/>
          <w:szCs w:val="24"/>
          <w:lang w:val="sv-SE"/>
        </w:rPr>
      </w:pPr>
      <w:r w:rsidRPr="00DD2C35">
        <w:rPr>
          <w:rFonts w:ascii="Arial" w:hAnsi="Arial" w:cs="Arial"/>
          <w:bCs/>
          <w:sz w:val="24"/>
          <w:szCs w:val="24"/>
          <w:lang w:val="sv-SE"/>
        </w:rPr>
        <w:lastRenderedPageBreak/>
        <w:t>Perbuatan yang dilakukan oleh notaris tersebut dalam menjalankan profesinya membawa ke ranah hukum pidana yaitu memberika</w:t>
      </w:r>
      <w:r w:rsidR="00CD52B5">
        <w:rPr>
          <w:rFonts w:ascii="Arial" w:hAnsi="Arial" w:cs="Arial"/>
          <w:bCs/>
          <w:sz w:val="24"/>
          <w:szCs w:val="24"/>
          <w:lang w:val="sv-SE"/>
        </w:rPr>
        <w:t>n</w:t>
      </w:r>
      <w:r w:rsidRPr="00DD2C35">
        <w:rPr>
          <w:rFonts w:ascii="Arial" w:hAnsi="Arial" w:cs="Arial"/>
          <w:bCs/>
          <w:sz w:val="24"/>
          <w:szCs w:val="24"/>
          <w:lang w:val="sv-SE"/>
        </w:rPr>
        <w:t xml:space="preserve"> keterangan palsu, notaris tersebut di panggil dan diperiksa oleh penyidik dan diproses hingga mendapatkan sanksi pidana. Realitanya dalam masyarakat banyak ditemukan adanya para pihak yang memberikan data dan informasi tidak sesuai dengan kenyataannya kepada notaris dalam pembuatan suatu akta. Tugas seorang notaris adalah menuangkan data dan informasi yang diberikan oleh para pihak tanpa menginvestigasi lebih lanjut kebenaran data tersebut. Sebagaimana kita ketahui bersama, notaris tidak memiliki kewenangan melakukan investigasi atau mencari kebenaran materiil dari data dan informasi yang diberikan oleh para pihak (penghadap). Hal tersebut berdampak pada akta yang dibuatnya yang dikemudian hari menjadi bermasalah. Timbul persoalan dalam hal bentuk pertanggungjawaban notaris terhadap proses pembuatan akta otentik yang data dan informasinya tidak berdasarkan pada kebenaran hal ini disebabkan adanya faktor dari diri notaris sendiri karena kurangnya kehati-hatian, kelalaian atau faktor kesengajaan dan faktor lain yaitu informasi yang dipalsukan oleh para pihak yang menghadap.</w:t>
      </w:r>
    </w:p>
    <w:p w14:paraId="2CFC0153" w14:textId="6BC60E4B" w:rsidR="00625CB0" w:rsidRPr="00312F85" w:rsidRDefault="0060130A" w:rsidP="00625CB0">
      <w:pPr>
        <w:pStyle w:val="ListParagraph"/>
        <w:tabs>
          <w:tab w:val="left" w:pos="1170"/>
        </w:tabs>
        <w:spacing w:line="480" w:lineRule="auto"/>
        <w:ind w:left="360" w:firstLine="360"/>
        <w:jc w:val="both"/>
        <w:rPr>
          <w:rFonts w:ascii="Arial" w:hAnsi="Arial" w:cs="Arial"/>
          <w:bCs/>
          <w:sz w:val="24"/>
          <w:szCs w:val="24"/>
          <w:lang w:val="sv-SE"/>
        </w:rPr>
      </w:pPr>
      <w:r w:rsidRPr="00312F85">
        <w:rPr>
          <w:rFonts w:ascii="Arial" w:hAnsi="Arial" w:cs="Arial"/>
          <w:bCs/>
          <w:sz w:val="24"/>
          <w:szCs w:val="24"/>
          <w:lang w:val="sv-SE"/>
        </w:rPr>
        <w:t>Kendala diatas akan bermuara kembali kepada tanggung jawab pihak kepolisian dan masyarakat karena dalam hal ini dalam membina masyarakat untuk menjaga ataupun melindungi</w:t>
      </w:r>
      <w:r>
        <w:rPr>
          <w:rFonts w:ascii="Arial" w:hAnsi="Arial" w:cs="Arial"/>
          <w:bCs/>
          <w:sz w:val="24"/>
          <w:szCs w:val="24"/>
          <w:lang w:val="sv-SE"/>
        </w:rPr>
        <w:t xml:space="preserve">. </w:t>
      </w:r>
      <w:r w:rsidR="00625CB0" w:rsidRPr="00312F85">
        <w:rPr>
          <w:rFonts w:ascii="Arial" w:hAnsi="Arial" w:cs="Arial"/>
          <w:bCs/>
          <w:sz w:val="24"/>
          <w:szCs w:val="24"/>
          <w:lang w:val="sv-SE"/>
        </w:rPr>
        <w:t xml:space="preserve">Lembaga dan organisasi memegang peranan yang sangat penting dalam penegakan hukum. Tanpa </w:t>
      </w:r>
      <w:r w:rsidR="00625CB0" w:rsidRPr="00312F85">
        <w:rPr>
          <w:rFonts w:ascii="Arial" w:hAnsi="Arial" w:cs="Arial"/>
          <w:bCs/>
          <w:sz w:val="24"/>
          <w:szCs w:val="24"/>
          <w:lang w:val="sv-SE"/>
        </w:rPr>
        <w:lastRenderedPageBreak/>
        <w:t>lembaga dan organisasi ini, lembaga penegak hukum tidak dapat menyeimbangkan peran mereka yang seharusnya dan yang sebenarnya.</w:t>
      </w:r>
    </w:p>
    <w:p w14:paraId="25009EF4" w14:textId="5EFDCC15" w:rsidR="00625CB0" w:rsidRDefault="00625CB0" w:rsidP="00625CB0">
      <w:pPr>
        <w:pStyle w:val="ListParagraph"/>
        <w:tabs>
          <w:tab w:val="left" w:pos="1170"/>
        </w:tabs>
        <w:spacing w:line="480" w:lineRule="auto"/>
        <w:ind w:left="360" w:firstLine="360"/>
        <w:jc w:val="both"/>
        <w:rPr>
          <w:rFonts w:ascii="Arial" w:hAnsi="Arial" w:cs="Arial"/>
          <w:bCs/>
          <w:sz w:val="24"/>
          <w:szCs w:val="24"/>
          <w:lang w:val="sv-SE"/>
        </w:rPr>
      </w:pPr>
      <w:bookmarkStart w:id="11" w:name="_Hlk136029732"/>
      <w:r w:rsidRPr="00312F85">
        <w:rPr>
          <w:rFonts w:ascii="Arial" w:hAnsi="Arial" w:cs="Arial"/>
          <w:bCs/>
          <w:sz w:val="24"/>
          <w:szCs w:val="24"/>
          <w:lang w:val="sv-SE"/>
        </w:rPr>
        <w:t xml:space="preserve">Faktor </w:t>
      </w:r>
      <w:r>
        <w:rPr>
          <w:rFonts w:ascii="Arial" w:hAnsi="Arial" w:cs="Arial"/>
          <w:bCs/>
          <w:sz w:val="24"/>
          <w:szCs w:val="24"/>
          <w:lang w:val="sv-SE"/>
        </w:rPr>
        <w:t>yang mempengaruhi penegakan hukum</w:t>
      </w:r>
      <w:r w:rsidRPr="00312F85">
        <w:rPr>
          <w:rFonts w:ascii="Arial" w:hAnsi="Arial" w:cs="Arial"/>
          <w:bCs/>
          <w:sz w:val="24"/>
          <w:szCs w:val="24"/>
          <w:lang w:val="sv-SE"/>
        </w:rPr>
        <w:t xml:space="preserve"> dari Aparat Penegak Hukum yang dihadapi oleh Polrestabes Makassar terh</w:t>
      </w:r>
      <w:r>
        <w:rPr>
          <w:rFonts w:ascii="Arial" w:hAnsi="Arial" w:cs="Arial"/>
          <w:bCs/>
          <w:sz w:val="24"/>
          <w:szCs w:val="24"/>
          <w:lang w:val="sv-SE"/>
        </w:rPr>
        <w:t>adap tindak pidana menempatkan keterangan palsu dalam akta otentik</w:t>
      </w:r>
      <w:r w:rsidRPr="00312F85">
        <w:rPr>
          <w:rFonts w:ascii="Arial" w:hAnsi="Arial" w:cs="Arial"/>
          <w:bCs/>
          <w:sz w:val="24"/>
          <w:szCs w:val="24"/>
          <w:lang w:val="sv-SE"/>
        </w:rPr>
        <w:t xml:space="preserve"> antara lain sebagai berikut:</w:t>
      </w:r>
    </w:p>
    <w:p w14:paraId="3BB70557" w14:textId="06693FC2" w:rsidR="00625CB0" w:rsidRPr="00625CB0" w:rsidRDefault="00625CB0" w:rsidP="00625CB0">
      <w:pPr>
        <w:pStyle w:val="ListParagraph"/>
        <w:numPr>
          <w:ilvl w:val="0"/>
          <w:numId w:val="31"/>
        </w:numPr>
        <w:tabs>
          <w:tab w:val="left" w:pos="1170"/>
        </w:tabs>
        <w:spacing w:line="480" w:lineRule="auto"/>
        <w:jc w:val="both"/>
        <w:rPr>
          <w:rFonts w:ascii="Arial" w:hAnsi="Arial" w:cs="Arial"/>
          <w:bCs/>
          <w:sz w:val="24"/>
          <w:szCs w:val="24"/>
          <w:lang w:val="sv-SE"/>
        </w:rPr>
      </w:pPr>
      <w:r>
        <w:rPr>
          <w:rFonts w:ascii="Arial" w:hAnsi="Arial" w:cs="Arial"/>
          <w:bCs/>
          <w:sz w:val="24"/>
          <w:szCs w:val="24"/>
          <w:lang w:val="sv-SE"/>
        </w:rPr>
        <w:t>Pelapor kurang memahami tentang akta otentik,</w:t>
      </w:r>
    </w:p>
    <w:p w14:paraId="1D72101F" w14:textId="44777155" w:rsidR="00625CB0" w:rsidRDefault="00625CB0" w:rsidP="00625CB0">
      <w:pPr>
        <w:pStyle w:val="ListParagraph"/>
        <w:numPr>
          <w:ilvl w:val="0"/>
          <w:numId w:val="31"/>
        </w:numPr>
        <w:tabs>
          <w:tab w:val="left" w:pos="1170"/>
        </w:tabs>
        <w:spacing w:line="480" w:lineRule="auto"/>
        <w:jc w:val="both"/>
        <w:rPr>
          <w:rFonts w:ascii="Arial" w:hAnsi="Arial" w:cs="Arial"/>
          <w:bCs/>
          <w:sz w:val="24"/>
          <w:szCs w:val="24"/>
          <w:lang w:val="sv-SE"/>
        </w:rPr>
      </w:pPr>
      <w:r>
        <w:rPr>
          <w:rFonts w:ascii="Arial" w:hAnsi="Arial" w:cs="Arial"/>
          <w:bCs/>
          <w:sz w:val="24"/>
          <w:szCs w:val="24"/>
          <w:lang w:val="sv-SE"/>
        </w:rPr>
        <w:t>Kesulitan dalam penyitaan dokumen,</w:t>
      </w:r>
    </w:p>
    <w:p w14:paraId="7D3D6EE9" w14:textId="4E6A3F9F" w:rsidR="00625CB0" w:rsidRDefault="00625CB0" w:rsidP="00625CB0">
      <w:pPr>
        <w:pStyle w:val="ListParagraph"/>
        <w:numPr>
          <w:ilvl w:val="0"/>
          <w:numId w:val="31"/>
        </w:numPr>
        <w:tabs>
          <w:tab w:val="left" w:pos="1170"/>
        </w:tabs>
        <w:spacing w:line="480" w:lineRule="auto"/>
        <w:jc w:val="both"/>
        <w:rPr>
          <w:rFonts w:ascii="Arial" w:hAnsi="Arial" w:cs="Arial"/>
          <w:bCs/>
          <w:sz w:val="24"/>
          <w:szCs w:val="24"/>
          <w:lang w:val="sv-SE"/>
        </w:rPr>
      </w:pPr>
      <w:r>
        <w:rPr>
          <w:rFonts w:ascii="Arial" w:hAnsi="Arial" w:cs="Arial"/>
          <w:bCs/>
          <w:sz w:val="24"/>
          <w:szCs w:val="24"/>
          <w:lang w:val="sv-SE"/>
        </w:rPr>
        <w:t>Dalam hal ini Notaris, Majelis kehormatan Notaris dalam mengambil keputusan tidak melibatkan kepolisian,</w:t>
      </w:r>
    </w:p>
    <w:p w14:paraId="6CB14E80" w14:textId="3654FF1C" w:rsidR="00625CB0" w:rsidRDefault="00625CB0" w:rsidP="00625CB0">
      <w:pPr>
        <w:pStyle w:val="ListParagraph"/>
        <w:numPr>
          <w:ilvl w:val="0"/>
          <w:numId w:val="31"/>
        </w:numPr>
        <w:tabs>
          <w:tab w:val="left" w:pos="1170"/>
        </w:tabs>
        <w:spacing w:line="480" w:lineRule="auto"/>
        <w:jc w:val="both"/>
        <w:rPr>
          <w:rFonts w:ascii="Arial" w:hAnsi="Arial" w:cs="Arial"/>
          <w:bCs/>
          <w:sz w:val="24"/>
          <w:szCs w:val="24"/>
          <w:lang w:val="sv-SE"/>
        </w:rPr>
      </w:pPr>
      <w:r>
        <w:rPr>
          <w:rFonts w:ascii="Arial" w:hAnsi="Arial" w:cs="Arial"/>
          <w:bCs/>
          <w:sz w:val="24"/>
          <w:szCs w:val="24"/>
          <w:lang w:val="sv-SE"/>
        </w:rPr>
        <w:t>Kesulitan dalam mendapatkan barang bukti surat,</w:t>
      </w:r>
    </w:p>
    <w:p w14:paraId="1F3CF7D6" w14:textId="6769AD4D" w:rsidR="00625CB0" w:rsidRDefault="00625CB0" w:rsidP="00625CB0">
      <w:pPr>
        <w:pStyle w:val="ListParagraph"/>
        <w:numPr>
          <w:ilvl w:val="0"/>
          <w:numId w:val="31"/>
        </w:numPr>
        <w:tabs>
          <w:tab w:val="left" w:pos="1170"/>
        </w:tabs>
        <w:spacing w:line="480" w:lineRule="auto"/>
        <w:jc w:val="both"/>
        <w:rPr>
          <w:rFonts w:ascii="Arial" w:hAnsi="Arial" w:cs="Arial"/>
          <w:bCs/>
          <w:sz w:val="24"/>
          <w:szCs w:val="24"/>
          <w:lang w:val="sv-SE"/>
        </w:rPr>
      </w:pPr>
      <w:r>
        <w:rPr>
          <w:rFonts w:ascii="Arial" w:hAnsi="Arial" w:cs="Arial"/>
          <w:bCs/>
          <w:sz w:val="24"/>
          <w:szCs w:val="24"/>
          <w:lang w:val="sv-SE"/>
        </w:rPr>
        <w:t>Saksi yang sudah meninggal dunia,</w:t>
      </w:r>
    </w:p>
    <w:p w14:paraId="5CCA7975" w14:textId="4F5123E9" w:rsidR="00625CB0" w:rsidRDefault="00625CB0" w:rsidP="00625CB0">
      <w:pPr>
        <w:pStyle w:val="ListParagraph"/>
        <w:numPr>
          <w:ilvl w:val="0"/>
          <w:numId w:val="31"/>
        </w:numPr>
        <w:tabs>
          <w:tab w:val="left" w:pos="1170"/>
        </w:tabs>
        <w:spacing w:line="480" w:lineRule="auto"/>
        <w:jc w:val="both"/>
        <w:rPr>
          <w:rFonts w:ascii="Arial" w:hAnsi="Arial" w:cs="Arial"/>
          <w:bCs/>
          <w:sz w:val="24"/>
          <w:szCs w:val="24"/>
          <w:lang w:val="sv-SE"/>
        </w:rPr>
      </w:pPr>
      <w:r w:rsidRPr="00625CB0">
        <w:rPr>
          <w:rFonts w:ascii="Arial" w:hAnsi="Arial" w:cs="Arial"/>
          <w:bCs/>
          <w:sz w:val="24"/>
          <w:szCs w:val="24"/>
          <w:lang w:val="sv-SE"/>
        </w:rPr>
        <w:t>Permintaan izin penyitaan warkah melalui Kanwil BPN yang su</w:t>
      </w:r>
      <w:r>
        <w:rPr>
          <w:rFonts w:ascii="Arial" w:hAnsi="Arial" w:cs="Arial"/>
          <w:bCs/>
          <w:sz w:val="24"/>
          <w:szCs w:val="24"/>
          <w:lang w:val="sv-SE"/>
        </w:rPr>
        <w:t>lit,</w:t>
      </w:r>
    </w:p>
    <w:p w14:paraId="60AF2C97" w14:textId="26D4B04E" w:rsidR="00625CB0" w:rsidRDefault="00625CB0" w:rsidP="00625CB0">
      <w:pPr>
        <w:pStyle w:val="ListParagraph"/>
        <w:numPr>
          <w:ilvl w:val="0"/>
          <w:numId w:val="31"/>
        </w:numPr>
        <w:tabs>
          <w:tab w:val="left" w:pos="1170"/>
        </w:tabs>
        <w:spacing w:line="480" w:lineRule="auto"/>
        <w:jc w:val="both"/>
        <w:rPr>
          <w:rFonts w:ascii="Arial" w:hAnsi="Arial" w:cs="Arial"/>
          <w:bCs/>
          <w:sz w:val="24"/>
          <w:szCs w:val="24"/>
          <w:lang w:val="sv-SE"/>
        </w:rPr>
      </w:pPr>
      <w:r>
        <w:rPr>
          <w:rFonts w:ascii="Arial" w:hAnsi="Arial" w:cs="Arial"/>
          <w:bCs/>
          <w:sz w:val="24"/>
          <w:szCs w:val="24"/>
          <w:lang w:val="sv-SE"/>
        </w:rPr>
        <w:t>Dan keterbatasan anggaran.</w:t>
      </w:r>
    </w:p>
    <w:bookmarkEnd w:id="11"/>
    <w:p w14:paraId="520D6AC9" w14:textId="571DF589" w:rsidR="00181EAA" w:rsidRDefault="00181EAA" w:rsidP="00181EAA">
      <w:pPr>
        <w:pStyle w:val="ListParagraph"/>
        <w:tabs>
          <w:tab w:val="left" w:pos="1170"/>
        </w:tabs>
        <w:spacing w:line="480" w:lineRule="auto"/>
        <w:ind w:left="360" w:firstLine="360"/>
        <w:jc w:val="both"/>
        <w:rPr>
          <w:rFonts w:ascii="Arial" w:hAnsi="Arial" w:cs="Arial"/>
          <w:bCs/>
          <w:sz w:val="24"/>
          <w:szCs w:val="24"/>
          <w:lang w:val="sv-SE"/>
        </w:rPr>
      </w:pPr>
      <w:r>
        <w:rPr>
          <w:rFonts w:ascii="Arial" w:hAnsi="Arial" w:cs="Arial"/>
          <w:bCs/>
          <w:sz w:val="24"/>
          <w:szCs w:val="24"/>
          <w:lang w:val="sv-SE"/>
        </w:rPr>
        <w:t xml:space="preserve">Berdasarkan hasil wawancara dengan </w:t>
      </w:r>
      <w:r>
        <w:rPr>
          <w:rFonts w:ascii="Arial" w:hAnsi="Arial" w:cs="Arial"/>
          <w:b/>
          <w:sz w:val="24"/>
          <w:szCs w:val="24"/>
          <w:lang w:val="sv-SE"/>
        </w:rPr>
        <w:t xml:space="preserve">Djafar Ahmad, S.Pd.,M.H, </w:t>
      </w:r>
      <w:r>
        <w:rPr>
          <w:rFonts w:ascii="Arial" w:hAnsi="Arial" w:cs="Arial"/>
          <w:bCs/>
          <w:sz w:val="24"/>
          <w:szCs w:val="24"/>
          <w:lang w:val="sv-SE"/>
        </w:rPr>
        <w:t xml:space="preserve">selaku Kaur Bin Ops Reskrim Polrestabes Makassar, </w:t>
      </w:r>
      <w:r w:rsidRPr="00181EAA">
        <w:rPr>
          <w:rFonts w:ascii="Arial" w:hAnsi="Arial" w:cs="Arial"/>
          <w:bCs/>
          <w:sz w:val="24"/>
          <w:szCs w:val="24"/>
          <w:lang w:val="sv-SE"/>
        </w:rPr>
        <w:t>hasil wawancara pada tanggal 15 mei 2023, pukul 1</w:t>
      </w:r>
      <w:r>
        <w:rPr>
          <w:rFonts w:ascii="Arial" w:hAnsi="Arial" w:cs="Arial"/>
          <w:bCs/>
          <w:sz w:val="24"/>
          <w:szCs w:val="24"/>
          <w:lang w:val="sv-SE"/>
        </w:rPr>
        <w:t>6</w:t>
      </w:r>
      <w:r w:rsidRPr="00181EAA">
        <w:rPr>
          <w:rFonts w:ascii="Arial" w:hAnsi="Arial" w:cs="Arial"/>
          <w:bCs/>
          <w:sz w:val="24"/>
          <w:szCs w:val="24"/>
          <w:lang w:val="sv-SE"/>
        </w:rPr>
        <w:t>:</w:t>
      </w:r>
      <w:r>
        <w:rPr>
          <w:rFonts w:ascii="Arial" w:hAnsi="Arial" w:cs="Arial"/>
          <w:bCs/>
          <w:sz w:val="24"/>
          <w:szCs w:val="24"/>
          <w:lang w:val="sv-SE"/>
        </w:rPr>
        <w:t>03</w:t>
      </w:r>
      <w:r w:rsidRPr="00181EAA">
        <w:rPr>
          <w:rFonts w:ascii="Arial" w:hAnsi="Arial" w:cs="Arial"/>
          <w:bCs/>
          <w:sz w:val="24"/>
          <w:szCs w:val="24"/>
          <w:lang w:val="sv-SE"/>
        </w:rPr>
        <w:t xml:space="preserve"> wita</w:t>
      </w:r>
      <w:r>
        <w:rPr>
          <w:rFonts w:ascii="Arial" w:hAnsi="Arial" w:cs="Arial"/>
          <w:bCs/>
          <w:sz w:val="24"/>
          <w:szCs w:val="24"/>
          <w:lang w:val="sv-SE"/>
        </w:rPr>
        <w:t>, mengatakan bahwa akta otentik adalah suatu akta yang dibuat menurut bentuk dan syarat-syarat yang ditetapkan oleh Undang-Undang, sebagai contoh pegawai umum akta yang membuat akta jual beli, akta nikah, akta keluarga, akta kelahiran dan akta lain yang sifatnya otentik.</w:t>
      </w:r>
    </w:p>
    <w:p w14:paraId="3DEABFFC" w14:textId="579A04D2" w:rsidR="00181EAA" w:rsidRDefault="00181EAA" w:rsidP="00181EAA">
      <w:pPr>
        <w:pStyle w:val="ListParagraph"/>
        <w:tabs>
          <w:tab w:val="left" w:pos="1170"/>
        </w:tabs>
        <w:spacing w:line="480" w:lineRule="auto"/>
        <w:ind w:left="360" w:firstLine="360"/>
        <w:jc w:val="both"/>
        <w:rPr>
          <w:rFonts w:ascii="Arial" w:hAnsi="Arial" w:cs="Arial"/>
          <w:bCs/>
          <w:sz w:val="24"/>
          <w:szCs w:val="24"/>
          <w:lang w:val="sv-SE"/>
        </w:rPr>
      </w:pPr>
      <w:r w:rsidRPr="00182CBB">
        <w:rPr>
          <w:rFonts w:ascii="Arial" w:hAnsi="Arial" w:cs="Arial"/>
          <w:bCs/>
          <w:sz w:val="24"/>
          <w:szCs w:val="24"/>
          <w:lang w:val="sv-SE"/>
        </w:rPr>
        <w:t xml:space="preserve">Keabsahan akta otentik yang dibuat oleh seorang Notaris tidak diragukan lagi keberadaannya karena Notaris adalah suatu profesi yang </w:t>
      </w:r>
      <w:r w:rsidRPr="00182CBB">
        <w:rPr>
          <w:rFonts w:ascii="Arial" w:hAnsi="Arial" w:cs="Arial"/>
          <w:bCs/>
          <w:sz w:val="24"/>
          <w:szCs w:val="24"/>
          <w:lang w:val="sv-SE"/>
        </w:rPr>
        <w:lastRenderedPageBreak/>
        <w:t>sangat membutuhkan kehati-hatian atau ketelitian. Namun demikian, tidak menutup kemungkinan suatu akta yang dibuat oleh seorang Notaris dicederai oleh seorang penghadap yang beritikad buruk yang memberikan keterangan yang tidak benar guna mencapai tujuan-tujuan tertentu yakni menguntungkan diri sendiri.</w:t>
      </w:r>
    </w:p>
    <w:p w14:paraId="4B818433" w14:textId="759ECF97" w:rsidR="00CD52B5" w:rsidRPr="00CD52B5" w:rsidRDefault="00CD52B5" w:rsidP="00CD52B5">
      <w:pPr>
        <w:pStyle w:val="ListParagraph"/>
        <w:tabs>
          <w:tab w:val="left" w:pos="1170"/>
        </w:tabs>
        <w:spacing w:line="480" w:lineRule="auto"/>
        <w:ind w:left="360" w:firstLine="360"/>
        <w:jc w:val="both"/>
        <w:rPr>
          <w:rFonts w:ascii="Arial" w:hAnsi="Arial" w:cs="Arial"/>
          <w:bCs/>
          <w:sz w:val="24"/>
          <w:szCs w:val="24"/>
          <w:lang w:val="sv-SE"/>
        </w:rPr>
      </w:pPr>
      <w:r w:rsidRPr="00CD52B5">
        <w:rPr>
          <w:rFonts w:ascii="Arial" w:hAnsi="Arial" w:cs="Arial"/>
          <w:bCs/>
          <w:sz w:val="24"/>
          <w:szCs w:val="24"/>
          <w:lang w:val="sv-SE"/>
        </w:rPr>
        <w:t xml:space="preserve">Sebagaimana telah diuraikan tersebut bahwa berdasarkan Pasal 1 ayat (1) dan Pasal 15 UUJN menyatakan bahwa notaris berwenang membuat akta autentik, yang selanjutya, notaris dalam menjalankan tugasnya perlu mendapatkan perlindungan dan jaminan demi tercapainya kepastian hukum, sehingga dalam menjalankan tugasnya notaris diatur dalam ketentuan UUJN, sehingga UUJN merupakan </w:t>
      </w:r>
      <w:r w:rsidRPr="00CD52B5">
        <w:rPr>
          <w:rFonts w:ascii="Arial" w:hAnsi="Arial" w:cs="Arial"/>
          <w:bCs/>
          <w:i/>
          <w:iCs/>
          <w:sz w:val="24"/>
          <w:szCs w:val="24"/>
          <w:lang w:val="sv-SE"/>
        </w:rPr>
        <w:t>lex spec</w:t>
      </w:r>
      <w:r w:rsidRPr="00CD52B5">
        <w:rPr>
          <w:rFonts w:ascii="Arial" w:hAnsi="Arial" w:cs="Arial"/>
          <w:bCs/>
          <w:sz w:val="24"/>
          <w:szCs w:val="24"/>
          <w:lang w:val="sv-SE"/>
        </w:rPr>
        <w:t>ialis dari KUHP, dan bentuk hubungan notaris dengan para penghadap harus dikaitkan dengan Pasal 1869 KUHPerdata.</w:t>
      </w:r>
    </w:p>
    <w:p w14:paraId="6DF7A282" w14:textId="3DDC6F6C" w:rsidR="0060130A" w:rsidRPr="00182CBB" w:rsidRDefault="00260BD7" w:rsidP="00260BD7">
      <w:pPr>
        <w:pStyle w:val="ListParagraph"/>
        <w:tabs>
          <w:tab w:val="left" w:pos="1170"/>
          <w:tab w:val="left" w:pos="1350"/>
        </w:tabs>
        <w:spacing w:after="0" w:line="480" w:lineRule="auto"/>
        <w:ind w:left="360" w:firstLine="360"/>
        <w:jc w:val="both"/>
        <w:rPr>
          <w:rFonts w:ascii="Arial" w:hAnsi="Arial" w:cs="Arial"/>
          <w:sz w:val="24"/>
          <w:szCs w:val="24"/>
          <w:lang w:val="sv-SE"/>
        </w:rPr>
      </w:pPr>
      <w:r w:rsidRPr="00182CBB">
        <w:rPr>
          <w:rFonts w:ascii="Arial" w:hAnsi="Arial" w:cs="Arial"/>
          <w:sz w:val="24"/>
          <w:szCs w:val="24"/>
          <w:lang w:val="sv-SE"/>
        </w:rPr>
        <w:t>Dalam pembuatan akta otentik dari segala bentuk ditentukan oleh Undang- Undang, tidak boleh sembarangan dibuat oleh seorang pejabat umum atau dalam hal ini adalah seorang Notaris, hal ini termuat dalam Kitab Undang-Undang Hukum Perdata Pasal 1868, ini terjadi agar dapat terciptanya kepastian, ketertiban dan perlindungan hukum. Selain itu pembuatan akta otentik juga berdasarkan atas kesepakatan dari para pihak dari mulai hak dan kewajiban serta pelaksanaan dari perjanjian tersebut, semua termuat secara rinci di dalam akta otentik agar dapat menjamin ke tiga (3) hal tersebut yakni kepastian, ketertiban dan perlindungan hukum, sehingga nantinya tidak ada pihak yang dirugikan.</w:t>
      </w:r>
    </w:p>
    <w:p w14:paraId="619C9D3E" w14:textId="1CBE4E85" w:rsidR="00260BD7" w:rsidRPr="00182CBB" w:rsidRDefault="00260BD7" w:rsidP="00260BD7">
      <w:pPr>
        <w:pStyle w:val="ListParagraph"/>
        <w:tabs>
          <w:tab w:val="left" w:pos="1170"/>
          <w:tab w:val="left" w:pos="1350"/>
        </w:tabs>
        <w:spacing w:after="0" w:line="480" w:lineRule="auto"/>
        <w:ind w:left="360" w:firstLine="360"/>
        <w:jc w:val="both"/>
        <w:rPr>
          <w:rFonts w:ascii="Arial" w:hAnsi="Arial" w:cs="Arial"/>
          <w:sz w:val="24"/>
          <w:szCs w:val="24"/>
          <w:lang w:val="sv-SE"/>
        </w:rPr>
      </w:pPr>
      <w:r w:rsidRPr="00182CBB">
        <w:rPr>
          <w:rFonts w:ascii="Arial" w:hAnsi="Arial" w:cs="Arial"/>
          <w:sz w:val="24"/>
          <w:szCs w:val="24"/>
          <w:lang w:val="sv-SE"/>
        </w:rPr>
        <w:lastRenderedPageBreak/>
        <w:t>Kenyataan yang terjadi di masyarakat tidak jarang para pihak ataupun salah satu pihak untuk mewujudkan tujuan atau keinginannya demi kepentingan pribadi dan untuk mencari keuntungan pihak dalam perjanjian dalam memberikan keterangan maupun dokumen-dokumen dalam pembuatan suatu akta, memberikan keterangan palsu, informasi serta data yang tidak sesuai dengan kenyataan kepada Notaris. Dalam hal ini Notaris tidak memiliki kewenangan untuk menyelidiki lebih dalam apakah keterangan maupun dokumen yang diberikan oleh para pihak benar adanya atau tidak.</w:t>
      </w:r>
    </w:p>
    <w:p w14:paraId="24FB27C8" w14:textId="61010408" w:rsidR="00260BD7" w:rsidRPr="00182CBB" w:rsidRDefault="00260BD7" w:rsidP="00260BD7">
      <w:pPr>
        <w:pStyle w:val="ListParagraph"/>
        <w:tabs>
          <w:tab w:val="left" w:pos="1170"/>
          <w:tab w:val="left" w:pos="1350"/>
        </w:tabs>
        <w:spacing w:after="0" w:line="480" w:lineRule="auto"/>
        <w:ind w:left="360" w:firstLine="360"/>
        <w:jc w:val="both"/>
        <w:rPr>
          <w:rFonts w:ascii="Arial" w:hAnsi="Arial" w:cs="Arial"/>
          <w:sz w:val="24"/>
          <w:szCs w:val="24"/>
          <w:lang w:val="sv-SE"/>
        </w:rPr>
      </w:pPr>
      <w:r w:rsidRPr="00182CBB">
        <w:rPr>
          <w:rFonts w:ascii="Arial" w:hAnsi="Arial" w:cs="Arial"/>
          <w:sz w:val="24"/>
          <w:szCs w:val="24"/>
          <w:lang w:val="sv-SE"/>
        </w:rPr>
        <w:t>Memberikan keterangan palsu dalam proses pembuatan akta autentik yang memberikan dampak merugikan orang lain dapatlah dipidana sesuai dengan ketentuan dalam Pasal 266 KUHP. Akta otentik yang dibuat di hadapan Pejabat Umum merupakan suatu akta yang memiliki kekuatan pembuktian yang sempurna di Pengadilan. Barang siapa yang membantah atas kebenaran dari suatu akta otentik maka orang tersebut harus dapat membuktikan sebaliknya.</w:t>
      </w:r>
    </w:p>
    <w:p w14:paraId="3A3A263F" w14:textId="5FB47ECA" w:rsidR="00182CBB" w:rsidRDefault="00182CBB" w:rsidP="00182CBB">
      <w:pPr>
        <w:pStyle w:val="ListParagraph"/>
        <w:numPr>
          <w:ilvl w:val="0"/>
          <w:numId w:val="29"/>
        </w:numPr>
        <w:tabs>
          <w:tab w:val="left" w:pos="1170"/>
          <w:tab w:val="left" w:pos="1350"/>
        </w:tabs>
        <w:spacing w:after="0" w:line="480" w:lineRule="auto"/>
        <w:ind w:left="284" w:hanging="284"/>
        <w:jc w:val="both"/>
        <w:rPr>
          <w:rFonts w:ascii="Arial" w:hAnsi="Arial" w:cs="Arial"/>
          <w:b/>
          <w:bCs/>
          <w:sz w:val="24"/>
          <w:szCs w:val="24"/>
          <w:lang w:val="sv-SE"/>
        </w:rPr>
      </w:pPr>
      <w:r w:rsidRPr="00182CBB">
        <w:rPr>
          <w:rFonts w:ascii="Arial" w:hAnsi="Arial" w:cs="Arial"/>
          <w:b/>
          <w:bCs/>
          <w:sz w:val="24"/>
          <w:szCs w:val="24"/>
          <w:lang w:val="sv-SE"/>
        </w:rPr>
        <w:t>Relevansi Hasil Penelitian Dengan Teori</w:t>
      </w:r>
    </w:p>
    <w:p w14:paraId="63A4F010" w14:textId="1C93F2CA" w:rsidR="00182CBB" w:rsidRDefault="00182CBB" w:rsidP="00182CBB">
      <w:pPr>
        <w:pStyle w:val="ListParagraph"/>
        <w:numPr>
          <w:ilvl w:val="0"/>
          <w:numId w:val="37"/>
        </w:numPr>
        <w:tabs>
          <w:tab w:val="left" w:pos="1170"/>
          <w:tab w:val="left" w:pos="1350"/>
        </w:tabs>
        <w:spacing w:after="0" w:line="480" w:lineRule="auto"/>
        <w:jc w:val="both"/>
        <w:rPr>
          <w:rFonts w:ascii="Arial" w:hAnsi="Arial" w:cs="Arial"/>
          <w:sz w:val="24"/>
          <w:szCs w:val="24"/>
          <w:lang w:val="sv-SE"/>
        </w:rPr>
      </w:pPr>
      <w:r w:rsidRPr="00182CBB">
        <w:rPr>
          <w:rFonts w:ascii="Arial" w:hAnsi="Arial" w:cs="Arial"/>
          <w:sz w:val="24"/>
          <w:szCs w:val="24"/>
          <w:lang w:val="sv-SE"/>
        </w:rPr>
        <w:t xml:space="preserve">Relevansi antara teori efektivitas hukum dengan hasil peneitian yaitu, efektivitas hukum merupakan daya kerja hukum dalam mengatur dan/atau memaksa warga masyarakat untuk taat terhadap hukum. Efektivitas hukum berarti mengkaji kaidah hukum yang harus mmenuhi syarat, yaitu berlaku secara yuridis, sosiologis, dan filosofis. Seperti halnya pada efektivitas penegakan hukum terhadap tindak pidana </w:t>
      </w:r>
      <w:r w:rsidRPr="00182CBB">
        <w:rPr>
          <w:rFonts w:ascii="Arial" w:hAnsi="Arial" w:cs="Arial"/>
          <w:sz w:val="24"/>
          <w:szCs w:val="24"/>
          <w:lang w:val="sv-SE"/>
        </w:rPr>
        <w:lastRenderedPageBreak/>
        <w:t>m</w:t>
      </w:r>
      <w:r>
        <w:rPr>
          <w:rFonts w:ascii="Arial" w:hAnsi="Arial" w:cs="Arial"/>
          <w:sz w:val="24"/>
          <w:szCs w:val="24"/>
          <w:lang w:val="sv-SE"/>
        </w:rPr>
        <w:t xml:space="preserve">enempatkan keterangan palsu pada akta otentik. </w:t>
      </w:r>
      <w:r w:rsidRPr="00182CBB">
        <w:rPr>
          <w:rFonts w:ascii="Arial" w:hAnsi="Arial" w:cs="Arial"/>
          <w:sz w:val="24"/>
          <w:szCs w:val="24"/>
          <w:lang w:val="sv-SE"/>
        </w:rPr>
        <w:t>apabila jumlah kasusnya tiap tahun bertambah dan tiap tahunnya banyak kasus tidak terproses maka dapat dikategorikan kurang efektif atau tidak efektif. Teori efektivitas hukum dapat juga diartikan dengan kemampuan hukum untuk menciptakan atau melahirkan keadaan atau situasi seperti yang dikehendaki atau diharapkan oleh hukum. Dalam kenyataanya hukum itu tidak hanya berfungsi sebagai sosial control tetapi juga fungsi perekayasa sosial.</w:t>
      </w:r>
      <w:r>
        <w:rPr>
          <w:rFonts w:ascii="Arial" w:hAnsi="Arial" w:cs="Arial"/>
          <w:sz w:val="24"/>
          <w:szCs w:val="24"/>
          <w:lang w:val="sv-SE"/>
        </w:rPr>
        <w:t xml:space="preserve"> Dengan demikian dapat disimpulkan bahwa teori yang disampaikan</w:t>
      </w:r>
      <w:r w:rsidR="00BE3BBD">
        <w:rPr>
          <w:rFonts w:ascii="Arial" w:hAnsi="Arial" w:cs="Arial"/>
          <w:sz w:val="24"/>
          <w:szCs w:val="24"/>
          <w:lang w:val="sv-SE"/>
        </w:rPr>
        <w:t xml:space="preserve"> </w:t>
      </w:r>
      <w:r w:rsidR="00BE3BBD" w:rsidRPr="005328C5">
        <w:rPr>
          <w:rFonts w:ascii="Arial" w:hAnsi="Arial" w:cs="Arial"/>
          <w:sz w:val="24"/>
          <w:szCs w:val="24"/>
          <w:lang w:val="id-ID"/>
        </w:rPr>
        <w:t>Achmad Ali</w:t>
      </w:r>
      <w:r>
        <w:rPr>
          <w:rFonts w:ascii="Arial" w:hAnsi="Arial" w:cs="Arial"/>
          <w:sz w:val="24"/>
          <w:szCs w:val="24"/>
          <w:lang w:val="sv-SE"/>
        </w:rPr>
        <w:t xml:space="preserve"> terbukti kebenarannya dan dengan demikian pula, bahwa teori tersebut layak dipertahankan dan digunakan oleh peneliti-peneliti lain sebagai pisau analisis.</w:t>
      </w:r>
    </w:p>
    <w:p w14:paraId="5AEF2E8B" w14:textId="56B260B9" w:rsidR="00A62776" w:rsidRPr="005A417F" w:rsidRDefault="00182CBB" w:rsidP="00994889">
      <w:pPr>
        <w:pStyle w:val="ListParagraph"/>
        <w:numPr>
          <w:ilvl w:val="0"/>
          <w:numId w:val="37"/>
        </w:numPr>
        <w:tabs>
          <w:tab w:val="left" w:pos="1170"/>
          <w:tab w:val="left" w:pos="1350"/>
        </w:tabs>
        <w:spacing w:after="0" w:line="480" w:lineRule="auto"/>
        <w:jc w:val="both"/>
        <w:rPr>
          <w:rFonts w:ascii="Arial" w:hAnsi="Arial" w:cs="Arial"/>
          <w:sz w:val="24"/>
          <w:szCs w:val="24"/>
          <w:lang w:val="sv-SE"/>
        </w:rPr>
      </w:pPr>
      <w:r w:rsidRPr="005A417F">
        <w:rPr>
          <w:rFonts w:ascii="Arial" w:hAnsi="Arial" w:cs="Arial"/>
          <w:sz w:val="24"/>
          <w:szCs w:val="24"/>
          <w:lang w:val="sv-SE"/>
        </w:rPr>
        <w:t>Relevansi antara teori penegakan hukum dengan hasil penelitian yaitu, penegakan hukum adalah mewujudkan nilai-nilai keadilan dan kemanusiaan, karenanya dengan penegakan hukum merupakan tindakan represif dari aparat penegak hukum dalam melakukan reaksi tegas terhadap penindakan pelaku kriminal salah satunya penegak hukum yang seringkali mendapat sorotan adalah polisi. Karena polisi merupakan garda terdepan dalam penegakan hukum pidana,</w:t>
      </w:r>
      <w:r w:rsidR="00A62776" w:rsidRPr="005A417F">
        <w:rPr>
          <w:rFonts w:ascii="Arial" w:hAnsi="Arial" w:cs="Arial"/>
          <w:sz w:val="24"/>
          <w:szCs w:val="24"/>
          <w:lang w:val="sv-SE"/>
        </w:rPr>
        <w:t xml:space="preserve"> sesuai yang dikatakan Soerjono Soekanto dalam teorinya.</w:t>
      </w:r>
      <w:r w:rsidRPr="005A417F">
        <w:rPr>
          <w:rFonts w:ascii="Arial" w:hAnsi="Arial" w:cs="Arial"/>
          <w:sz w:val="24"/>
          <w:szCs w:val="24"/>
          <w:lang w:val="sv-SE"/>
        </w:rPr>
        <w:t xml:space="preserve"> sehingga tidaklah berlebihan jika polisi dikatakan sebagai hukum pidana yang hidup. Umumnya peranan yang diharapkan dari polisi adalah peranan ideal sebagai penegak hukum untuk secara optimal mewujudkan keadilan</w:t>
      </w:r>
      <w:r w:rsidR="005A417F">
        <w:rPr>
          <w:rFonts w:ascii="Arial" w:hAnsi="Arial" w:cs="Arial"/>
          <w:sz w:val="24"/>
          <w:szCs w:val="24"/>
          <w:lang w:val="sv-SE"/>
        </w:rPr>
        <w:t>.</w:t>
      </w:r>
    </w:p>
    <w:p w14:paraId="018D483E" w14:textId="77777777" w:rsidR="00211315" w:rsidRPr="005328C5" w:rsidRDefault="00211315" w:rsidP="00075AE8">
      <w:pPr>
        <w:tabs>
          <w:tab w:val="left" w:pos="1170"/>
        </w:tabs>
        <w:spacing w:line="480" w:lineRule="auto"/>
        <w:jc w:val="both"/>
        <w:rPr>
          <w:rFonts w:ascii="Arial" w:hAnsi="Arial" w:cs="Arial"/>
          <w:sz w:val="24"/>
          <w:szCs w:val="24"/>
          <w:lang w:val="sv-SE"/>
        </w:rPr>
      </w:pPr>
    </w:p>
    <w:sectPr w:rsidR="00211315" w:rsidRPr="005328C5" w:rsidSect="00E2593A">
      <w:footerReference w:type="default" r:id="rId8"/>
      <w:pgSz w:w="12240" w:h="15840"/>
      <w:pgMar w:top="1701" w:right="1701" w:bottom="1701" w:left="2268" w:header="706" w:footer="70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605AE" w14:textId="77777777" w:rsidR="004B683A" w:rsidRDefault="004B683A">
      <w:pPr>
        <w:spacing w:after="0" w:line="240" w:lineRule="auto"/>
      </w:pPr>
      <w:r>
        <w:separator/>
      </w:r>
    </w:p>
  </w:endnote>
  <w:endnote w:type="continuationSeparator" w:id="0">
    <w:p w14:paraId="54C3D2AC" w14:textId="77777777" w:rsidR="004B683A" w:rsidRDefault="004B68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08742" w14:textId="77777777" w:rsidR="00884F62" w:rsidRDefault="00884F62">
    <w:pPr>
      <w:pStyle w:val="Footer"/>
      <w:jc w:val="center"/>
    </w:pPr>
    <w:r>
      <w:fldChar w:fldCharType="begin"/>
    </w:r>
    <w:r>
      <w:instrText xml:space="preserve"> PAGE   \* MERGEFORMAT </w:instrText>
    </w:r>
    <w:r>
      <w:fldChar w:fldCharType="separate"/>
    </w:r>
    <w:r w:rsidR="00EB3793">
      <w:rPr>
        <w:noProof/>
      </w:rPr>
      <w:t>38</w:t>
    </w:r>
    <w:r>
      <w:rPr>
        <w:noProof/>
      </w:rPr>
      <w:fldChar w:fldCharType="end"/>
    </w:r>
  </w:p>
  <w:p w14:paraId="2931A620" w14:textId="77777777" w:rsidR="00884F62" w:rsidRDefault="00884F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7B9BB" w14:textId="77777777" w:rsidR="004B683A" w:rsidRDefault="004B683A">
      <w:pPr>
        <w:spacing w:after="0" w:line="240" w:lineRule="auto"/>
      </w:pPr>
      <w:r>
        <w:separator/>
      </w:r>
    </w:p>
  </w:footnote>
  <w:footnote w:type="continuationSeparator" w:id="0">
    <w:p w14:paraId="14BF4A66" w14:textId="77777777" w:rsidR="004B683A" w:rsidRDefault="004B683A">
      <w:pPr>
        <w:spacing w:after="0" w:line="240" w:lineRule="auto"/>
      </w:pPr>
      <w:r>
        <w:continuationSeparator/>
      </w:r>
    </w:p>
  </w:footnote>
  <w:footnote w:id="1">
    <w:p w14:paraId="5500A530" w14:textId="6367ECDA" w:rsidR="00F33D2C" w:rsidRPr="00F33D2C" w:rsidRDefault="00F33D2C" w:rsidP="00F33D2C">
      <w:pPr>
        <w:jc w:val="both"/>
        <w:rPr>
          <w:rFonts w:ascii="Arial" w:hAnsi="Arial" w:cs="Arial"/>
          <w:noProof/>
          <w:sz w:val="20"/>
          <w:szCs w:val="20"/>
          <w:lang w:val="sv-SE"/>
        </w:rPr>
      </w:pPr>
      <w:r w:rsidRPr="00F33D2C">
        <w:rPr>
          <w:rStyle w:val="FootnoteReference"/>
          <w:rFonts w:ascii="Arial" w:hAnsi="Arial" w:cs="Arial"/>
        </w:rPr>
        <w:footnoteRef/>
      </w:r>
      <w:r w:rsidRPr="00F33D2C">
        <w:rPr>
          <w:rFonts w:ascii="Arial" w:hAnsi="Arial" w:cs="Arial"/>
          <w:lang w:val="sv-SE"/>
        </w:rPr>
        <w:t xml:space="preserve"> </w:t>
      </w:r>
      <w:r w:rsidRPr="00F33D2C">
        <w:rPr>
          <w:rFonts w:ascii="Arial" w:hAnsi="Arial" w:cs="Arial"/>
          <w:sz w:val="20"/>
          <w:szCs w:val="20"/>
          <w:lang w:val="sv-SE"/>
        </w:rPr>
        <w:fldChar w:fldCharType="begin" w:fldLock="1"/>
      </w:r>
      <w:r w:rsidR="002E722C">
        <w:rPr>
          <w:rFonts w:ascii="Arial" w:hAnsi="Arial" w:cs="Arial"/>
          <w:sz w:val="20"/>
          <w:szCs w:val="20"/>
          <w:lang w:val="sv-SE"/>
        </w:rPr>
        <w:instrText>ADDIN CSL_CITATION {"citationItems":[{"id":"ITEM-1","itemData":{"author":[{"dropping-particle":"","family":"Syarif","given":"Andi Muhammad Alqadri","non-dropping-particle":"","parse-names":false,"suffix":""},{"dropping-particle":"","family":"Thalib","given":"Hambali","non-dropping-particle":"","parse-names":false,"suffix":""},{"dropping-particle":"","family":"Mappaselleng","given":"Nur Fadhilah","non-dropping-particle":"","parse-names":false,"suffix":""}],"container-title":"Journal of Lex Generalis (JLG)","id":"ITEM-1","issue":"9","issued":{"date-parts":[["2022"]]},"page":"1522-1538","title":"Efektivitas Penyidikan Terhadap Tindak Pidana Pencemaran Nama Baik Melalui Media Sosial: Studi Kasus Di Polrestabes Makassar","type":"article-journal","volume":"3"},"uris":["http://www.mendeley.com/documents/?uuid=8c52427a-d848-4b6b-92bf-3d040ab6883e"]}],"mendeley":{"formattedCitation":"Andi Muhammad Alqadri Syarif, Hambali Thalib, and Nur Fadhilah Mappaselleng, ‘Efektivitas Penyidikan Terhadap Tindak Pidana Pencemaran Nama Baik Melalui Media Sosial: Studi Kasus Di Polrestabes Makassar’, &lt;i&gt;Journal of Lex Generalis (JLG)&lt;/i&gt;, 3.9 (2022), 1522–38 &lt;http://pasca-umi.ac.id/index.php/jlg/article/view/1085/1231&gt;.","manualFormatting":"Andi Muhammad Alqadri Syarif, Hambali Thalib, and Nur Fadhilah Mappaselleng, ‘Efektivitas Penyidikan Terhadap Tindak Pidana Pencemaran Nama Baik Melalui Media Sosial: Studi Kasus Di Polrestabes Makassar’, Journal of Lex Generalis (JLG), 3.9 (2022), 1522–38http://pasca-umi.ac.id/index.php/jlg/article/view/1085/1231\r","plainTextFormattedCitation":"Andi Muhammad Alqadri Syarif, Hambali Thalib, and Nur Fadhilah Mappaselleng, ‘Efektivitas Penyidikan Terhadap Tindak Pidana Pencemaran Nama Baik Melalui Media Sosial: Studi Kasus Di Polrestabes Makassar’, Journal of Lex Generalis (JLG), 3.9 (2022), 1522–38 .","previouslyFormattedCitation":"Andi Muhammad Alqadri Syarif, Hambali Thalib, and Nur Fadhilah Mappaselleng, ‘Efektivitas Penyidikan Terhadap Tindak Pidana Pencemaran Nama Baik Melalui Media Sosial: Studi Kasus Di Polrestabes Makassar’, &lt;i&gt;Journal of Lex Generalis (JLG)&lt;/i&gt;, 3.9 (2022), 1522–38 &lt;http://pasca-umi.ac.id/index.php/jlg/article/view/1085/1231&gt;."},"properties":{"noteIndex":34},"schema":"https://github.com/citation-style-language/schema/raw/master/csl-citation.json"}</w:instrText>
      </w:r>
      <w:r w:rsidRPr="00F33D2C">
        <w:rPr>
          <w:rFonts w:ascii="Arial" w:hAnsi="Arial" w:cs="Arial"/>
          <w:sz w:val="20"/>
          <w:szCs w:val="20"/>
          <w:lang w:val="sv-SE"/>
        </w:rPr>
        <w:fldChar w:fldCharType="separate"/>
      </w:r>
      <w:bookmarkStart w:id="0" w:name="_Hlk135944917"/>
      <w:r w:rsidRPr="00F33D2C">
        <w:rPr>
          <w:rFonts w:ascii="Arial" w:hAnsi="Arial" w:cs="Arial"/>
          <w:noProof/>
          <w:sz w:val="20"/>
          <w:szCs w:val="20"/>
          <w:lang w:val="sv-SE"/>
        </w:rPr>
        <w:t xml:space="preserve">Andi Muhammad Alqadri Syarif, Hambali Thalib, and Nur Fadhilah Mappaselleng, ‘Efektivitas Penyidikan Terhadap Tindak Pidana Pencemaran Nama Baik Melalui Media Sosial: Studi Kasus Di Polrestabes Makassar’, </w:t>
      </w:r>
      <w:r w:rsidRPr="00F33D2C">
        <w:rPr>
          <w:rFonts w:ascii="Arial" w:hAnsi="Arial" w:cs="Arial"/>
          <w:i/>
          <w:noProof/>
          <w:sz w:val="20"/>
          <w:szCs w:val="20"/>
          <w:lang w:val="sv-SE"/>
        </w:rPr>
        <w:t>Journal of Lex Generalis (JLG)</w:t>
      </w:r>
      <w:r w:rsidRPr="00F33D2C">
        <w:rPr>
          <w:rFonts w:ascii="Arial" w:hAnsi="Arial" w:cs="Arial"/>
          <w:noProof/>
          <w:sz w:val="20"/>
          <w:szCs w:val="20"/>
          <w:lang w:val="sv-SE"/>
        </w:rPr>
        <w:t>, 3.9 (2022), 1522–38</w:t>
      </w:r>
      <w:hyperlink r:id="rId1" w:history="1">
        <w:r w:rsidRPr="00F33D2C">
          <w:rPr>
            <w:rStyle w:val="Hyperlink"/>
            <w:rFonts w:ascii="Arial" w:hAnsi="Arial" w:cs="Arial"/>
            <w:noProof/>
            <w:sz w:val="20"/>
            <w:szCs w:val="20"/>
            <w:lang w:val="sv-SE"/>
          </w:rPr>
          <w:t>http://pasca-umi.ac.id/index.php/jlg/article/view/1085/1231</w:t>
        </w:r>
      </w:hyperlink>
      <w:bookmarkEnd w:id="0"/>
    </w:p>
    <w:p w14:paraId="1559377D" w14:textId="14CE0605" w:rsidR="00F33D2C" w:rsidRPr="00F33D2C" w:rsidRDefault="00F33D2C" w:rsidP="00F33D2C">
      <w:pPr>
        <w:pStyle w:val="FootnoteText"/>
        <w:jc w:val="both"/>
        <w:rPr>
          <w:lang w:val="sv-SE"/>
        </w:rPr>
      </w:pPr>
      <w:r w:rsidRPr="00F33D2C">
        <w:rPr>
          <w:rFonts w:ascii="Arial" w:hAnsi="Arial" w:cs="Arial"/>
          <w:lang w:val="sv-SE"/>
        </w:rPr>
        <w:fldChar w:fldCharType="end"/>
      </w:r>
    </w:p>
  </w:footnote>
  <w:footnote w:id="2">
    <w:p w14:paraId="044AD9CB" w14:textId="494581B2" w:rsidR="00DD6016" w:rsidRPr="00DD6016" w:rsidRDefault="00C960E0" w:rsidP="00DD6016">
      <w:pPr>
        <w:jc w:val="both"/>
        <w:rPr>
          <w:rFonts w:ascii="Arial" w:hAnsi="Arial" w:cs="Arial"/>
          <w:noProof/>
          <w:sz w:val="20"/>
          <w:szCs w:val="20"/>
          <w:lang w:val="sv-SE"/>
        </w:rPr>
      </w:pPr>
      <w:r w:rsidRPr="00DD6016">
        <w:rPr>
          <w:rStyle w:val="FootnoteReference"/>
          <w:rFonts w:ascii="Arial" w:hAnsi="Arial" w:cs="Arial"/>
          <w:sz w:val="20"/>
          <w:szCs w:val="20"/>
        </w:rPr>
        <w:footnoteRef/>
      </w:r>
      <w:r w:rsidRPr="00DD6016">
        <w:rPr>
          <w:rFonts w:ascii="Arial" w:hAnsi="Arial" w:cs="Arial"/>
          <w:sz w:val="20"/>
          <w:szCs w:val="20"/>
          <w:lang w:val="sv-SE"/>
        </w:rPr>
        <w:t xml:space="preserve"> </w:t>
      </w:r>
      <w:r w:rsidR="00DD6016" w:rsidRPr="00DD6016">
        <w:rPr>
          <w:rFonts w:ascii="Arial" w:hAnsi="Arial" w:cs="Arial"/>
          <w:sz w:val="20"/>
          <w:szCs w:val="20"/>
          <w:lang w:val="sv-SE"/>
        </w:rPr>
        <w:fldChar w:fldCharType="begin" w:fldLock="1"/>
      </w:r>
      <w:r w:rsidR="002E722C">
        <w:rPr>
          <w:rFonts w:ascii="Arial" w:hAnsi="Arial" w:cs="Arial"/>
          <w:sz w:val="20"/>
          <w:szCs w:val="20"/>
          <w:lang w:val="sv-SE"/>
        </w:rPr>
        <w:instrText>ADDIN CSL_CITATION {"citationItems":[{"id":"ITEM-1","itemData":{"author":[{"dropping-particle":"","family":"Adhelia","given":"Rasmi","non-dropping-particle":"","parse-names":false,"suffix":""},{"dropping-particle":"","family":"Ahmad","given":"Kamri","non-dropping-particle":"","parse-names":false,"suffix":""}],"container-title":"Journal of Lex Generalis (JLG)","id":"ITEM-1","issue":"1","issued":{"date-parts":[["2021"]]},"page":"230-241","title":"Tanggungjawab Kepolisian Dalam Penanganan, Keamanan, Dan Ketertiban Masyarakat Di Kota Makassar","type":"article-journal","volume":"2"},"uris":["http://www.mendeley.com/documents/?uuid=00f57c6b-e33f-4cb8-ae32-70b7463e3009"]}],"mendeley":{"formattedCitation":"Rasmi Adhelia and Kamri Ahmad, ‘Tanggungjawab Kepolisian Dalam Penanganan, Keamanan, Dan Ketertiban Masyarakat Di Kota Makassar’, &lt;i&gt;Journal of Lex Generalis (JLG)&lt;/i&gt;, 2.1 (2021), 230–41 &lt;http://pasca-umi.ac.id/index.php/jlg/article/view/322/358&gt;.","manualFormatting":"Rasmi Adhelia and Kamri Ahmad, ‘Tanggungjawab Kepolisian Dalam Penanganan, Keamanan, Dan Ketertiban Masyarakat Di Kota Makassar’, Journal of Lex Generalis (JLG), 2.1 (2021), 230–41 http://pasca-umi.ac.id/index.php/jlg/article/view/322/358\r","plainTextFormattedCitation":"Rasmi Adhelia and Kamri Ahmad, ‘Tanggungjawab Kepolisian Dalam Penanganan, Keamanan, Dan Ketertiban Masyarakat Di Kota Makassar’, Journal of Lex Generalis (JLG), 2.1 (2021), 230–41 .","previouslyFormattedCitation":"Rasmi Adhelia and Kamri Ahmad, ‘Tanggungjawab Kepolisian Dalam Penanganan, Keamanan, Dan Ketertiban Masyarakat Di Kota Makassar’, &lt;i&gt;Journal of Lex Generalis (JLG)&lt;/i&gt;, 2.1 (2021), 230–41 &lt;http://pasca-umi.ac.id/index.php/jlg/article/view/322/358&gt;."},"properties":{"noteIndex":36},"schema":"https://github.com/citation-style-language/schema/raw/master/csl-citation.json"}</w:instrText>
      </w:r>
      <w:r w:rsidR="00DD6016" w:rsidRPr="00DD6016">
        <w:rPr>
          <w:rFonts w:ascii="Arial" w:hAnsi="Arial" w:cs="Arial"/>
          <w:sz w:val="20"/>
          <w:szCs w:val="20"/>
          <w:lang w:val="sv-SE"/>
        </w:rPr>
        <w:fldChar w:fldCharType="separate"/>
      </w:r>
      <w:bookmarkStart w:id="1" w:name="_Hlk135944961"/>
      <w:r w:rsidR="00DD6016" w:rsidRPr="00DD6016">
        <w:rPr>
          <w:rFonts w:ascii="Arial" w:hAnsi="Arial" w:cs="Arial"/>
          <w:noProof/>
          <w:sz w:val="20"/>
          <w:szCs w:val="20"/>
          <w:lang w:val="sv-SE"/>
        </w:rPr>
        <w:t xml:space="preserve">Rasmi Adhelia and Kamri Ahmad, ‘Tanggungjawab Kepolisian Dalam Penanganan, Keamanan, Dan Ketertiban Masyarakat Di Kota Makassar’, </w:t>
      </w:r>
      <w:r w:rsidR="00DD6016" w:rsidRPr="00DD6016">
        <w:rPr>
          <w:rFonts w:ascii="Arial" w:hAnsi="Arial" w:cs="Arial"/>
          <w:i/>
          <w:noProof/>
          <w:sz w:val="20"/>
          <w:szCs w:val="20"/>
          <w:lang w:val="sv-SE"/>
        </w:rPr>
        <w:t>Journal of Lex Generalis (JLG)</w:t>
      </w:r>
      <w:r w:rsidR="00DD6016" w:rsidRPr="00DD6016">
        <w:rPr>
          <w:rFonts w:ascii="Arial" w:hAnsi="Arial" w:cs="Arial"/>
          <w:noProof/>
          <w:sz w:val="20"/>
          <w:szCs w:val="20"/>
          <w:lang w:val="sv-SE"/>
        </w:rPr>
        <w:t xml:space="preserve">, 2.1 (2021), 230–41 </w:t>
      </w:r>
      <w:hyperlink r:id="rId2" w:history="1">
        <w:r w:rsidR="00DD6016" w:rsidRPr="00DD6016">
          <w:rPr>
            <w:rStyle w:val="Hyperlink"/>
            <w:rFonts w:ascii="Arial" w:hAnsi="Arial" w:cs="Arial"/>
            <w:noProof/>
            <w:sz w:val="20"/>
            <w:szCs w:val="20"/>
            <w:lang w:val="sv-SE"/>
          </w:rPr>
          <w:t>http://pasca-umi.ac.id/index.php/jlg/article/view/322/358</w:t>
        </w:r>
      </w:hyperlink>
      <w:bookmarkEnd w:id="1"/>
    </w:p>
    <w:p w14:paraId="4517308E" w14:textId="4691EF20" w:rsidR="00C960E0" w:rsidRPr="00C960E0" w:rsidRDefault="00DD6016" w:rsidP="00DD6016">
      <w:pPr>
        <w:pStyle w:val="FootnoteText"/>
        <w:jc w:val="both"/>
        <w:rPr>
          <w:lang w:val="sv-SE"/>
        </w:rPr>
      </w:pPr>
      <w:r w:rsidRPr="00DD6016">
        <w:rPr>
          <w:rFonts w:ascii="Arial" w:hAnsi="Arial" w:cs="Arial"/>
          <w:lang w:val="sv-SE"/>
        </w:rPr>
        <w:fldChar w:fldCharType="end"/>
      </w:r>
    </w:p>
  </w:footnote>
  <w:footnote w:id="3">
    <w:p w14:paraId="352280F4" w14:textId="5360C235" w:rsidR="00DC181D" w:rsidRPr="00DC181D" w:rsidRDefault="00DC181D">
      <w:pPr>
        <w:pStyle w:val="FootnoteText"/>
        <w:rPr>
          <w:rFonts w:ascii="Arial" w:hAnsi="Arial" w:cs="Arial"/>
          <w:lang w:val="sv-SE"/>
        </w:rPr>
      </w:pPr>
      <w:r>
        <w:rPr>
          <w:rStyle w:val="FootnoteReference"/>
        </w:rPr>
        <w:footnoteRef/>
      </w:r>
      <w:r w:rsidRPr="00DC181D">
        <w:rPr>
          <w:lang w:val="sv-SE"/>
        </w:rPr>
        <w:t xml:space="preserve"> </w:t>
      </w:r>
      <w:r w:rsidRPr="00DC181D">
        <w:rPr>
          <w:rFonts w:ascii="Arial" w:hAnsi="Arial" w:cs="Arial"/>
          <w:lang w:val="sv-SE"/>
        </w:rPr>
        <w:t>R. Soesilo</w:t>
      </w:r>
      <w:r w:rsidRPr="00DC181D">
        <w:rPr>
          <w:rFonts w:ascii="Arial" w:hAnsi="Arial" w:cs="Arial"/>
          <w:i/>
          <w:iCs/>
          <w:lang w:val="sv-SE"/>
        </w:rPr>
        <w:t>, Kitab Undang-undang Hukum Pidana (KUHP) serta Komentar-komentarnya Lengkap</w:t>
      </w:r>
      <w:r w:rsidRPr="00DC181D">
        <w:rPr>
          <w:rFonts w:ascii="Arial" w:hAnsi="Arial" w:cs="Arial"/>
          <w:lang w:val="sv-SE"/>
        </w:rPr>
        <w:t xml:space="preserve"> Pasal demi Pasal, Politeia, Cetakan ke-8, Bogor, 1985</w:t>
      </w:r>
      <w:r>
        <w:rPr>
          <w:rFonts w:ascii="Arial" w:hAnsi="Arial" w:cs="Arial"/>
          <w:lang w:val="sv-SE"/>
        </w:rPr>
        <w:t>. Hlm 197-198</w:t>
      </w:r>
    </w:p>
  </w:footnote>
  <w:footnote w:id="4">
    <w:p w14:paraId="551E64D8" w14:textId="5FA9787F" w:rsidR="008439F7" w:rsidRPr="008439F7" w:rsidRDefault="008439F7">
      <w:pPr>
        <w:pStyle w:val="FootnoteText"/>
        <w:rPr>
          <w:rFonts w:ascii="Arial" w:hAnsi="Arial" w:cs="Arial"/>
          <w:lang w:val="sv-SE"/>
        </w:rPr>
      </w:pPr>
      <w:r w:rsidRPr="008439F7">
        <w:rPr>
          <w:rStyle w:val="FootnoteReference"/>
          <w:rFonts w:ascii="Arial" w:hAnsi="Arial" w:cs="Arial"/>
        </w:rPr>
        <w:footnoteRef/>
      </w:r>
      <w:r w:rsidRPr="008439F7">
        <w:rPr>
          <w:rFonts w:ascii="Arial" w:hAnsi="Arial" w:cs="Arial"/>
          <w:lang w:val="sv-SE"/>
        </w:rPr>
        <w:t xml:space="preserve"> </w:t>
      </w:r>
      <w:r w:rsidRPr="008439F7">
        <w:rPr>
          <w:rFonts w:ascii="Arial" w:hAnsi="Arial" w:cs="Arial"/>
          <w:lang w:val="sv-SE"/>
        </w:rPr>
        <w:t xml:space="preserve">P.A.F. Lamintang, C. Djisman Samosir, </w:t>
      </w:r>
      <w:r w:rsidRPr="008439F7">
        <w:rPr>
          <w:rFonts w:ascii="Arial" w:hAnsi="Arial" w:cs="Arial"/>
          <w:i/>
          <w:iCs/>
          <w:lang w:val="sv-SE"/>
        </w:rPr>
        <w:t>Hukum Pidana Indonesia</w:t>
      </w:r>
      <w:r w:rsidRPr="008439F7">
        <w:rPr>
          <w:rFonts w:ascii="Arial" w:hAnsi="Arial" w:cs="Arial"/>
          <w:lang w:val="sv-SE"/>
        </w:rPr>
        <w:t>, Sinar Baru, Bandung, 1985. Hlm 16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011F7"/>
    <w:multiLevelType w:val="hybridMultilevel"/>
    <w:tmpl w:val="BE149172"/>
    <w:lvl w:ilvl="0" w:tplc="A9603D0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384E14"/>
    <w:multiLevelType w:val="hybridMultilevel"/>
    <w:tmpl w:val="E5826BDA"/>
    <w:lvl w:ilvl="0" w:tplc="6D360F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2BF0DD6"/>
    <w:multiLevelType w:val="hybridMultilevel"/>
    <w:tmpl w:val="1A082744"/>
    <w:lvl w:ilvl="0" w:tplc="D29422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58B54BA"/>
    <w:multiLevelType w:val="hybridMultilevel"/>
    <w:tmpl w:val="7A5E0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3F0471"/>
    <w:multiLevelType w:val="hybridMultilevel"/>
    <w:tmpl w:val="2606FD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700F65"/>
    <w:multiLevelType w:val="hybridMultilevel"/>
    <w:tmpl w:val="519AF8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DE3FB6"/>
    <w:multiLevelType w:val="hybridMultilevel"/>
    <w:tmpl w:val="D19A7764"/>
    <w:lvl w:ilvl="0" w:tplc="AE4284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D5068D7"/>
    <w:multiLevelType w:val="hybridMultilevel"/>
    <w:tmpl w:val="6D5CC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F068B9"/>
    <w:multiLevelType w:val="hybridMultilevel"/>
    <w:tmpl w:val="C73A6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340F16"/>
    <w:multiLevelType w:val="hybridMultilevel"/>
    <w:tmpl w:val="319C7C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EC85333"/>
    <w:multiLevelType w:val="hybridMultilevel"/>
    <w:tmpl w:val="AAB8D288"/>
    <w:lvl w:ilvl="0" w:tplc="460A83D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15:restartNumberingAfterBreak="0">
    <w:nsid w:val="151750B8"/>
    <w:multiLevelType w:val="hybridMultilevel"/>
    <w:tmpl w:val="29B68C9C"/>
    <w:lvl w:ilvl="0" w:tplc="B31A98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9BF7627"/>
    <w:multiLevelType w:val="hybridMultilevel"/>
    <w:tmpl w:val="1D14E914"/>
    <w:lvl w:ilvl="0" w:tplc="7DF0F9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D7970B6"/>
    <w:multiLevelType w:val="hybridMultilevel"/>
    <w:tmpl w:val="B4F6B888"/>
    <w:lvl w:ilvl="0" w:tplc="90FC77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4E9404C"/>
    <w:multiLevelType w:val="hybridMultilevel"/>
    <w:tmpl w:val="751C4100"/>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15:restartNumberingAfterBreak="0">
    <w:nsid w:val="25282C66"/>
    <w:multiLevelType w:val="hybridMultilevel"/>
    <w:tmpl w:val="33D0088A"/>
    <w:lvl w:ilvl="0" w:tplc="EC9C9C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8086F4A"/>
    <w:multiLevelType w:val="hybridMultilevel"/>
    <w:tmpl w:val="FDFEB926"/>
    <w:lvl w:ilvl="0" w:tplc="3C8E966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373FCB"/>
    <w:multiLevelType w:val="hybridMultilevel"/>
    <w:tmpl w:val="2092D4D6"/>
    <w:lvl w:ilvl="0" w:tplc="53F65C7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33B84F45"/>
    <w:multiLevelType w:val="hybridMultilevel"/>
    <w:tmpl w:val="C6B0E8BA"/>
    <w:lvl w:ilvl="0" w:tplc="B134B0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5FF3A18"/>
    <w:multiLevelType w:val="hybridMultilevel"/>
    <w:tmpl w:val="72405F8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3898534F"/>
    <w:multiLevelType w:val="hybridMultilevel"/>
    <w:tmpl w:val="6B1A5F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D40E99"/>
    <w:multiLevelType w:val="hybridMultilevel"/>
    <w:tmpl w:val="5ECAC4A6"/>
    <w:lvl w:ilvl="0" w:tplc="A93AC5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ED92E33"/>
    <w:multiLevelType w:val="hybridMultilevel"/>
    <w:tmpl w:val="4A145D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461A57"/>
    <w:multiLevelType w:val="hybridMultilevel"/>
    <w:tmpl w:val="1A602DDE"/>
    <w:lvl w:ilvl="0" w:tplc="19F2BC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B976724"/>
    <w:multiLevelType w:val="hybridMultilevel"/>
    <w:tmpl w:val="BA7005C0"/>
    <w:lvl w:ilvl="0" w:tplc="481CE99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7769D9"/>
    <w:multiLevelType w:val="hybridMultilevel"/>
    <w:tmpl w:val="4330DB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8D3DC5"/>
    <w:multiLevelType w:val="hybridMultilevel"/>
    <w:tmpl w:val="42B20EBA"/>
    <w:lvl w:ilvl="0" w:tplc="7BA62F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DA9549E"/>
    <w:multiLevelType w:val="hybridMultilevel"/>
    <w:tmpl w:val="F9B89D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F31198"/>
    <w:multiLevelType w:val="hybridMultilevel"/>
    <w:tmpl w:val="D542BFA8"/>
    <w:lvl w:ilvl="0" w:tplc="866E905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15:restartNumberingAfterBreak="0">
    <w:nsid w:val="60F73AC4"/>
    <w:multiLevelType w:val="hybridMultilevel"/>
    <w:tmpl w:val="751C41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5873897"/>
    <w:multiLevelType w:val="hybridMultilevel"/>
    <w:tmpl w:val="534A9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9661B8"/>
    <w:multiLevelType w:val="hybridMultilevel"/>
    <w:tmpl w:val="27E29008"/>
    <w:lvl w:ilvl="0" w:tplc="3076A5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9443085"/>
    <w:multiLevelType w:val="hybridMultilevel"/>
    <w:tmpl w:val="49F22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F917AB"/>
    <w:multiLevelType w:val="hybridMultilevel"/>
    <w:tmpl w:val="B3E84E88"/>
    <w:lvl w:ilvl="0" w:tplc="63447F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0FD64B0"/>
    <w:multiLevelType w:val="hybridMultilevel"/>
    <w:tmpl w:val="7A72DC9E"/>
    <w:lvl w:ilvl="0" w:tplc="F13E8D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6531F32"/>
    <w:multiLevelType w:val="hybridMultilevel"/>
    <w:tmpl w:val="9D1CAFB6"/>
    <w:lvl w:ilvl="0" w:tplc="170EBB6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6D3585C"/>
    <w:multiLevelType w:val="hybridMultilevel"/>
    <w:tmpl w:val="7604EE02"/>
    <w:lvl w:ilvl="0" w:tplc="FB187BC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7" w15:restartNumberingAfterBreak="0">
    <w:nsid w:val="7B315A53"/>
    <w:multiLevelType w:val="hybridMultilevel"/>
    <w:tmpl w:val="99920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D515D2"/>
    <w:multiLevelType w:val="hybridMultilevel"/>
    <w:tmpl w:val="16182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3379050">
    <w:abstractNumId w:val="16"/>
  </w:num>
  <w:num w:numId="2" w16cid:durableId="1512989907">
    <w:abstractNumId w:val="31"/>
  </w:num>
  <w:num w:numId="3" w16cid:durableId="2139448758">
    <w:abstractNumId w:val="21"/>
  </w:num>
  <w:num w:numId="4" w16cid:durableId="271933842">
    <w:abstractNumId w:val="34"/>
  </w:num>
  <w:num w:numId="5" w16cid:durableId="1741714554">
    <w:abstractNumId w:val="24"/>
  </w:num>
  <w:num w:numId="6" w16cid:durableId="1793674268">
    <w:abstractNumId w:val="35"/>
  </w:num>
  <w:num w:numId="7" w16cid:durableId="1130824901">
    <w:abstractNumId w:val="29"/>
  </w:num>
  <w:num w:numId="8" w16cid:durableId="534735387">
    <w:abstractNumId w:val="0"/>
  </w:num>
  <w:num w:numId="9" w16cid:durableId="599025460">
    <w:abstractNumId w:val="8"/>
  </w:num>
  <w:num w:numId="10" w16cid:durableId="316494275">
    <w:abstractNumId w:val="22"/>
  </w:num>
  <w:num w:numId="11" w16cid:durableId="98724194">
    <w:abstractNumId w:val="30"/>
  </w:num>
  <w:num w:numId="12" w16cid:durableId="2042898906">
    <w:abstractNumId w:val="28"/>
  </w:num>
  <w:num w:numId="13" w16cid:durableId="946737253">
    <w:abstractNumId w:val="7"/>
  </w:num>
  <w:num w:numId="14" w16cid:durableId="177892614">
    <w:abstractNumId w:val="18"/>
  </w:num>
  <w:num w:numId="15" w16cid:durableId="205870779">
    <w:abstractNumId w:val="23"/>
  </w:num>
  <w:num w:numId="16" w16cid:durableId="192232730">
    <w:abstractNumId w:val="13"/>
  </w:num>
  <w:num w:numId="17" w16cid:durableId="86007334">
    <w:abstractNumId w:val="9"/>
  </w:num>
  <w:num w:numId="18" w16cid:durableId="1457066066">
    <w:abstractNumId w:val="11"/>
  </w:num>
  <w:num w:numId="19" w16cid:durableId="1251424068">
    <w:abstractNumId w:val="2"/>
  </w:num>
  <w:num w:numId="20" w16cid:durableId="730689819">
    <w:abstractNumId w:val="6"/>
  </w:num>
  <w:num w:numId="21" w16cid:durableId="15009054">
    <w:abstractNumId w:val="15"/>
  </w:num>
  <w:num w:numId="22" w16cid:durableId="1942105393">
    <w:abstractNumId w:val="27"/>
  </w:num>
  <w:num w:numId="23" w16cid:durableId="235405708">
    <w:abstractNumId w:val="4"/>
  </w:num>
  <w:num w:numId="24" w16cid:durableId="529345649">
    <w:abstractNumId w:val="10"/>
  </w:num>
  <w:num w:numId="25" w16cid:durableId="1837960761">
    <w:abstractNumId w:val="19"/>
  </w:num>
  <w:num w:numId="26" w16cid:durableId="1694766104">
    <w:abstractNumId w:val="20"/>
  </w:num>
  <w:num w:numId="27" w16cid:durableId="478376640">
    <w:abstractNumId w:val="3"/>
  </w:num>
  <w:num w:numId="28" w16cid:durableId="2105030539">
    <w:abstractNumId w:val="17"/>
  </w:num>
  <w:num w:numId="29" w16cid:durableId="32464132">
    <w:abstractNumId w:val="25"/>
  </w:num>
  <w:num w:numId="30" w16cid:durableId="1060979484">
    <w:abstractNumId w:val="26"/>
  </w:num>
  <w:num w:numId="31" w16cid:durableId="333995085">
    <w:abstractNumId w:val="12"/>
  </w:num>
  <w:num w:numId="32" w16cid:durableId="538712980">
    <w:abstractNumId w:val="33"/>
  </w:num>
  <w:num w:numId="33" w16cid:durableId="475532836">
    <w:abstractNumId w:val="5"/>
  </w:num>
  <w:num w:numId="34" w16cid:durableId="837575468">
    <w:abstractNumId w:val="37"/>
  </w:num>
  <w:num w:numId="35" w16cid:durableId="1469516798">
    <w:abstractNumId w:val="1"/>
  </w:num>
  <w:num w:numId="36" w16cid:durableId="1347369697">
    <w:abstractNumId w:val="38"/>
  </w:num>
  <w:num w:numId="37" w16cid:durableId="654257304">
    <w:abstractNumId w:val="36"/>
  </w:num>
  <w:num w:numId="38" w16cid:durableId="451485955">
    <w:abstractNumId w:val="32"/>
  </w:num>
  <w:num w:numId="39" w16cid:durableId="1791704417">
    <w:abstractNumId w:val="1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D74"/>
    <w:rsid w:val="00004C87"/>
    <w:rsid w:val="00010DF1"/>
    <w:rsid w:val="00026BBA"/>
    <w:rsid w:val="000301BC"/>
    <w:rsid w:val="00030699"/>
    <w:rsid w:val="0004213A"/>
    <w:rsid w:val="0004797F"/>
    <w:rsid w:val="000502BC"/>
    <w:rsid w:val="00056B4A"/>
    <w:rsid w:val="00067074"/>
    <w:rsid w:val="00072742"/>
    <w:rsid w:val="00073295"/>
    <w:rsid w:val="00074018"/>
    <w:rsid w:val="00075AE8"/>
    <w:rsid w:val="00076A62"/>
    <w:rsid w:val="00084588"/>
    <w:rsid w:val="0009469E"/>
    <w:rsid w:val="000A7BB8"/>
    <w:rsid w:val="000B17F5"/>
    <w:rsid w:val="000C4A36"/>
    <w:rsid w:val="000C4E6A"/>
    <w:rsid w:val="000C70D8"/>
    <w:rsid w:val="000E3899"/>
    <w:rsid w:val="000F5A54"/>
    <w:rsid w:val="00103BFE"/>
    <w:rsid w:val="00113DA8"/>
    <w:rsid w:val="001226B0"/>
    <w:rsid w:val="00130BEF"/>
    <w:rsid w:val="0014068B"/>
    <w:rsid w:val="00143C79"/>
    <w:rsid w:val="00161EFF"/>
    <w:rsid w:val="00162B1F"/>
    <w:rsid w:val="001638C1"/>
    <w:rsid w:val="00164632"/>
    <w:rsid w:val="00173F4D"/>
    <w:rsid w:val="0017482D"/>
    <w:rsid w:val="00177ACC"/>
    <w:rsid w:val="00181EAA"/>
    <w:rsid w:val="00182CBB"/>
    <w:rsid w:val="001838DF"/>
    <w:rsid w:val="00196600"/>
    <w:rsid w:val="001B49E5"/>
    <w:rsid w:val="001B7644"/>
    <w:rsid w:val="001C5E5A"/>
    <w:rsid w:val="001C6476"/>
    <w:rsid w:val="001D1419"/>
    <w:rsid w:val="001D1FC7"/>
    <w:rsid w:val="001E20E0"/>
    <w:rsid w:val="001E4641"/>
    <w:rsid w:val="001E6FB7"/>
    <w:rsid w:val="001F0926"/>
    <w:rsid w:val="001F3E4E"/>
    <w:rsid w:val="001F77F9"/>
    <w:rsid w:val="00202C37"/>
    <w:rsid w:val="00204816"/>
    <w:rsid w:val="002061E7"/>
    <w:rsid w:val="00211315"/>
    <w:rsid w:val="0021174A"/>
    <w:rsid w:val="002166BC"/>
    <w:rsid w:val="00234926"/>
    <w:rsid w:val="00243290"/>
    <w:rsid w:val="002516BD"/>
    <w:rsid w:val="00256EC9"/>
    <w:rsid w:val="00260BD7"/>
    <w:rsid w:val="00260FE0"/>
    <w:rsid w:val="00271358"/>
    <w:rsid w:val="002824C1"/>
    <w:rsid w:val="002878A9"/>
    <w:rsid w:val="00293BA3"/>
    <w:rsid w:val="00293DB7"/>
    <w:rsid w:val="00293FA1"/>
    <w:rsid w:val="00297666"/>
    <w:rsid w:val="002A0DFD"/>
    <w:rsid w:val="002A25CF"/>
    <w:rsid w:val="002A49C1"/>
    <w:rsid w:val="002A5BA6"/>
    <w:rsid w:val="002D0D8C"/>
    <w:rsid w:val="002D1C4F"/>
    <w:rsid w:val="002E1730"/>
    <w:rsid w:val="002E447A"/>
    <w:rsid w:val="002E722C"/>
    <w:rsid w:val="002F1CE8"/>
    <w:rsid w:val="002F4009"/>
    <w:rsid w:val="002F589B"/>
    <w:rsid w:val="002F657B"/>
    <w:rsid w:val="002F7751"/>
    <w:rsid w:val="00302D7A"/>
    <w:rsid w:val="00305EF9"/>
    <w:rsid w:val="00310B3F"/>
    <w:rsid w:val="0031116C"/>
    <w:rsid w:val="003128A5"/>
    <w:rsid w:val="003171A9"/>
    <w:rsid w:val="0031749A"/>
    <w:rsid w:val="00324744"/>
    <w:rsid w:val="00326EC5"/>
    <w:rsid w:val="00342196"/>
    <w:rsid w:val="00343A13"/>
    <w:rsid w:val="003478D2"/>
    <w:rsid w:val="003509AC"/>
    <w:rsid w:val="003559FB"/>
    <w:rsid w:val="0036011F"/>
    <w:rsid w:val="003716DE"/>
    <w:rsid w:val="0037651A"/>
    <w:rsid w:val="00391C6A"/>
    <w:rsid w:val="0039591D"/>
    <w:rsid w:val="003A2D4F"/>
    <w:rsid w:val="003B1275"/>
    <w:rsid w:val="003B34D2"/>
    <w:rsid w:val="003B52D8"/>
    <w:rsid w:val="00400D37"/>
    <w:rsid w:val="004030BE"/>
    <w:rsid w:val="004045DA"/>
    <w:rsid w:val="00414992"/>
    <w:rsid w:val="00431E4C"/>
    <w:rsid w:val="004453E3"/>
    <w:rsid w:val="0046596C"/>
    <w:rsid w:val="00467F3B"/>
    <w:rsid w:val="00472C31"/>
    <w:rsid w:val="00473CD0"/>
    <w:rsid w:val="00477B3F"/>
    <w:rsid w:val="0048089C"/>
    <w:rsid w:val="004821C5"/>
    <w:rsid w:val="004854E5"/>
    <w:rsid w:val="004952DE"/>
    <w:rsid w:val="00495C1C"/>
    <w:rsid w:val="0049625A"/>
    <w:rsid w:val="0049640A"/>
    <w:rsid w:val="00497035"/>
    <w:rsid w:val="004B1C0E"/>
    <w:rsid w:val="004B3F86"/>
    <w:rsid w:val="004B683A"/>
    <w:rsid w:val="004C61F4"/>
    <w:rsid w:val="004D14CB"/>
    <w:rsid w:val="004D63FD"/>
    <w:rsid w:val="004E11F6"/>
    <w:rsid w:val="004E454E"/>
    <w:rsid w:val="004F0004"/>
    <w:rsid w:val="004F01B9"/>
    <w:rsid w:val="004F1B68"/>
    <w:rsid w:val="004F2218"/>
    <w:rsid w:val="004F535D"/>
    <w:rsid w:val="00511B52"/>
    <w:rsid w:val="00521B9E"/>
    <w:rsid w:val="00521D0D"/>
    <w:rsid w:val="00525D74"/>
    <w:rsid w:val="00526BF6"/>
    <w:rsid w:val="005303F1"/>
    <w:rsid w:val="005328C5"/>
    <w:rsid w:val="00555C92"/>
    <w:rsid w:val="00572B0D"/>
    <w:rsid w:val="005A1270"/>
    <w:rsid w:val="005A417F"/>
    <w:rsid w:val="005A434A"/>
    <w:rsid w:val="005A69F7"/>
    <w:rsid w:val="005B0956"/>
    <w:rsid w:val="005B17DD"/>
    <w:rsid w:val="005C716C"/>
    <w:rsid w:val="005D4AEB"/>
    <w:rsid w:val="005E1F4E"/>
    <w:rsid w:val="005E470D"/>
    <w:rsid w:val="00600C44"/>
    <w:rsid w:val="0060130A"/>
    <w:rsid w:val="00602CFD"/>
    <w:rsid w:val="00625CB0"/>
    <w:rsid w:val="00630306"/>
    <w:rsid w:val="00635694"/>
    <w:rsid w:val="00643FD6"/>
    <w:rsid w:val="006444B0"/>
    <w:rsid w:val="00644ACA"/>
    <w:rsid w:val="00650B5C"/>
    <w:rsid w:val="00652C08"/>
    <w:rsid w:val="0065706E"/>
    <w:rsid w:val="00666FFA"/>
    <w:rsid w:val="006721FC"/>
    <w:rsid w:val="00680E71"/>
    <w:rsid w:val="006906A4"/>
    <w:rsid w:val="006967A2"/>
    <w:rsid w:val="00696FA0"/>
    <w:rsid w:val="006A0A11"/>
    <w:rsid w:val="006A2C5A"/>
    <w:rsid w:val="006C0C1F"/>
    <w:rsid w:val="006C606D"/>
    <w:rsid w:val="006D5E26"/>
    <w:rsid w:val="006D665D"/>
    <w:rsid w:val="006D72AB"/>
    <w:rsid w:val="006F0E9C"/>
    <w:rsid w:val="00706887"/>
    <w:rsid w:val="00716115"/>
    <w:rsid w:val="0072615D"/>
    <w:rsid w:val="007266E0"/>
    <w:rsid w:val="007436B4"/>
    <w:rsid w:val="0074725B"/>
    <w:rsid w:val="00754971"/>
    <w:rsid w:val="00755361"/>
    <w:rsid w:val="007575A5"/>
    <w:rsid w:val="00763B4A"/>
    <w:rsid w:val="00767B47"/>
    <w:rsid w:val="00780FD5"/>
    <w:rsid w:val="00786497"/>
    <w:rsid w:val="00787437"/>
    <w:rsid w:val="0079610B"/>
    <w:rsid w:val="007A5B16"/>
    <w:rsid w:val="007B7891"/>
    <w:rsid w:val="007E183B"/>
    <w:rsid w:val="007E7262"/>
    <w:rsid w:val="007F540A"/>
    <w:rsid w:val="007F54DC"/>
    <w:rsid w:val="00802928"/>
    <w:rsid w:val="00804AD2"/>
    <w:rsid w:val="00813620"/>
    <w:rsid w:val="00813C71"/>
    <w:rsid w:val="008203F3"/>
    <w:rsid w:val="00821C6C"/>
    <w:rsid w:val="008352DB"/>
    <w:rsid w:val="0083606D"/>
    <w:rsid w:val="00836C1E"/>
    <w:rsid w:val="00837131"/>
    <w:rsid w:val="008402F2"/>
    <w:rsid w:val="008439F7"/>
    <w:rsid w:val="0084686B"/>
    <w:rsid w:val="00846D83"/>
    <w:rsid w:val="00857796"/>
    <w:rsid w:val="008601D9"/>
    <w:rsid w:val="00862FDB"/>
    <w:rsid w:val="00884F62"/>
    <w:rsid w:val="008864E8"/>
    <w:rsid w:val="0089110B"/>
    <w:rsid w:val="00894F91"/>
    <w:rsid w:val="008A1D07"/>
    <w:rsid w:val="008A20EB"/>
    <w:rsid w:val="008A2720"/>
    <w:rsid w:val="008B2D7C"/>
    <w:rsid w:val="008B5D0C"/>
    <w:rsid w:val="008E0AF8"/>
    <w:rsid w:val="008E27D9"/>
    <w:rsid w:val="008E4543"/>
    <w:rsid w:val="009008C6"/>
    <w:rsid w:val="00901534"/>
    <w:rsid w:val="009049A3"/>
    <w:rsid w:val="00912ED7"/>
    <w:rsid w:val="00915034"/>
    <w:rsid w:val="0092180F"/>
    <w:rsid w:val="00931510"/>
    <w:rsid w:val="00936F9C"/>
    <w:rsid w:val="00951427"/>
    <w:rsid w:val="00951514"/>
    <w:rsid w:val="00957CF1"/>
    <w:rsid w:val="009652BC"/>
    <w:rsid w:val="009756C1"/>
    <w:rsid w:val="00982590"/>
    <w:rsid w:val="00984F1E"/>
    <w:rsid w:val="0099166F"/>
    <w:rsid w:val="00997641"/>
    <w:rsid w:val="009979B4"/>
    <w:rsid w:val="009A1E12"/>
    <w:rsid w:val="009A3FEA"/>
    <w:rsid w:val="009C326A"/>
    <w:rsid w:val="009C4A10"/>
    <w:rsid w:val="009D575A"/>
    <w:rsid w:val="009E74A2"/>
    <w:rsid w:val="009F1D49"/>
    <w:rsid w:val="009F2B67"/>
    <w:rsid w:val="009F6D7E"/>
    <w:rsid w:val="00A068AA"/>
    <w:rsid w:val="00A07529"/>
    <w:rsid w:val="00A10F64"/>
    <w:rsid w:val="00A113BD"/>
    <w:rsid w:val="00A149C5"/>
    <w:rsid w:val="00A21339"/>
    <w:rsid w:val="00A60A57"/>
    <w:rsid w:val="00A62776"/>
    <w:rsid w:val="00A645FF"/>
    <w:rsid w:val="00A663B3"/>
    <w:rsid w:val="00A7170C"/>
    <w:rsid w:val="00A721B5"/>
    <w:rsid w:val="00A80A7B"/>
    <w:rsid w:val="00A86337"/>
    <w:rsid w:val="00A95C1C"/>
    <w:rsid w:val="00AA4D78"/>
    <w:rsid w:val="00AA7A5D"/>
    <w:rsid w:val="00AB12E0"/>
    <w:rsid w:val="00AB2D58"/>
    <w:rsid w:val="00AB3AF0"/>
    <w:rsid w:val="00AB4B79"/>
    <w:rsid w:val="00AC3F19"/>
    <w:rsid w:val="00AC44BE"/>
    <w:rsid w:val="00AC5C6F"/>
    <w:rsid w:val="00AD43FF"/>
    <w:rsid w:val="00AF2E18"/>
    <w:rsid w:val="00AF4402"/>
    <w:rsid w:val="00AF46A7"/>
    <w:rsid w:val="00B064FF"/>
    <w:rsid w:val="00B12277"/>
    <w:rsid w:val="00B14F52"/>
    <w:rsid w:val="00B24C1C"/>
    <w:rsid w:val="00B25A65"/>
    <w:rsid w:val="00B43454"/>
    <w:rsid w:val="00B63CD2"/>
    <w:rsid w:val="00B75C1A"/>
    <w:rsid w:val="00B81707"/>
    <w:rsid w:val="00B82A04"/>
    <w:rsid w:val="00B84AD5"/>
    <w:rsid w:val="00B84DDB"/>
    <w:rsid w:val="00B971EB"/>
    <w:rsid w:val="00BA1B87"/>
    <w:rsid w:val="00BB1D5C"/>
    <w:rsid w:val="00BB706E"/>
    <w:rsid w:val="00BC42D3"/>
    <w:rsid w:val="00BC608F"/>
    <w:rsid w:val="00BC7579"/>
    <w:rsid w:val="00BE3BBD"/>
    <w:rsid w:val="00C0330D"/>
    <w:rsid w:val="00C15B41"/>
    <w:rsid w:val="00C472F3"/>
    <w:rsid w:val="00C6568E"/>
    <w:rsid w:val="00C714C6"/>
    <w:rsid w:val="00C81B28"/>
    <w:rsid w:val="00C82BC6"/>
    <w:rsid w:val="00C83566"/>
    <w:rsid w:val="00C86203"/>
    <w:rsid w:val="00C9292B"/>
    <w:rsid w:val="00C94EB1"/>
    <w:rsid w:val="00C960E0"/>
    <w:rsid w:val="00CA0137"/>
    <w:rsid w:val="00CA1B1C"/>
    <w:rsid w:val="00CA1E67"/>
    <w:rsid w:val="00CA78C0"/>
    <w:rsid w:val="00CA79D3"/>
    <w:rsid w:val="00CB0626"/>
    <w:rsid w:val="00CB4C18"/>
    <w:rsid w:val="00CC3651"/>
    <w:rsid w:val="00CD0881"/>
    <w:rsid w:val="00CD2241"/>
    <w:rsid w:val="00CD42B7"/>
    <w:rsid w:val="00CD52B5"/>
    <w:rsid w:val="00CE6F4E"/>
    <w:rsid w:val="00CF0775"/>
    <w:rsid w:val="00D00447"/>
    <w:rsid w:val="00D14CF5"/>
    <w:rsid w:val="00D152F6"/>
    <w:rsid w:val="00D21886"/>
    <w:rsid w:val="00D2205D"/>
    <w:rsid w:val="00D32F8F"/>
    <w:rsid w:val="00D40CB5"/>
    <w:rsid w:val="00D43489"/>
    <w:rsid w:val="00D43F4D"/>
    <w:rsid w:val="00D501AC"/>
    <w:rsid w:val="00D55CC0"/>
    <w:rsid w:val="00D64AC7"/>
    <w:rsid w:val="00D66B71"/>
    <w:rsid w:val="00D7025A"/>
    <w:rsid w:val="00D82A0F"/>
    <w:rsid w:val="00DA4596"/>
    <w:rsid w:val="00DA45B3"/>
    <w:rsid w:val="00DA5547"/>
    <w:rsid w:val="00DA5A98"/>
    <w:rsid w:val="00DA6929"/>
    <w:rsid w:val="00DB21F8"/>
    <w:rsid w:val="00DB56B7"/>
    <w:rsid w:val="00DC181D"/>
    <w:rsid w:val="00DC2CE0"/>
    <w:rsid w:val="00DC4D09"/>
    <w:rsid w:val="00DD2C35"/>
    <w:rsid w:val="00DD3A96"/>
    <w:rsid w:val="00DD6016"/>
    <w:rsid w:val="00DE302A"/>
    <w:rsid w:val="00DE5A20"/>
    <w:rsid w:val="00DF2338"/>
    <w:rsid w:val="00E03234"/>
    <w:rsid w:val="00E068C9"/>
    <w:rsid w:val="00E110E1"/>
    <w:rsid w:val="00E12700"/>
    <w:rsid w:val="00E133EE"/>
    <w:rsid w:val="00E2593A"/>
    <w:rsid w:val="00E33B17"/>
    <w:rsid w:val="00E34911"/>
    <w:rsid w:val="00E56861"/>
    <w:rsid w:val="00E6104F"/>
    <w:rsid w:val="00E64060"/>
    <w:rsid w:val="00E7279C"/>
    <w:rsid w:val="00E7572C"/>
    <w:rsid w:val="00E778AF"/>
    <w:rsid w:val="00E800C6"/>
    <w:rsid w:val="00E87F90"/>
    <w:rsid w:val="00E97C61"/>
    <w:rsid w:val="00EA0527"/>
    <w:rsid w:val="00EA4E77"/>
    <w:rsid w:val="00EA69A5"/>
    <w:rsid w:val="00EB3793"/>
    <w:rsid w:val="00EB39CA"/>
    <w:rsid w:val="00EC2F4D"/>
    <w:rsid w:val="00ED3E7E"/>
    <w:rsid w:val="00ED6AE5"/>
    <w:rsid w:val="00EE711A"/>
    <w:rsid w:val="00EF11A2"/>
    <w:rsid w:val="00EF13D8"/>
    <w:rsid w:val="00F163B6"/>
    <w:rsid w:val="00F2352C"/>
    <w:rsid w:val="00F33D2C"/>
    <w:rsid w:val="00F422A5"/>
    <w:rsid w:val="00F43EFB"/>
    <w:rsid w:val="00F475F7"/>
    <w:rsid w:val="00F522F9"/>
    <w:rsid w:val="00F53EF2"/>
    <w:rsid w:val="00F551E4"/>
    <w:rsid w:val="00F607EE"/>
    <w:rsid w:val="00F624C2"/>
    <w:rsid w:val="00F752CA"/>
    <w:rsid w:val="00F75334"/>
    <w:rsid w:val="00FA06F2"/>
    <w:rsid w:val="00FA400F"/>
    <w:rsid w:val="00FA795F"/>
    <w:rsid w:val="00FC2368"/>
    <w:rsid w:val="00FC6D0E"/>
    <w:rsid w:val="00FC7938"/>
    <w:rsid w:val="00FD01AB"/>
    <w:rsid w:val="00FD636E"/>
    <w:rsid w:val="00FE1F6D"/>
    <w:rsid w:val="00FF1556"/>
    <w:rsid w:val="00FF559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859439"/>
  <w15:docId w15:val="{E4D47B5B-5D48-4529-B6C9-6B95E4D5B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SimSu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noteText">
    <w:name w:val="footnote text"/>
    <w:basedOn w:val="Normal"/>
    <w:link w:val="FootnoteTextChar"/>
    <w:uiPriority w:val="99"/>
    <w:pPr>
      <w:spacing w:after="0" w:line="240" w:lineRule="auto"/>
    </w:pPr>
    <w:rPr>
      <w:sz w:val="20"/>
      <w:szCs w:val="20"/>
    </w:rPr>
  </w:style>
  <w:style w:type="character" w:customStyle="1" w:styleId="FootnoteTextChar">
    <w:name w:val="Footnote Text Char"/>
    <w:basedOn w:val="DefaultParagraphFont"/>
    <w:link w:val="FootnoteText"/>
    <w:uiPriority w:val="99"/>
    <w:rPr>
      <w:sz w:val="20"/>
      <w:szCs w:val="20"/>
    </w:rPr>
  </w:style>
  <w:style w:type="character" w:styleId="FootnoteReference">
    <w:name w:val="footnote reference"/>
    <w:basedOn w:val="DefaultParagraphFont"/>
    <w:uiPriority w:val="99"/>
    <w:rPr>
      <w:vertAlign w:val="superscript"/>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NoSpacing">
    <w:name w:val="No Spacing"/>
    <w:uiPriority w:val="1"/>
    <w:qFormat/>
    <w:pPr>
      <w:spacing w:after="0" w:line="240" w:lineRule="auto"/>
    </w:pPr>
  </w:style>
  <w:style w:type="character" w:styleId="Hyperlink">
    <w:name w:val="Hyperlink"/>
    <w:basedOn w:val="DefaultParagraphFont"/>
    <w:uiPriority w:val="99"/>
    <w:rPr>
      <w:color w:val="0000FF"/>
      <w:u w:val="single"/>
    </w:rPr>
  </w:style>
  <w:style w:type="character" w:styleId="Strong">
    <w:name w:val="Strong"/>
    <w:basedOn w:val="DefaultParagraphFont"/>
    <w:uiPriority w:val="22"/>
    <w:qFormat/>
    <w:rPr>
      <w:b/>
      <w:bCs/>
    </w:rPr>
  </w:style>
  <w:style w:type="paragraph" w:styleId="NormalWeb">
    <w:name w:val="Normal (Web)"/>
    <w:basedOn w:val="Normal"/>
    <w:uiPriority w:val="99"/>
    <w:semiHidden/>
    <w:unhideWhenUsed/>
    <w:rsid w:val="00951514"/>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5328C5"/>
    <w:rPr>
      <w:color w:val="605E5C"/>
      <w:shd w:val="clear" w:color="auto" w:fill="E1DFDD"/>
    </w:rPr>
  </w:style>
  <w:style w:type="table" w:styleId="TableGrid">
    <w:name w:val="Table Grid"/>
    <w:basedOn w:val="TableNormal"/>
    <w:uiPriority w:val="39"/>
    <w:rsid w:val="00AF2E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90107">
      <w:bodyDiv w:val="1"/>
      <w:marLeft w:val="0"/>
      <w:marRight w:val="0"/>
      <w:marTop w:val="0"/>
      <w:marBottom w:val="0"/>
      <w:divBdr>
        <w:top w:val="none" w:sz="0" w:space="0" w:color="auto"/>
        <w:left w:val="none" w:sz="0" w:space="0" w:color="auto"/>
        <w:bottom w:val="none" w:sz="0" w:space="0" w:color="auto"/>
        <w:right w:val="none" w:sz="0" w:space="0" w:color="auto"/>
      </w:divBdr>
    </w:div>
    <w:div w:id="895973571">
      <w:bodyDiv w:val="1"/>
      <w:marLeft w:val="0"/>
      <w:marRight w:val="0"/>
      <w:marTop w:val="0"/>
      <w:marBottom w:val="0"/>
      <w:divBdr>
        <w:top w:val="none" w:sz="0" w:space="0" w:color="auto"/>
        <w:left w:val="none" w:sz="0" w:space="0" w:color="auto"/>
        <w:bottom w:val="none" w:sz="0" w:space="0" w:color="auto"/>
        <w:right w:val="none" w:sz="0" w:space="0" w:color="auto"/>
      </w:divBdr>
    </w:div>
    <w:div w:id="944505910">
      <w:bodyDiv w:val="1"/>
      <w:marLeft w:val="0"/>
      <w:marRight w:val="0"/>
      <w:marTop w:val="0"/>
      <w:marBottom w:val="0"/>
      <w:divBdr>
        <w:top w:val="none" w:sz="0" w:space="0" w:color="auto"/>
        <w:left w:val="none" w:sz="0" w:space="0" w:color="auto"/>
        <w:bottom w:val="none" w:sz="0" w:space="0" w:color="auto"/>
        <w:right w:val="none" w:sz="0" w:space="0" w:color="auto"/>
      </w:divBdr>
    </w:div>
    <w:div w:id="1479612233">
      <w:bodyDiv w:val="1"/>
      <w:marLeft w:val="0"/>
      <w:marRight w:val="0"/>
      <w:marTop w:val="0"/>
      <w:marBottom w:val="0"/>
      <w:divBdr>
        <w:top w:val="none" w:sz="0" w:space="0" w:color="auto"/>
        <w:left w:val="none" w:sz="0" w:space="0" w:color="auto"/>
        <w:bottom w:val="none" w:sz="0" w:space="0" w:color="auto"/>
        <w:right w:val="none" w:sz="0" w:space="0" w:color="auto"/>
      </w:divBdr>
    </w:div>
    <w:div w:id="19796008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pasca-umi.ac.id/index.php/jlg/article/view/322/358" TargetMode="External"/><Relationship Id="rId1" Type="http://schemas.openxmlformats.org/officeDocument/2006/relationships/hyperlink" Target="http://pasca-umi.ac.id/index.php/jlg/article/view/1085/12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A25C9A-88F2-4098-A3D9-C00D6E5C9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6572</Words>
  <Characters>37461</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RAIHAN ADEN</cp:lastModifiedBy>
  <cp:revision>2</cp:revision>
  <cp:lastPrinted>2020-03-10T01:53:00Z</cp:lastPrinted>
  <dcterms:created xsi:type="dcterms:W3CDTF">2023-06-12T04:51:00Z</dcterms:created>
  <dcterms:modified xsi:type="dcterms:W3CDTF">2023-06-12T04:51:00Z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12th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9th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Citation Style_1">
    <vt:lpwstr>http://www.zotero.org/styles/modern-humanities-research-association</vt:lpwstr>
  </property>
  <property fmtid="{D5CDD505-2E9C-101B-9397-08002B2CF9AE}" pid="23" name="Mendeley Document_1">
    <vt:lpwstr>True</vt:lpwstr>
  </property>
  <property fmtid="{D5CDD505-2E9C-101B-9397-08002B2CF9AE}" pid="24" name="Mendeley Unique User Id_1">
    <vt:lpwstr>2b8ef983-06e7-3767-a5d3-8dfab159ddef</vt:lpwstr>
  </property>
</Properties>
</file>